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Override ContentType="application/vnd.openxmlformats-officedocument.wordprocessingml.header+xml" PartName="/word/header4.xml"/>
  <Override ContentType="application/vnd.openxmlformats-officedocument.wordprocessingml.footer+xml" PartName="/word/footer4.xml"/>
  <Override ContentType="application/vnd.openxmlformats-officedocument.wordprocessingml.header+xml" PartName="/word/header5.xml"/>
  <Override ContentType="application/vnd.openxmlformats-officedocument.wordprocessingml.footer+xml" PartName="/word/footer5.xml"/>
  <Override ContentType="application/vnd.openxmlformats-officedocument.wordprocessingml.header+xml" PartName="/word/header6.xml"/>
  <Override ContentType="application/vnd.openxmlformats-officedocument.wordprocessingml.footer+xml" PartName="/word/footer6.xml"/>
  <Override ContentType="application/vnd.openxmlformats-officedocument.wordprocessingml.header+xml" PartName="/word/header7.xml"/>
  <Override ContentType="application/vnd.openxmlformats-officedocument.wordprocessingml.footer+xml" PartName="/word/footer7.xml"/>
  <Override ContentType="application/vnd.openxmlformats-officedocument.wordprocessingml.header+xml" PartName="/word/header8.xml"/>
  <Override ContentType="application/vnd.openxmlformats-officedocument.wordprocessingml.footer+xml" PartName="/word/footer8.xml"/>
  <Override ContentType="application/vnd.openxmlformats-officedocument.wordprocessingml.header+xml" PartName="/word/header9.xml"/>
  <Override ContentType="application/vnd.openxmlformats-officedocument.wordprocessingml.footer+xml" PartName="/word/footer9.xml"/>
  <Override ContentType="application/vnd.openxmlformats-officedocument.wordprocessingml.header+xml" PartName="/word/header10.xml"/>
  <Override ContentType="application/vnd.openxmlformats-officedocument.wordprocessingml.footer+xml" PartName="/word/footer10.xml"/>
  <Override ContentType="application/vnd.openxmlformats-officedocument.wordprocessingml.header+xml" PartName="/word/header11.xml"/>
  <Override ContentType="application/vnd.openxmlformats-officedocument.wordprocessingml.footer+xml" PartName="/word/footer11.xml"/>
  <Override ContentType="application/vnd.openxmlformats-officedocument.wordprocessingml.header+xml" PartName="/word/header12.xml"/>
  <Override ContentType="application/vnd.openxmlformats-officedocument.wordprocessingml.footer+xml" PartName="/word/footer12.xml"/>
  <Override ContentType="application/vnd.openxmlformats-officedocument.wordprocessingml.header+xml" PartName="/word/header13.xml"/>
  <Override ContentType="application/vnd.openxmlformats-officedocument.wordprocessingml.footer+xml" PartName="/word/footer13.xml"/>
  <Override ContentType="application/vnd.openxmlformats-officedocument.wordprocessingml.header+xml" PartName="/word/header14.xml"/>
  <Override ContentType="application/vnd.openxmlformats-officedocument.wordprocessingml.footer+xml" PartName="/word/footer14.xml"/>
  <Override ContentType="application/vnd.openxmlformats-officedocument.wordprocessingml.header+xml" PartName="/word/header15.xml"/>
  <Override ContentType="application/vnd.openxmlformats-officedocument.wordprocessingml.footer+xml" PartName="/word/footer15.xml"/>
  <Override ContentType="application/vnd.openxmlformats-officedocument.wordprocessingml.header+xml" PartName="/word/header16.xml"/>
  <Override ContentType="application/vnd.openxmlformats-officedocument.wordprocessingml.footer+xml" PartName="/word/footer16.xml"/>
  <Override ContentType="application/vnd.openxmlformats-officedocument.wordprocessingml.header+xml" PartName="/word/header17.xml"/>
  <Override ContentType="application/vnd.openxmlformats-officedocument.wordprocessingml.footer+xml" PartName="/word/footer17.xml"/>
  <Override ContentType="application/vnd.openxmlformats-officedocument.wordprocessingml.header+xml" PartName="/word/header18.xml"/>
  <Override ContentType="application/vnd.openxmlformats-officedocument.wordprocessingml.footer+xml" PartName="/word/footer18.xml"/>
  <Override ContentType="application/vnd.openxmlformats-officedocument.wordprocessingml.header+xml" PartName="/word/header19.xml"/>
  <Override ContentType="application/vnd.openxmlformats-officedocument.wordprocessingml.footer+xml" PartName="/word/footer19.xml"/>
  <Override ContentType="application/vnd.openxmlformats-officedocument.wordprocessingml.header+xml" PartName="/word/header20.xml"/>
  <Override ContentType="application/vnd.openxmlformats-officedocument.wordprocessingml.footer+xml" PartName="/word/footer20.xml"/>
  <Override ContentType="application/vnd.openxmlformats-officedocument.wordprocessingml.header+xml" PartName="/word/header21.xml"/>
  <Override ContentType="application/vnd.openxmlformats-officedocument.wordprocessingml.footer+xml" PartName="/word/footer21.xml"/>
  <Override ContentType="application/vnd.openxmlformats-officedocument.wordprocessingml.header+xml" PartName="/word/header22.xml"/>
  <Override ContentType="application/vnd.openxmlformats-officedocument.wordprocessingml.footer+xml" PartName="/word/footer2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before="0" w:line="240"/>
      </w:pPr>
    </w:p>
    <w:p>
      <w:pPr>
        <w:spacing w:after="60"/>
        <w:jc w:val="center"/>
      </w:pPr>
      <w:r>
        <w:rPr>
          <w:rFonts w:ascii="Arial" w:cs="Arial" w:eastAsia="Microsoft YaHei" w:hAnsi="Arial"/>
          <w:b/>
          <w:bCs/>
          <w:color w:val="7B4DFF"/>
          <w:sz w:val="24"/>
          <w:szCs w:val="24"/>
        </w:rPr>
        <w:t xml:space="preserve">少年科技通识系列 · 第1部</w:t>
      </w:r>
    </w:p>
    <w:p>
      <w:pPr>
        <w:spacing w:after="240"/>
        <w:jc w:val="center"/>
      </w:pPr>
      <w:r>
        <w:rPr>
          <w:rFonts w:ascii="Arial" w:cs="Arial" w:eastAsia="Microsoft YaHei" w:hAnsi="Arial"/>
          <w:color w:val="7A839E"/>
          <w:sz w:val="18"/>
          <w:szCs w:val="18"/>
        </w:rPr>
        <w:t xml:space="preserve">Young Explorers Tech Series</w:t>
      </w:r>
    </w:p>
    <w:p>
      <w:pPr>
        <w:jc w:val="center"/>
      </w:pPr>
      <w:r>
        <w:drawing>
          <wp:inline distT="0" distB="0" distL="0" distR="0">
            <wp:extent cx="6096000" cy="3810000"/>
            <wp:effectExtent t="0" r="0" b="0" l="0"/>
            <wp:docPr id="20" name="cover" descr="时光机从左下角的算盘出发，沿虚线飞向右上方的 CPU 芯片、智能手机、笔记本电脑和画着神经网络的 AI 云，三位角色在地面挥手。" title="封面插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6" cstate="none"/>
                    <a:srcRect/>
                    <a:stretch>
                      <a:fillRect/>
                    </a:stretch>
                  </pic:blipFill>
                  <pic:spPr bwMode="auto">
                    <a:xfrm>
                      <a:off x="0" y="0"/>
                      <a:ext cx="6096000" cy="3810000"/>
                    </a:xfrm>
                    <a:prstGeom prst="rect">
                      <a:avLst/>
                    </a:prstGeom>
                  </pic:spPr>
                </pic:pic>
              </a:graphicData>
            </a:graphic>
          </wp:inline>
        </w:drawing>
      </w:r>
    </w:p>
    <w:p>
      <w:pPr>
        <w:spacing w:after="80" w:before="360"/>
        <w:jc w:val="center"/>
      </w:pPr>
      <w:r>
        <w:rPr>
          <w:rFonts w:ascii="Arial" w:cs="Arial" w:eastAsia="Microsoft YaHei" w:hAnsi="Arial"/>
          <w:b/>
          <w:bCs/>
          <w:color w:val="1B2140"/>
          <w:sz w:val="64"/>
          <w:szCs w:val="64"/>
        </w:rPr>
        <w:t xml:space="preserve">从算盘到人工智能</w:t>
      </w:r>
    </w:p>
    <w:p>
      <w:pPr>
        <w:spacing w:after="200"/>
        <w:jc w:val="center"/>
      </w:pPr>
      <w:r>
        <w:rPr>
          <w:rFonts w:ascii="Arial" w:cs="Arial" w:eastAsia="Microsoft YaHei" w:hAnsi="Arial"/>
          <w:b/>
          <w:bCs/>
          <w:color w:val="2F6FED"/>
          <w:sz w:val="36"/>
          <w:szCs w:val="36"/>
        </w:rPr>
        <w:t xml:space="preserve">计算机发展史（起源—2026）</w:t>
      </w:r>
    </w:p>
    <w:p>
      <w:pPr>
        <w:spacing w:after="100"/>
        <w:jc w:val="center"/>
      </w:pPr>
      <w:r>
        <w:rPr>
          <w:rFonts w:ascii="Arial" w:cs="Arial" w:eastAsia="Microsoft YaHei" w:hAnsi="Arial"/>
          <w:color w:val="FF8A3D"/>
          <w:sz w:val="24"/>
          <w:szCs w:val="24"/>
        </w:rPr>
        <w:t xml:space="preserve">人类如何让机器学会计算、连接与创造</w:t>
      </w:r>
    </w:p>
    <w:p>
      <w:pPr>
        <w:spacing w:after="60" w:before="300"/>
        <w:jc w:val="center"/>
      </w:pPr>
      <w:r>
        <w:rPr>
          <w:rFonts w:ascii="Arial" w:cs="Arial" w:eastAsia="Microsoft YaHei" w:hAnsi="Arial"/>
          <w:color w:val="5A6380"/>
          <w:sz w:val="20"/>
          <w:szCs w:val="20"/>
        </w:rPr>
        <w:t xml:space="preserve">适读年龄：8—15岁（8—11岁必读 / 12—15岁进阶）</w:t>
      </w:r>
    </w:p>
    <w:p>
      <w:pPr>
        <w:jc w:val="center"/>
        <w:sectPr>
          <w:pgSz w:w="11906" w:h="16838" w:orient="portrait"/>
          <w:pgMar w:top="1080" w:right="1000" w:bottom="960" w:left="1000" w:header="500" w:footer="480" w:gutter="0"/>
          <w:pgNumType/>
          <w:docGrid w:linePitch="360"/>
        </w:sectPr>
      </w:pPr>
      <w:r>
        <w:rPr>
          <w:rFonts w:ascii="Arial" w:cs="Arial" w:eastAsia="Microsoft YaHei" w:hAnsi="Arial"/>
          <w:color w:val="5A6380"/>
          <w:sz w:val="20"/>
          <w:szCs w:val="20"/>
        </w:rPr>
        <w:t xml:space="preserve">第1版 · 2026年10月</w:t>
      </w:r>
    </w:p>
    <w:p>
      <w:pPr>
        <w:pBdr>
          <w:bottom w:val="single" w:color="2F6FED" w:sz="12" w:space="4"/>
        </w:pBdr>
        <w:spacing w:after="200"/>
      </w:pPr>
      <w:r>
        <w:rPr>
          <w:rFonts w:ascii="Arial" w:cs="Arial" w:eastAsia="Microsoft YaHei" w:hAnsi="Arial"/>
          <w:b/>
          <w:bCs/>
          <w:color w:val="1B2140"/>
          <w:sz w:val="28"/>
          <w:szCs w:val="28"/>
        </w:rPr>
        <w:t xml:space="preserve">版权与使用说明</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00"/>
        <w:gridCol w:w="7706"/>
      </w:tblGrid>
      <w:tr>
        <w:trPr>
          <w:cantSplit/>
          <w:tblHeader/>
        </w:trPr>
        <w:tc>
          <w:tcPr>
            <w:tcW w:type="dxa" w:w="2200"/>
            <w:tcBorders>
              <w:top w:val="single" w:color="D5DBEA" w:sz="4"/>
              <w:left w:val="single" w:color="D5DBEA" w:sz="4"/>
              <w:bottom w:val="single" w:color="D5DBEA" w:sz="4"/>
              <w:right w:val="single" w:color="D5DBEA" w:sz="4"/>
            </w:tcBorders>
            <w:shd w:fill="2F6FED" w:color="auto" w:val="clear"/>
            <w:tcMar>
              <w:top w:type="dxa" w:w="12"/>
              <w:left w:type="dxa" w:w="80"/>
              <w:bottom w:type="dxa" w:w="12"/>
              <w:right w:type="dxa" w:w="80"/>
            </w:tcMar>
            <w:vAlign w:val="center"/>
          </w:tcPr>
          <w:p>
            <w:pPr>
              <w:keepNext w:val="false"/>
              <w:keepLines/>
              <w:spacing w:after="0" w:before="0" w:line="220" w:lineRule="exact"/>
            </w:pPr>
            <w:r>
              <w:rPr>
                <w:rFonts w:ascii="Arial" w:cs="Arial" w:eastAsia="Microsoft YaHei" w:hAnsi="Arial"/>
                <w:b/>
                <w:bCs/>
                <w:color w:val="FFFFFF"/>
                <w:sz w:val="17"/>
                <w:szCs w:val="17"/>
              </w:rPr>
              <w:t xml:space="preserve">项目</w:t>
            </w:r>
          </w:p>
        </w:tc>
        <w:tc>
          <w:tcPr>
            <w:tcW w:type="dxa" w:w="7706"/>
            <w:tcBorders>
              <w:top w:val="single" w:color="D5DBEA" w:sz="4"/>
              <w:left w:val="single" w:color="D5DBEA" w:sz="4"/>
              <w:bottom w:val="single" w:color="D5DBEA" w:sz="4"/>
              <w:right w:val="single" w:color="D5DBEA" w:sz="4"/>
            </w:tcBorders>
            <w:shd w:fill="2F6FED" w:color="auto" w:val="clear"/>
            <w:tcMar>
              <w:top w:type="dxa" w:w="12"/>
              <w:left w:type="dxa" w:w="80"/>
              <w:bottom w:type="dxa" w:w="12"/>
              <w:right w:type="dxa" w:w="80"/>
            </w:tcMar>
            <w:vAlign w:val="center"/>
          </w:tcPr>
          <w:p>
            <w:pPr>
              <w:keepNext w:val="false"/>
              <w:keepLines/>
              <w:spacing w:after="0" w:before="0" w:line="220" w:lineRule="exact"/>
            </w:pPr>
            <w:r>
              <w:rPr>
                <w:rFonts w:ascii="Arial" w:cs="Arial" w:eastAsia="Microsoft YaHei" w:hAnsi="Arial"/>
                <w:b/>
                <w:bCs/>
                <w:color w:val="FFFFFF"/>
                <w:sz w:val="17"/>
                <w:szCs w:val="17"/>
              </w:rPr>
              <w:t xml:space="preserve">说明</w:t>
            </w:r>
          </w:p>
        </w:tc>
      </w:tr>
      <w:tr>
        <w:trPr>
          <w:cantSplit/>
          <w:tblHeader w:val="off"/>
        </w:trPr>
        <w:tc>
          <w:tcPr>
            <w:tcW w:type="dxa" w:w="2200"/>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20" w:lineRule="exact"/>
            </w:pPr>
            <w:r>
              <w:rPr>
                <w:rFonts w:ascii="Arial" w:cs="Arial" w:eastAsia="Microsoft YaHei" w:hAnsi="Arial"/>
                <w:b w:val="false"/>
                <w:bCs w:val="false"/>
                <w:sz w:val="17"/>
                <w:szCs w:val="17"/>
              </w:rPr>
              <w:t xml:space="preserve">书名</w:t>
            </w:r>
          </w:p>
        </w:tc>
        <w:tc>
          <w:tcPr>
            <w:tcW w:type="dxa" w:w="7706"/>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20" w:lineRule="exact"/>
            </w:pPr>
            <w:r>
              <w:rPr>
                <w:rFonts w:ascii="Arial" w:cs="Arial" w:eastAsia="Microsoft YaHei" w:hAnsi="Arial"/>
                <w:b w:val="false"/>
                <w:bCs w:val="false"/>
                <w:sz w:val="17"/>
                <w:szCs w:val="17"/>
              </w:rPr>
              <w:t xml:space="preserve">从算盘到人工智能：计算机发展史（起源—2026）</w:t>
            </w:r>
          </w:p>
        </w:tc>
      </w:tr>
      <w:tr>
        <w:trPr>
          <w:cantSplit/>
          <w:tblHeader w:val="off"/>
        </w:trPr>
        <w:tc>
          <w:tcPr>
            <w:tcW w:type="dxa" w:w="2200"/>
            <w:tcBorders>
              <w:top w:val="single" w:color="D5DBEA" w:sz="4"/>
              <w:left w:val="single" w:color="D5DBEA" w:sz="4"/>
              <w:bottom w:val="single" w:color="D5DBEA" w:sz="4"/>
              <w:right w:val="single" w:color="D5DBEA" w:sz="4"/>
            </w:tcBorders>
            <w:shd w:fill="F6F8FD" w:color="auto" w:val="clear"/>
            <w:tcMar>
              <w:top w:type="dxa" w:w="12"/>
              <w:left w:type="dxa" w:w="80"/>
              <w:bottom w:type="dxa" w:w="12"/>
              <w:right w:type="dxa" w:w="80"/>
            </w:tcMar>
            <w:vAlign w:val="top"/>
          </w:tcPr>
          <w:p>
            <w:pPr>
              <w:keepNext w:val="false"/>
              <w:keepLines/>
              <w:spacing w:after="0" w:before="0" w:line="220" w:lineRule="exact"/>
            </w:pPr>
            <w:r>
              <w:rPr>
                <w:rFonts w:ascii="Arial" w:cs="Arial" w:eastAsia="Microsoft YaHei" w:hAnsi="Arial"/>
                <w:b w:val="false"/>
                <w:bCs w:val="false"/>
                <w:sz w:val="17"/>
                <w:szCs w:val="17"/>
              </w:rPr>
              <w:t xml:space="preserve">丛书</w:t>
            </w:r>
          </w:p>
        </w:tc>
        <w:tc>
          <w:tcPr>
            <w:tcW w:type="dxa" w:w="7706"/>
            <w:tcBorders>
              <w:top w:val="single" w:color="D5DBEA" w:sz="4"/>
              <w:left w:val="single" w:color="D5DBEA" w:sz="4"/>
              <w:bottom w:val="single" w:color="D5DBEA" w:sz="4"/>
              <w:right w:val="single" w:color="D5DBEA" w:sz="4"/>
            </w:tcBorders>
            <w:shd w:fill="F6F8FD" w:color="auto" w:val="clear"/>
            <w:tcMar>
              <w:top w:type="dxa" w:w="12"/>
              <w:left w:type="dxa" w:w="80"/>
              <w:bottom w:type="dxa" w:w="12"/>
              <w:right w:type="dxa" w:w="80"/>
            </w:tcMar>
            <w:vAlign w:val="top"/>
          </w:tcPr>
          <w:p>
            <w:pPr>
              <w:keepNext w:val="false"/>
              <w:keepLines/>
              <w:spacing w:after="0" w:before="0" w:line="220" w:lineRule="exact"/>
            </w:pPr>
            <w:r>
              <w:rPr>
                <w:rFonts w:ascii="Arial" w:cs="Arial" w:eastAsia="Microsoft YaHei" w:hAnsi="Arial"/>
                <w:b w:val="false"/>
                <w:bCs w:val="false"/>
                <w:sz w:val="17"/>
                <w:szCs w:val="17"/>
              </w:rPr>
              <w:t xml:space="preserve">少年科技通识系列（Young Explorers Tech Series）· 第1部</w:t>
            </w:r>
          </w:p>
        </w:tc>
      </w:tr>
      <w:tr>
        <w:trPr>
          <w:cantSplit/>
          <w:tblHeader w:val="off"/>
        </w:trPr>
        <w:tc>
          <w:tcPr>
            <w:tcW w:type="dxa" w:w="2200"/>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20" w:lineRule="exact"/>
            </w:pPr>
            <w:r>
              <w:rPr>
                <w:rFonts w:ascii="Arial" w:cs="Arial" w:eastAsia="Microsoft YaHei" w:hAnsi="Arial"/>
                <w:b w:val="false"/>
                <w:bCs w:val="false"/>
                <w:sz w:val="17"/>
                <w:szCs w:val="17"/>
              </w:rPr>
              <w:t xml:space="preserve">适读对象</w:t>
            </w:r>
          </w:p>
        </w:tc>
        <w:tc>
          <w:tcPr>
            <w:tcW w:type="dxa" w:w="7706"/>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20" w:lineRule="exact"/>
            </w:pPr>
            <w:r>
              <w:rPr>
                <w:rFonts w:ascii="Arial" w:cs="Arial" w:eastAsia="Microsoft YaHei" w:hAnsi="Arial"/>
                <w:b w:val="false"/>
                <w:bCs w:val="false"/>
                <w:sz w:val="17"/>
                <w:szCs w:val="17"/>
              </w:rPr>
              <w:t xml:space="preserve">8—15岁（8—11岁必读 / 12—15岁进阶）</w:t>
            </w:r>
          </w:p>
        </w:tc>
      </w:tr>
      <w:tr>
        <w:trPr>
          <w:cantSplit/>
          <w:tblHeader w:val="off"/>
        </w:trPr>
        <w:tc>
          <w:tcPr>
            <w:tcW w:type="dxa" w:w="2200"/>
            <w:tcBorders>
              <w:top w:val="single" w:color="D5DBEA" w:sz="4"/>
              <w:left w:val="single" w:color="D5DBEA" w:sz="4"/>
              <w:bottom w:val="single" w:color="D5DBEA" w:sz="4"/>
              <w:right w:val="single" w:color="D5DBEA" w:sz="4"/>
            </w:tcBorders>
            <w:shd w:fill="F6F8FD" w:color="auto" w:val="clear"/>
            <w:tcMar>
              <w:top w:type="dxa" w:w="12"/>
              <w:left w:type="dxa" w:w="80"/>
              <w:bottom w:type="dxa" w:w="12"/>
              <w:right w:type="dxa" w:w="80"/>
            </w:tcMar>
            <w:vAlign w:val="top"/>
          </w:tcPr>
          <w:p>
            <w:pPr>
              <w:keepNext w:val="false"/>
              <w:keepLines/>
              <w:spacing w:after="0" w:before="0" w:line="220" w:lineRule="exact"/>
            </w:pPr>
            <w:r>
              <w:rPr>
                <w:rFonts w:ascii="Arial" w:cs="Arial" w:eastAsia="Microsoft YaHei" w:hAnsi="Arial"/>
                <w:b w:val="false"/>
                <w:bCs w:val="false"/>
                <w:sz w:val="17"/>
                <w:szCs w:val="17"/>
              </w:rPr>
              <w:t xml:space="preserve">版次</w:t>
            </w:r>
          </w:p>
        </w:tc>
        <w:tc>
          <w:tcPr>
            <w:tcW w:type="dxa" w:w="7706"/>
            <w:tcBorders>
              <w:top w:val="single" w:color="D5DBEA" w:sz="4"/>
              <w:left w:val="single" w:color="D5DBEA" w:sz="4"/>
              <w:bottom w:val="single" w:color="D5DBEA" w:sz="4"/>
              <w:right w:val="single" w:color="D5DBEA" w:sz="4"/>
            </w:tcBorders>
            <w:shd w:fill="F6F8FD" w:color="auto" w:val="clear"/>
            <w:tcMar>
              <w:top w:type="dxa" w:w="12"/>
              <w:left w:type="dxa" w:w="80"/>
              <w:bottom w:type="dxa" w:w="12"/>
              <w:right w:type="dxa" w:w="80"/>
            </w:tcMar>
            <w:vAlign w:val="top"/>
          </w:tcPr>
          <w:p>
            <w:pPr>
              <w:keepNext w:val="false"/>
              <w:keepLines/>
              <w:spacing w:after="0" w:before="0" w:line="220" w:lineRule="exact"/>
            </w:pPr>
            <w:r>
              <w:rPr>
                <w:rFonts w:ascii="Arial" w:cs="Arial" w:eastAsia="Microsoft YaHei" w:hAnsi="Arial"/>
                <w:b w:val="false"/>
                <w:bCs w:val="false"/>
                <w:sz w:val="17"/>
                <w:szCs w:val="17"/>
              </w:rPr>
              <w:t xml:space="preserve">第1版 · 2026年10月</w:t>
            </w:r>
          </w:p>
        </w:tc>
      </w:tr>
      <w:tr>
        <w:trPr>
          <w:cantSplit/>
          <w:tblHeader w:val="off"/>
        </w:trPr>
        <w:tc>
          <w:tcPr>
            <w:tcW w:type="dxa" w:w="2200"/>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20" w:lineRule="exact"/>
            </w:pPr>
            <w:r>
              <w:rPr>
                <w:rFonts w:ascii="Arial" w:cs="Arial" w:eastAsia="Microsoft YaHei" w:hAnsi="Arial"/>
                <w:b w:val="false"/>
                <w:bCs w:val="false"/>
                <w:sz w:val="17"/>
                <w:szCs w:val="17"/>
              </w:rPr>
              <w:t xml:space="preserve">资料截止日期</w:t>
            </w:r>
          </w:p>
        </w:tc>
        <w:tc>
          <w:tcPr>
            <w:tcW w:type="dxa" w:w="7706"/>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20" w:lineRule="exact"/>
            </w:pPr>
            <w:r>
              <w:rPr>
                <w:rFonts w:ascii="Arial" w:cs="Arial" w:eastAsia="Microsoft YaHei" w:hAnsi="Arial"/>
                <w:b w:val="false"/>
                <w:bCs w:val="false"/>
                <w:sz w:val="17"/>
                <w:szCs w:val="17"/>
              </w:rPr>
              <w:t xml:space="preserve">2026-10-24（参考文献访问日期 2026-10-24）</w:t>
            </w:r>
          </w:p>
        </w:tc>
      </w:tr>
      <w:tr>
        <w:trPr>
          <w:cantSplit/>
          <w:tblHeader w:val="off"/>
        </w:trPr>
        <w:tc>
          <w:tcPr>
            <w:tcW w:type="dxa" w:w="2200"/>
            <w:tcBorders>
              <w:top w:val="single" w:color="D5DBEA" w:sz="4"/>
              <w:left w:val="single" w:color="D5DBEA" w:sz="4"/>
              <w:bottom w:val="single" w:color="D5DBEA" w:sz="4"/>
              <w:right w:val="single" w:color="D5DBEA" w:sz="4"/>
            </w:tcBorders>
            <w:shd w:fill="F6F8FD" w:color="auto" w:val="clear"/>
            <w:tcMar>
              <w:top w:type="dxa" w:w="12"/>
              <w:left w:type="dxa" w:w="80"/>
              <w:bottom w:type="dxa" w:w="12"/>
              <w:right w:type="dxa" w:w="80"/>
            </w:tcMar>
            <w:vAlign w:val="top"/>
          </w:tcPr>
          <w:p>
            <w:pPr>
              <w:keepNext w:val="false"/>
              <w:keepLines/>
              <w:spacing w:after="0" w:before="0" w:line="220" w:lineRule="exact"/>
            </w:pPr>
            <w:r>
              <w:rPr>
                <w:rFonts w:ascii="Arial" w:cs="Arial" w:eastAsia="Microsoft YaHei" w:hAnsi="Arial"/>
                <w:b w:val="false"/>
                <w:bCs w:val="false"/>
                <w:sz w:val="17"/>
                <w:szCs w:val="17"/>
              </w:rPr>
              <w:t xml:space="preserve">全书字数</w:t>
            </w:r>
          </w:p>
        </w:tc>
        <w:tc>
          <w:tcPr>
            <w:tcW w:type="dxa" w:w="7706"/>
            <w:tcBorders>
              <w:top w:val="single" w:color="D5DBEA" w:sz="4"/>
              <w:left w:val="single" w:color="D5DBEA" w:sz="4"/>
              <w:bottom w:val="single" w:color="D5DBEA" w:sz="4"/>
              <w:right w:val="single" w:color="D5DBEA" w:sz="4"/>
            </w:tcBorders>
            <w:shd w:fill="F6F8FD" w:color="auto" w:val="clear"/>
            <w:tcMar>
              <w:top w:type="dxa" w:w="12"/>
              <w:left w:type="dxa" w:w="80"/>
              <w:bottom w:type="dxa" w:w="12"/>
              <w:right w:type="dxa" w:w="80"/>
            </w:tcMar>
            <w:vAlign w:val="top"/>
          </w:tcPr>
          <w:p>
            <w:pPr>
              <w:keepNext w:val="false"/>
              <w:keepLines/>
              <w:spacing w:after="0" w:before="0" w:line="220" w:lineRule="exact"/>
            </w:pPr>
            <w:r>
              <w:rPr>
                <w:rFonts w:ascii="Arial" w:cs="Arial" w:eastAsia="Microsoft YaHei" w:hAnsi="Arial"/>
                <w:b w:val="false"/>
                <w:bCs w:val="false"/>
                <w:sz w:val="17"/>
                <w:szCs w:val="17"/>
              </w:rPr>
              <w:t xml:space="preserve">约 4.8 万字（中文字符 48036 个）</w:t>
            </w:r>
          </w:p>
        </w:tc>
      </w:tr>
      <w:tr>
        <w:trPr>
          <w:cantSplit/>
          <w:tblHeader w:val="off"/>
        </w:trPr>
        <w:tc>
          <w:tcPr>
            <w:tcW w:type="dxa" w:w="2200"/>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20" w:lineRule="exact"/>
            </w:pPr>
            <w:r>
              <w:rPr>
                <w:rFonts w:ascii="Arial" w:cs="Arial" w:eastAsia="Microsoft YaHei" w:hAnsi="Arial"/>
                <w:b w:val="false"/>
                <w:bCs w:val="false"/>
                <w:sz w:val="17"/>
                <w:szCs w:val="17"/>
              </w:rPr>
              <w:t xml:space="preserve">适用教学时长</w:t>
            </w:r>
          </w:p>
        </w:tc>
        <w:tc>
          <w:tcPr>
            <w:tcW w:type="dxa" w:w="7706"/>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20" w:lineRule="exact"/>
            </w:pPr>
            <w:r>
              <w:rPr>
                <w:rFonts w:ascii="Arial" w:cs="Arial" w:eastAsia="Microsoft YaHei" w:hAnsi="Arial"/>
                <w:b w:val="false"/>
                <w:bCs w:val="false"/>
                <w:sz w:val="17"/>
                <w:szCs w:val="17"/>
              </w:rPr>
              <w:t xml:space="preserve">45分钟导览课 / 90分钟两课时连排 / 4课时单元（见书末教师讲义）；自主阅读每章约30—40分钟</w:t>
            </w:r>
          </w:p>
        </w:tc>
      </w:tr>
    </w:tbl>
    <w:p>
      <w:pPr>
        <w:spacing w:after="160" w:before="0" w:line="240"/>
      </w:pPr>
    </w:p>
    <w:p>
      <w:pPr>
        <w:keepNext/>
        <w:keepLines/>
        <w:pBdr>
          <w:top w:val="single" w:color="2F6FED" w:sz="4" w:space="4"/>
          <w:left w:val="single" w:color="2F6FED" w:sz="24" w:space="6"/>
          <w:bottom w:val="single" w:color="2F6FED" w:sz="4" w:space="4"/>
          <w:right w:val="single" w:color="2F6FED" w:sz="4" w:space="4"/>
        </w:pBdr>
        <w:shd w:fill="EAF1FE" w:color="auto" w:val="clear"/>
        <w:spacing w:after="20" w:before="0" w:line="265" w:lineRule="exact"/>
        <w:ind w:left="170" w:right="140"/>
      </w:pPr>
      <w:r>
        <w:rPr>
          <w:rFonts w:ascii="Arial" w:cs="Arial" w:eastAsia="Microsoft YaHei" w:hAnsi="Arial"/>
          <w:b/>
          <w:bCs/>
          <w:color w:val="2F6FED"/>
          <w:sz w:val="21"/>
          <w:szCs w:val="21"/>
        </w:rPr>
        <w:t xml:space="preserve">知识小贴士：版权声明</w:t>
      </w:r>
    </w:p>
    <w:p>
      <w:pPr>
        <w:keepNext/>
        <w:keepLines/>
        <w:pBdr>
          <w:top w:val="single" w:color="2F6FED" w:sz="4" w:space="4"/>
          <w:left w:val="single" w:color="2F6FED" w:sz="24" w:space="6"/>
          <w:bottom w:val="single" w:color="2F6FED" w:sz="4" w:space="4"/>
          <w:right w:val="single" w:color="2F6FED" w:sz="4" w:space="4"/>
        </w:pBdr>
        <w:shd w:fill="EAF1FE" w:color="auto" w:val="clear"/>
        <w:spacing w:after="30" w:before="0" w:line="265" w:lineRule="exact"/>
        <w:ind w:left="170" w:right="140"/>
      </w:pPr>
      <w:r>
        <w:rPr>
          <w:rFonts w:ascii="Arial" w:cs="Arial" w:eastAsia="Microsoft YaHei" w:hAnsi="Arial"/>
          <w:sz w:val="20"/>
          <w:szCs w:val="20"/>
        </w:rPr>
        <w:t xml:space="preserve">本教材文字与插图为原创内容，可用于非商业教学；历史事实依据文末所列权威来源核实，访问日期2026-10-24。品牌名称仅作历史说明。</w:t>
      </w:r>
    </w:p>
    <w:p>
      <w:pPr>
        <w:keepNext w:val="false"/>
        <w:keepLines/>
        <w:pBdr>
          <w:top w:val="single" w:color="2F6FED" w:sz="4" w:space="4"/>
          <w:left w:val="single" w:color="2F6FED" w:sz="24" w:space="6"/>
          <w:bottom w:val="single" w:color="2F6FED" w:sz="4" w:space="4"/>
          <w:right w:val="single" w:color="2F6FED" w:sz="4" w:space="4"/>
        </w:pBdr>
        <w:shd w:fill="EAF1FE" w:color="auto" w:val="clear"/>
        <w:spacing w:after="0" w:before="0" w:line="265" w:lineRule="exact"/>
        <w:ind w:left="170" w:right="140"/>
      </w:pPr>
      <w:r>
        <w:rPr>
          <w:rFonts w:ascii="Arial" w:cs="Arial" w:eastAsia="Microsoft YaHei" w:hAnsi="Arial"/>
          <w:sz w:val="20"/>
          <w:szCs w:val="20"/>
        </w:rPr>
        <w:t xml:space="preserve">书中插图均为本教材原创示意图（图上标注“示意图·非实物照片”），不是历史照片；品牌与产品名称仅用于历史说明。</w:t>
      </w:r>
    </w:p>
    <w:p>
      <w:pPr>
        <w:spacing w:after="70" w:before="0" w:line="240"/>
      </w:pPr>
    </w:p>
    <w:p>
      <w:pPr>
        <w:keepNext w:val="false"/>
        <w:keepLines/>
        <w:pBdr>
          <w:top w:val="single" w:color="9AAAD6" w:sz="4" w:space="4"/>
          <w:left w:val="single" w:color="9AAAD6" w:sz="24" w:space="6"/>
          <w:bottom w:val="single" w:color="9AAAD6" w:sz="4" w:space="4"/>
          <w:right w:val="single" w:color="9AAAD6" w:sz="4" w:space="4"/>
        </w:pBdr>
        <w:shd w:fill="F4F7FF" w:color="auto" w:val="clear"/>
        <w:spacing w:after="30" w:before="0" w:line="265" w:lineRule="exact"/>
        <w:ind w:left="170" w:right="140"/>
      </w:pPr>
      <w:r>
        <w:rPr>
          <w:rFonts w:ascii="Arial" w:cs="Arial" w:eastAsia="Microsoft YaHei" w:hAnsi="Arial"/>
          <w:b/>
          <w:bCs/>
          <w:sz w:val="20"/>
          <w:szCs w:val="20"/>
        </w:rPr>
        <w:t xml:space="preserve">本书标记说明</w:t>
      </w:r>
    </w:p>
    <w:p>
      <w:pPr>
        <w:pStyle w:val="ListParagraph"/>
        <w:keepNext w:val="false"/>
        <w:keepLines/>
        <w:numPr>
          <w:ilvl w:val="0"/>
          <w:numId w:val="2"/>
        </w:numPr>
        <w:pBdr>
          <w:top w:val="single" w:color="9AAAD6" w:sz="4" w:space="4"/>
          <w:left w:val="single" w:color="9AAAD6" w:sz="24" w:space="6"/>
          <w:bottom w:val="single" w:color="9AAAD6" w:sz="4" w:space="4"/>
          <w:right w:val="single" w:color="9AAAD6" w:sz="4" w:space="4"/>
        </w:pBdr>
        <w:shd w:fill="F4F7FF" w:color="auto" w:val="clear"/>
        <w:spacing w:after="30" w:before="0" w:line="265" w:lineRule="exact"/>
        <w:ind w:left="560" w:right="140" w:hanging="300"/>
      </w:pPr>
      <w:r>
        <w:rPr>
          <w:rFonts w:ascii="Arial" w:cs="Arial" w:eastAsia="Microsoft YaHei" w:hAnsi="Arial"/>
          <w:sz w:val="20"/>
          <w:szCs w:val="20"/>
        </w:rPr>
        <w:t xml:space="preserve">“8—11岁必读”（橙色圆点）：所有读者都应阅读的基础内容。</w:t>
      </w:r>
    </w:p>
    <w:p>
      <w:pPr>
        <w:pStyle w:val="ListParagraph"/>
        <w:keepNext w:val="false"/>
        <w:keepLines/>
        <w:numPr>
          <w:ilvl w:val="0"/>
          <w:numId w:val="2"/>
        </w:numPr>
        <w:pBdr>
          <w:top w:val="single" w:color="9AAAD6" w:sz="4" w:space="4"/>
          <w:left w:val="single" w:color="9AAAD6" w:sz="24" w:space="6"/>
          <w:bottom w:val="single" w:color="9AAAD6" w:sz="4" w:space="4"/>
          <w:right w:val="single" w:color="9AAAD6" w:sz="4" w:space="4"/>
        </w:pBdr>
        <w:shd w:fill="F4F7FF" w:color="auto" w:val="clear"/>
        <w:spacing w:after="30" w:before="0" w:line="265" w:lineRule="exact"/>
        <w:ind w:left="560" w:right="140" w:hanging="300"/>
      </w:pPr>
      <w:r>
        <w:rPr>
          <w:rFonts w:ascii="Arial" w:cs="Arial" w:eastAsia="Microsoft YaHei" w:hAnsi="Arial"/>
          <w:sz w:val="20"/>
          <w:szCs w:val="20"/>
        </w:rPr>
        <w:t xml:space="preserve">“12—15岁进阶”（紫色圆点）：定义、原理与历史争议，适合高年级或想深入的读者。</w:t>
      </w:r>
    </w:p>
    <w:p>
      <w:pPr>
        <w:pStyle w:val="ListParagraph"/>
        <w:keepNext w:val="false"/>
        <w:keepLines/>
        <w:numPr>
          <w:ilvl w:val="0"/>
          <w:numId w:val="2"/>
        </w:numPr>
        <w:pBdr>
          <w:top w:val="single" w:color="9AAAD6" w:sz="4" w:space="4"/>
          <w:left w:val="single" w:color="9AAAD6" w:sz="24" w:space="6"/>
          <w:bottom w:val="single" w:color="9AAAD6" w:sz="4" w:space="4"/>
          <w:right w:val="single" w:color="9AAAD6" w:sz="4" w:space="4"/>
        </w:pBdr>
        <w:shd w:fill="F4F7FF" w:color="auto" w:val="clear"/>
        <w:spacing w:after="30" w:before="0" w:line="265" w:lineRule="exact"/>
        <w:ind w:left="560" w:right="140" w:hanging="300"/>
      </w:pPr>
      <w:r>
        <w:rPr>
          <w:rFonts w:ascii="Arial" w:cs="Arial" w:eastAsia="Microsoft YaHei" w:hAnsi="Arial"/>
          <w:sz w:val="20"/>
          <w:szCs w:val="20"/>
        </w:rPr>
        <w:t xml:space="preserve">【想象情景】：由虚构向导比特、安安、乐乐出场的故事化场景，不是历史记录。</w:t>
      </w:r>
    </w:p>
    <w:p>
      <w:pPr>
        <w:pStyle w:val="ListParagraph"/>
        <w:keepNext w:val="false"/>
        <w:keepLines/>
        <w:numPr>
          <w:ilvl w:val="0"/>
          <w:numId w:val="2"/>
        </w:numPr>
        <w:pBdr>
          <w:top w:val="single" w:color="9AAAD6" w:sz="4" w:space="4"/>
          <w:left w:val="single" w:color="9AAAD6" w:sz="24" w:space="6"/>
          <w:bottom w:val="single" w:color="9AAAD6" w:sz="4" w:space="4"/>
          <w:right w:val="single" w:color="9AAAD6" w:sz="4" w:space="4"/>
        </w:pBdr>
        <w:shd w:fill="F4F7FF" w:color="auto" w:val="clear"/>
        <w:spacing w:after="30" w:before="0" w:line="265" w:lineRule="exact"/>
        <w:ind w:left="560" w:right="140" w:hanging="300"/>
      </w:pPr>
      <w:r>
        <w:rPr>
          <w:rFonts w:ascii="Arial" w:cs="Arial" w:eastAsia="Microsoft YaHei" w:hAnsi="Arial"/>
          <w:sz w:val="20"/>
          <w:szCs w:val="20"/>
        </w:rPr>
        <w:t xml:space="preserve">【展望】：对未来的推测，不是已发生的事实。</w:t>
      </w:r>
    </w:p>
    <w:p>
      <w:pPr>
        <w:pStyle w:val="ListParagraph"/>
        <w:keepNext w:val="false"/>
        <w:keepLines/>
        <w:numPr>
          <w:ilvl w:val="0"/>
          <w:numId w:val="2"/>
        </w:numPr>
        <w:pBdr>
          <w:top w:val="single" w:color="9AAAD6" w:sz="4" w:space="4"/>
          <w:left w:val="single" w:color="9AAAD6" w:sz="24" w:space="6"/>
          <w:bottom w:val="single" w:color="9AAAD6" w:sz="4" w:space="4"/>
          <w:right w:val="single" w:color="9AAAD6" w:sz="4" w:space="4"/>
        </w:pBdr>
        <w:shd w:fill="F4F7FF" w:color="auto" w:val="clear"/>
        <w:spacing w:after="0" w:before="0" w:line="265" w:lineRule="exact"/>
        <w:ind w:left="560" w:right="140" w:hanging="300"/>
      </w:pPr>
      <w:r>
        <w:rPr>
          <w:rFonts w:ascii="Arial" w:cs="Arial" w:eastAsia="Microsoft YaHei" w:hAnsi="Arial"/>
          <w:sz w:val="20"/>
          <w:szCs w:val="20"/>
        </w:rPr>
        <w:t xml:space="preserve">【历史争议】：存在不同说法，或“第一”需要加限定条件的地方。</w:t>
      </w:r>
    </w:p>
    <w:p>
      <w:pPr>
        <w:spacing w:after="70" w:before="0" w:line="240"/>
      </w:pPr>
    </w:p>
    <w:p>
      <w:pPr>
        <w:spacing w:after="120" w:before="0" w:line="240"/>
      </w:pPr>
    </w:p>
    <w:p>
      <w:pPr>
        <w:pBdr>
          <w:bottom w:val="single" w:color="7B4DFF" w:sz="12" w:space="4"/>
        </w:pBdr>
        <w:spacing w:after="120"/>
      </w:pPr>
      <w:r>
        <w:rPr>
          <w:rFonts w:ascii="Arial" w:cs="Arial" w:eastAsia="Microsoft YaHei" w:hAnsi="Arial"/>
          <w:b/>
          <w:bCs/>
          <w:color w:val="1B2140"/>
          <w:sz w:val="28"/>
          <w:szCs w:val="28"/>
        </w:rPr>
        <w:t xml:space="preserve">少年科技通识系列 · 系列书目</w:t>
      </w:r>
    </w:p>
    <w:p>
      <w:pPr>
        <w:spacing w:after="60" w:line="280" w:lineRule="exact"/>
      </w:pPr>
      <w:r>
        <w:rPr>
          <w:rFonts w:ascii="Arial" w:cs="Arial" w:eastAsia="Microsoft YaHei" w:hAnsi="Arial"/>
        </w:rPr>
        <w:t xml:space="preserve">少年科技通识系列共10部，面向8—15岁（8—11岁必读 / 12—15岁进阶）的读者，从计算机历史出发，走向人工智能、机器人、芯片、网络、安全与未来文明。本书为其中第1部。</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7106"/>
        <w:gridCol w:w="1500"/>
      </w:tblGrid>
      <w:tr>
        <w:trPr>
          <w:cantSplit/>
          <w:tblHeader/>
        </w:trPr>
        <w:tc>
          <w:tcPr>
            <w:tcW w:type="dxa" w:w="1300"/>
            <w:tcBorders>
              <w:top w:val="single" w:color="D5DBEA" w:sz="4"/>
              <w:left w:val="single" w:color="D5DBEA" w:sz="4"/>
              <w:bottom w:val="single" w:color="D5DBEA" w:sz="4"/>
              <w:right w:val="single" w:color="D5DBEA" w:sz="4"/>
            </w:tcBorders>
            <w:shd w:fill="7B4DFF" w:color="auto" w:val="clear"/>
            <w:tcMar>
              <w:top w:type="dxa" w:w="12"/>
              <w:left w:type="dxa" w:w="80"/>
              <w:bottom w:type="dxa" w:w="12"/>
              <w:right w:type="dxa" w:w="80"/>
            </w:tcMar>
            <w:vAlign w:val="center"/>
          </w:tcPr>
          <w:p>
            <w:pPr>
              <w:keepNext w:val="false"/>
              <w:keepLines/>
              <w:spacing w:after="0" w:before="0" w:line="220" w:lineRule="exact"/>
            </w:pPr>
            <w:r>
              <w:rPr>
                <w:rFonts w:ascii="Arial" w:cs="Arial" w:eastAsia="Microsoft YaHei" w:hAnsi="Arial"/>
                <w:b/>
                <w:bCs/>
                <w:color w:val="FFFFFF"/>
                <w:sz w:val="17"/>
                <w:szCs w:val="17"/>
              </w:rPr>
              <w:t xml:space="preserve">部</w:t>
            </w:r>
          </w:p>
        </w:tc>
        <w:tc>
          <w:tcPr>
            <w:tcW w:type="dxa" w:w="7106"/>
            <w:tcBorders>
              <w:top w:val="single" w:color="D5DBEA" w:sz="4"/>
              <w:left w:val="single" w:color="D5DBEA" w:sz="4"/>
              <w:bottom w:val="single" w:color="D5DBEA" w:sz="4"/>
              <w:right w:val="single" w:color="D5DBEA" w:sz="4"/>
            </w:tcBorders>
            <w:shd w:fill="7B4DFF" w:color="auto" w:val="clear"/>
            <w:tcMar>
              <w:top w:type="dxa" w:w="12"/>
              <w:left w:type="dxa" w:w="80"/>
              <w:bottom w:type="dxa" w:w="12"/>
              <w:right w:type="dxa" w:w="80"/>
            </w:tcMar>
            <w:vAlign w:val="center"/>
          </w:tcPr>
          <w:p>
            <w:pPr>
              <w:keepNext w:val="false"/>
              <w:keepLines/>
              <w:spacing w:after="0" w:before="0" w:line="220" w:lineRule="exact"/>
            </w:pPr>
            <w:r>
              <w:rPr>
                <w:rFonts w:ascii="Arial" w:cs="Arial" w:eastAsia="Microsoft YaHei" w:hAnsi="Arial"/>
                <w:b/>
                <w:bCs/>
                <w:color w:val="FFFFFF"/>
                <w:sz w:val="17"/>
                <w:szCs w:val="17"/>
              </w:rPr>
              <w:t xml:space="preserve">书名</w:t>
            </w:r>
          </w:p>
        </w:tc>
        <w:tc>
          <w:tcPr>
            <w:tcW w:type="dxa" w:w="1500"/>
            <w:tcBorders>
              <w:top w:val="single" w:color="D5DBEA" w:sz="4"/>
              <w:left w:val="single" w:color="D5DBEA" w:sz="4"/>
              <w:bottom w:val="single" w:color="D5DBEA" w:sz="4"/>
              <w:right w:val="single" w:color="D5DBEA" w:sz="4"/>
            </w:tcBorders>
            <w:shd w:fill="7B4DFF" w:color="auto" w:val="clear"/>
            <w:tcMar>
              <w:top w:type="dxa" w:w="12"/>
              <w:left w:type="dxa" w:w="80"/>
              <w:bottom w:type="dxa" w:w="12"/>
              <w:right w:type="dxa" w:w="80"/>
            </w:tcMar>
            <w:vAlign w:val="center"/>
          </w:tcPr>
          <w:p>
            <w:pPr>
              <w:keepNext w:val="false"/>
              <w:keepLines/>
              <w:spacing w:after="0" w:before="0" w:line="220" w:lineRule="exact"/>
            </w:pPr>
            <w:r>
              <w:rPr>
                <w:rFonts w:ascii="Arial" w:cs="Arial" w:eastAsia="Microsoft YaHei" w:hAnsi="Arial"/>
                <w:b/>
                <w:bCs/>
                <w:color w:val="FFFFFF"/>
                <w:sz w:val="17"/>
                <w:szCs w:val="17"/>
              </w:rPr>
              <w:t xml:space="preserve">状态</w:t>
            </w:r>
          </w:p>
        </w:tc>
      </w:tr>
      <w:tr>
        <w:trPr>
          <w:cantSplit/>
          <w:tblHeader w:val="off"/>
        </w:trPr>
        <w:tc>
          <w:tcPr>
            <w:tcW w:type="dxa" w:w="1300"/>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20" w:lineRule="exact"/>
            </w:pPr>
            <w:r>
              <w:rPr>
                <w:rFonts w:ascii="Arial" w:cs="Arial" w:eastAsia="Microsoft YaHei" w:hAnsi="Arial"/>
                <w:b w:val="false"/>
                <w:bCs w:val="false"/>
                <w:sz w:val="17"/>
                <w:szCs w:val="17"/>
              </w:rPr>
              <w:t xml:space="preserve">第1部</w:t>
            </w:r>
          </w:p>
        </w:tc>
        <w:tc>
          <w:tcPr>
            <w:tcW w:type="dxa" w:w="7106"/>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20" w:lineRule="exact"/>
            </w:pPr>
            <w:r>
              <w:rPr>
                <w:rFonts w:ascii="Arial" w:cs="Arial" w:eastAsia="Microsoft YaHei" w:hAnsi="Arial"/>
                <w:b/>
                <w:bCs/>
                <w:sz w:val="17"/>
                <w:szCs w:val="17"/>
              </w:rPr>
              <w:t xml:space="preserve">从算盘到人工智能：计算机发展史（起源—2026）</w:t>
            </w:r>
            <w:r>
              <w:rPr>
                <w:rFonts w:ascii="Arial" w:cs="Arial" w:eastAsia="Microsoft YaHei" w:hAnsi="Arial"/>
                <w:b w:val="false"/>
                <w:bCs w:val="false"/>
                <w:sz w:val="17"/>
                <w:szCs w:val="17"/>
              </w:rPr>
              <w:t xml:space="preserve">（本书）</w:t>
            </w:r>
          </w:p>
        </w:tc>
        <w:tc>
          <w:tcPr>
            <w:tcW w:type="dxa" w:w="1500"/>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20" w:lineRule="exact"/>
            </w:pPr>
            <w:r>
              <w:rPr>
                <w:rFonts w:ascii="Arial" w:cs="Arial" w:eastAsia="Microsoft YaHei" w:hAnsi="Arial"/>
                <w:b w:val="false"/>
                <w:bCs w:val="false"/>
                <w:sz w:val="17"/>
                <w:szCs w:val="17"/>
              </w:rPr>
              <w:t xml:space="preserve">本书</w:t>
            </w:r>
          </w:p>
        </w:tc>
      </w:tr>
      <w:tr>
        <w:trPr>
          <w:cantSplit/>
          <w:tblHeader w:val="off"/>
        </w:trPr>
        <w:tc>
          <w:tcPr>
            <w:tcW w:type="dxa" w:w="1300"/>
            <w:tcBorders>
              <w:top w:val="single" w:color="D5DBEA" w:sz="4"/>
              <w:left w:val="single" w:color="D5DBEA" w:sz="4"/>
              <w:bottom w:val="single" w:color="D5DBEA" w:sz="4"/>
              <w:right w:val="single" w:color="D5DBEA" w:sz="4"/>
            </w:tcBorders>
            <w:shd w:fill="F6F8FD" w:color="auto" w:val="clear"/>
            <w:tcMar>
              <w:top w:type="dxa" w:w="12"/>
              <w:left w:type="dxa" w:w="80"/>
              <w:bottom w:type="dxa" w:w="12"/>
              <w:right w:type="dxa" w:w="80"/>
            </w:tcMar>
            <w:vAlign w:val="top"/>
          </w:tcPr>
          <w:p>
            <w:pPr>
              <w:keepNext w:val="false"/>
              <w:keepLines/>
              <w:spacing w:after="0" w:before="0" w:line="220" w:lineRule="exact"/>
            </w:pPr>
            <w:r>
              <w:rPr>
                <w:rFonts w:ascii="Arial" w:cs="Arial" w:eastAsia="Microsoft YaHei" w:hAnsi="Arial"/>
                <w:b w:val="false"/>
                <w:bCs w:val="false"/>
                <w:sz w:val="17"/>
                <w:szCs w:val="17"/>
              </w:rPr>
              <w:t xml:space="preserve">第2部</w:t>
            </w:r>
          </w:p>
        </w:tc>
        <w:tc>
          <w:tcPr>
            <w:tcW w:type="dxa" w:w="7106"/>
            <w:tcBorders>
              <w:top w:val="single" w:color="D5DBEA" w:sz="4"/>
              <w:left w:val="single" w:color="D5DBEA" w:sz="4"/>
              <w:bottom w:val="single" w:color="D5DBEA" w:sz="4"/>
              <w:right w:val="single" w:color="D5DBEA" w:sz="4"/>
            </w:tcBorders>
            <w:shd w:fill="F6F8FD" w:color="auto" w:val="clear"/>
            <w:tcMar>
              <w:top w:type="dxa" w:w="12"/>
              <w:left w:type="dxa" w:w="80"/>
              <w:bottom w:type="dxa" w:w="12"/>
              <w:right w:type="dxa" w:w="80"/>
            </w:tcMar>
            <w:vAlign w:val="top"/>
          </w:tcPr>
          <w:p>
            <w:pPr>
              <w:keepNext w:val="false"/>
              <w:keepLines/>
              <w:spacing w:after="0" w:before="0" w:line="220" w:lineRule="exact"/>
            </w:pPr>
            <w:r>
              <w:rPr>
                <w:rFonts w:ascii="Arial" w:cs="Arial" w:eastAsia="Microsoft YaHei" w:hAnsi="Arial"/>
                <w:b w:val="false"/>
                <w:bCs w:val="false"/>
                <w:sz w:val="17"/>
                <w:szCs w:val="17"/>
              </w:rPr>
              <w:t xml:space="preserve">人工智能新时代：AI如何改变世界（2026—2035）</w:t>
            </w:r>
          </w:p>
        </w:tc>
        <w:tc>
          <w:tcPr>
            <w:tcW w:type="dxa" w:w="1500"/>
            <w:tcBorders>
              <w:top w:val="single" w:color="D5DBEA" w:sz="4"/>
              <w:left w:val="single" w:color="D5DBEA" w:sz="4"/>
              <w:bottom w:val="single" w:color="D5DBEA" w:sz="4"/>
              <w:right w:val="single" w:color="D5DBEA" w:sz="4"/>
            </w:tcBorders>
            <w:shd w:fill="F6F8FD" w:color="auto" w:val="clear"/>
            <w:tcMar>
              <w:top w:type="dxa" w:w="12"/>
              <w:left w:type="dxa" w:w="80"/>
              <w:bottom w:type="dxa" w:w="12"/>
              <w:right w:type="dxa" w:w="80"/>
            </w:tcMar>
            <w:vAlign w:val="top"/>
          </w:tcPr>
          <w:p>
            <w:pPr>
              <w:keepNext w:val="false"/>
              <w:keepLines/>
              <w:spacing w:after="0" w:before="0" w:line="220" w:lineRule="exact"/>
            </w:pPr>
            <w:r>
              <w:rPr>
                <w:rFonts w:ascii="Arial" w:cs="Arial" w:eastAsia="Microsoft YaHei" w:hAnsi="Arial"/>
                <w:b w:val="false"/>
                <w:bCs w:val="false"/>
                <w:sz w:val="17"/>
                <w:szCs w:val="17"/>
              </w:rPr>
              <w:t xml:space="preserve">已出版</w:t>
            </w:r>
          </w:p>
        </w:tc>
      </w:tr>
      <w:tr>
        <w:trPr>
          <w:cantSplit/>
          <w:tblHeader w:val="off"/>
        </w:trPr>
        <w:tc>
          <w:tcPr>
            <w:tcW w:type="dxa" w:w="1300"/>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20" w:lineRule="exact"/>
            </w:pPr>
            <w:r>
              <w:rPr>
                <w:rFonts w:ascii="Arial" w:cs="Arial" w:eastAsia="Microsoft YaHei" w:hAnsi="Arial"/>
                <w:b w:val="false"/>
                <w:bCs w:val="false"/>
                <w:sz w:val="17"/>
                <w:szCs w:val="17"/>
              </w:rPr>
              <w:t xml:space="preserve">第3部</w:t>
            </w:r>
          </w:p>
        </w:tc>
        <w:tc>
          <w:tcPr>
            <w:tcW w:type="dxa" w:w="7106"/>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20" w:lineRule="exact"/>
            </w:pPr>
            <w:r>
              <w:rPr>
                <w:rFonts w:ascii="Arial" w:cs="Arial" w:eastAsia="Microsoft YaHei" w:hAnsi="Arial"/>
                <w:b w:val="false"/>
                <w:bCs w:val="false"/>
                <w:sz w:val="17"/>
                <w:szCs w:val="17"/>
              </w:rPr>
              <w:t xml:space="preserve">机器人与智能世界：人类和机器的未来</w:t>
            </w:r>
          </w:p>
        </w:tc>
        <w:tc>
          <w:tcPr>
            <w:tcW w:type="dxa" w:w="1500"/>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20" w:lineRule="exact"/>
            </w:pPr>
            <w:r>
              <w:rPr>
                <w:rFonts w:ascii="Arial" w:cs="Arial" w:eastAsia="Microsoft YaHei" w:hAnsi="Arial"/>
                <w:b w:val="false"/>
                <w:bCs w:val="false"/>
                <w:sz w:val="17"/>
                <w:szCs w:val="17"/>
              </w:rPr>
              <w:t xml:space="preserve">已出版</w:t>
            </w:r>
          </w:p>
        </w:tc>
      </w:tr>
      <w:tr>
        <w:trPr>
          <w:cantSplit/>
          <w:tblHeader w:val="off"/>
        </w:trPr>
        <w:tc>
          <w:tcPr>
            <w:tcW w:type="dxa" w:w="1300"/>
            <w:tcBorders>
              <w:top w:val="single" w:color="D5DBEA" w:sz="4"/>
              <w:left w:val="single" w:color="D5DBEA" w:sz="4"/>
              <w:bottom w:val="single" w:color="D5DBEA" w:sz="4"/>
              <w:right w:val="single" w:color="D5DBEA" w:sz="4"/>
            </w:tcBorders>
            <w:shd w:fill="F6F8FD" w:color="auto" w:val="clear"/>
            <w:tcMar>
              <w:top w:type="dxa" w:w="12"/>
              <w:left w:type="dxa" w:w="80"/>
              <w:bottom w:type="dxa" w:w="12"/>
              <w:right w:type="dxa" w:w="80"/>
            </w:tcMar>
            <w:vAlign w:val="top"/>
          </w:tcPr>
          <w:p>
            <w:pPr>
              <w:keepNext w:val="false"/>
              <w:keepLines/>
              <w:spacing w:after="0" w:before="0" w:line="220" w:lineRule="exact"/>
            </w:pPr>
            <w:r>
              <w:rPr>
                <w:rFonts w:ascii="Arial" w:cs="Arial" w:eastAsia="Microsoft YaHei" w:hAnsi="Arial"/>
                <w:b w:val="false"/>
                <w:bCs w:val="false"/>
                <w:sz w:val="17"/>
                <w:szCs w:val="17"/>
              </w:rPr>
              <w:t xml:space="preserve">第4部</w:t>
            </w:r>
          </w:p>
        </w:tc>
        <w:tc>
          <w:tcPr>
            <w:tcW w:type="dxa" w:w="7106"/>
            <w:tcBorders>
              <w:top w:val="single" w:color="D5DBEA" w:sz="4"/>
              <w:left w:val="single" w:color="D5DBEA" w:sz="4"/>
              <w:bottom w:val="single" w:color="D5DBEA" w:sz="4"/>
              <w:right w:val="single" w:color="D5DBEA" w:sz="4"/>
            </w:tcBorders>
            <w:shd w:fill="F6F8FD" w:color="auto" w:val="clear"/>
            <w:tcMar>
              <w:top w:type="dxa" w:w="12"/>
              <w:left w:type="dxa" w:w="80"/>
              <w:bottom w:type="dxa" w:w="12"/>
              <w:right w:type="dxa" w:w="80"/>
            </w:tcMar>
            <w:vAlign w:val="top"/>
          </w:tcPr>
          <w:p>
            <w:pPr>
              <w:keepNext w:val="false"/>
              <w:keepLines/>
              <w:spacing w:after="0" w:before="0" w:line="220" w:lineRule="exact"/>
            </w:pPr>
            <w:r>
              <w:rPr>
                <w:rFonts w:ascii="Arial" w:cs="Arial" w:eastAsia="Microsoft YaHei" w:hAnsi="Arial"/>
                <w:b w:val="false"/>
                <w:bCs w:val="false"/>
                <w:sz w:val="17"/>
                <w:szCs w:val="17"/>
              </w:rPr>
              <w:t xml:space="preserve">量子计算与超级计算机：突破计算极限</w:t>
            </w:r>
          </w:p>
        </w:tc>
        <w:tc>
          <w:tcPr>
            <w:tcW w:type="dxa" w:w="1500"/>
            <w:tcBorders>
              <w:top w:val="single" w:color="D5DBEA" w:sz="4"/>
              <w:left w:val="single" w:color="D5DBEA" w:sz="4"/>
              <w:bottom w:val="single" w:color="D5DBEA" w:sz="4"/>
              <w:right w:val="single" w:color="D5DBEA" w:sz="4"/>
            </w:tcBorders>
            <w:shd w:fill="F6F8FD" w:color="auto" w:val="clear"/>
            <w:tcMar>
              <w:top w:type="dxa" w:w="12"/>
              <w:left w:type="dxa" w:w="80"/>
              <w:bottom w:type="dxa" w:w="12"/>
              <w:right w:type="dxa" w:w="80"/>
            </w:tcMar>
            <w:vAlign w:val="top"/>
          </w:tcPr>
          <w:p>
            <w:pPr>
              <w:keepNext w:val="false"/>
              <w:keepLines/>
              <w:spacing w:after="0" w:before="0" w:line="220" w:lineRule="exact"/>
            </w:pPr>
            <w:r>
              <w:rPr>
                <w:rFonts w:ascii="Arial" w:cs="Arial" w:eastAsia="Microsoft YaHei" w:hAnsi="Arial"/>
                <w:b w:val="false"/>
                <w:bCs w:val="false"/>
                <w:sz w:val="17"/>
                <w:szCs w:val="17"/>
              </w:rPr>
              <w:t xml:space="preserve">已出版</w:t>
            </w:r>
          </w:p>
        </w:tc>
      </w:tr>
      <w:tr>
        <w:trPr>
          <w:cantSplit/>
          <w:tblHeader w:val="off"/>
        </w:trPr>
        <w:tc>
          <w:tcPr>
            <w:tcW w:type="dxa" w:w="1300"/>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20" w:lineRule="exact"/>
            </w:pPr>
            <w:r>
              <w:rPr>
                <w:rFonts w:ascii="Arial" w:cs="Arial" w:eastAsia="Microsoft YaHei" w:hAnsi="Arial"/>
                <w:b w:val="false"/>
                <w:bCs w:val="false"/>
                <w:sz w:val="17"/>
                <w:szCs w:val="17"/>
              </w:rPr>
              <w:t xml:space="preserve">第5部</w:t>
            </w:r>
          </w:p>
        </w:tc>
        <w:tc>
          <w:tcPr>
            <w:tcW w:type="dxa" w:w="7106"/>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20" w:lineRule="exact"/>
            </w:pPr>
            <w:r>
              <w:rPr>
                <w:rFonts w:ascii="Arial" w:cs="Arial" w:eastAsia="Microsoft YaHei" w:hAnsi="Arial"/>
                <w:b w:val="false"/>
                <w:bCs w:val="false"/>
                <w:sz w:val="17"/>
                <w:szCs w:val="17"/>
              </w:rPr>
              <w:t xml:space="preserve">互联网的未来：从万物互联到智能互联</w:t>
            </w:r>
          </w:p>
        </w:tc>
        <w:tc>
          <w:tcPr>
            <w:tcW w:type="dxa" w:w="1500"/>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20" w:lineRule="exact"/>
            </w:pPr>
            <w:r>
              <w:rPr>
                <w:rFonts w:ascii="Arial" w:cs="Arial" w:eastAsia="Microsoft YaHei" w:hAnsi="Arial"/>
                <w:b w:val="false"/>
                <w:bCs w:val="false"/>
                <w:sz w:val="17"/>
                <w:szCs w:val="17"/>
              </w:rPr>
              <w:t xml:space="preserve">已出版</w:t>
            </w:r>
          </w:p>
        </w:tc>
      </w:tr>
      <w:tr>
        <w:trPr>
          <w:cantSplit/>
          <w:tblHeader w:val="off"/>
        </w:trPr>
        <w:tc>
          <w:tcPr>
            <w:tcW w:type="dxa" w:w="1300"/>
            <w:tcBorders>
              <w:top w:val="single" w:color="D5DBEA" w:sz="4"/>
              <w:left w:val="single" w:color="D5DBEA" w:sz="4"/>
              <w:bottom w:val="single" w:color="D5DBEA" w:sz="4"/>
              <w:right w:val="single" w:color="D5DBEA" w:sz="4"/>
            </w:tcBorders>
            <w:shd w:fill="F6F8FD" w:color="auto" w:val="clear"/>
            <w:tcMar>
              <w:top w:type="dxa" w:w="12"/>
              <w:left w:type="dxa" w:w="80"/>
              <w:bottom w:type="dxa" w:w="12"/>
              <w:right w:type="dxa" w:w="80"/>
            </w:tcMar>
            <w:vAlign w:val="top"/>
          </w:tcPr>
          <w:p>
            <w:pPr>
              <w:keepNext w:val="false"/>
              <w:keepLines/>
              <w:spacing w:after="0" w:before="0" w:line="220" w:lineRule="exact"/>
            </w:pPr>
            <w:r>
              <w:rPr>
                <w:rFonts w:ascii="Arial" w:cs="Arial" w:eastAsia="Microsoft YaHei" w:hAnsi="Arial"/>
                <w:b w:val="false"/>
                <w:bCs w:val="false"/>
                <w:sz w:val="17"/>
                <w:szCs w:val="17"/>
              </w:rPr>
              <w:t xml:space="preserve">第6部</w:t>
            </w:r>
          </w:p>
        </w:tc>
        <w:tc>
          <w:tcPr>
            <w:tcW w:type="dxa" w:w="7106"/>
            <w:tcBorders>
              <w:top w:val="single" w:color="D5DBEA" w:sz="4"/>
              <w:left w:val="single" w:color="D5DBEA" w:sz="4"/>
              <w:bottom w:val="single" w:color="D5DBEA" w:sz="4"/>
              <w:right w:val="single" w:color="D5DBEA" w:sz="4"/>
            </w:tcBorders>
            <w:shd w:fill="F6F8FD" w:color="auto" w:val="clear"/>
            <w:tcMar>
              <w:top w:type="dxa" w:w="12"/>
              <w:left w:type="dxa" w:w="80"/>
              <w:bottom w:type="dxa" w:w="12"/>
              <w:right w:type="dxa" w:w="80"/>
            </w:tcMar>
            <w:vAlign w:val="top"/>
          </w:tcPr>
          <w:p>
            <w:pPr>
              <w:keepNext w:val="false"/>
              <w:keepLines/>
              <w:spacing w:after="0" w:before="0" w:line="220" w:lineRule="exact"/>
            </w:pPr>
            <w:r>
              <w:rPr>
                <w:rFonts w:ascii="Arial" w:cs="Arial" w:eastAsia="Microsoft YaHei" w:hAnsi="Arial"/>
                <w:b w:val="false"/>
                <w:bCs w:val="false"/>
                <w:sz w:val="17"/>
                <w:szCs w:val="17"/>
              </w:rPr>
              <w:t xml:space="preserve">芯片与半导体：探索计算机的大脑</w:t>
            </w:r>
          </w:p>
        </w:tc>
        <w:tc>
          <w:tcPr>
            <w:tcW w:type="dxa" w:w="1500"/>
            <w:tcBorders>
              <w:top w:val="single" w:color="D5DBEA" w:sz="4"/>
              <w:left w:val="single" w:color="D5DBEA" w:sz="4"/>
              <w:bottom w:val="single" w:color="D5DBEA" w:sz="4"/>
              <w:right w:val="single" w:color="D5DBEA" w:sz="4"/>
            </w:tcBorders>
            <w:shd w:fill="F6F8FD" w:color="auto" w:val="clear"/>
            <w:tcMar>
              <w:top w:type="dxa" w:w="12"/>
              <w:left w:type="dxa" w:w="80"/>
              <w:bottom w:type="dxa" w:w="12"/>
              <w:right w:type="dxa" w:w="80"/>
            </w:tcMar>
            <w:vAlign w:val="top"/>
          </w:tcPr>
          <w:p>
            <w:pPr>
              <w:keepNext w:val="false"/>
              <w:keepLines/>
              <w:spacing w:after="0" w:before="0" w:line="220" w:lineRule="exact"/>
            </w:pPr>
            <w:r>
              <w:rPr>
                <w:rFonts w:ascii="Arial" w:cs="Arial" w:eastAsia="Microsoft YaHei" w:hAnsi="Arial"/>
                <w:b w:val="false"/>
                <w:bCs w:val="false"/>
                <w:sz w:val="17"/>
                <w:szCs w:val="17"/>
              </w:rPr>
              <w:t xml:space="preserve">已出版</w:t>
            </w:r>
          </w:p>
        </w:tc>
      </w:tr>
      <w:tr>
        <w:trPr>
          <w:cantSplit/>
          <w:tblHeader w:val="off"/>
        </w:trPr>
        <w:tc>
          <w:tcPr>
            <w:tcW w:type="dxa" w:w="1300"/>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20" w:lineRule="exact"/>
            </w:pPr>
            <w:r>
              <w:rPr>
                <w:rFonts w:ascii="Arial" w:cs="Arial" w:eastAsia="Microsoft YaHei" w:hAnsi="Arial"/>
                <w:b w:val="false"/>
                <w:bCs w:val="false"/>
                <w:sz w:val="17"/>
                <w:szCs w:val="17"/>
              </w:rPr>
              <w:t xml:space="preserve">第7部</w:t>
            </w:r>
          </w:p>
        </w:tc>
        <w:tc>
          <w:tcPr>
            <w:tcW w:type="dxa" w:w="7106"/>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20" w:lineRule="exact"/>
            </w:pPr>
            <w:r>
              <w:rPr>
                <w:rFonts w:ascii="Arial" w:cs="Arial" w:eastAsia="Microsoft YaHei" w:hAnsi="Arial"/>
                <w:b w:val="false"/>
                <w:bCs w:val="false"/>
                <w:sz w:val="17"/>
                <w:szCs w:val="17"/>
              </w:rPr>
              <w:t xml:space="preserve">编程与软件世界：从代码到智能应用</w:t>
            </w:r>
          </w:p>
        </w:tc>
        <w:tc>
          <w:tcPr>
            <w:tcW w:type="dxa" w:w="1500"/>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20" w:lineRule="exact"/>
            </w:pPr>
            <w:r>
              <w:rPr>
                <w:rFonts w:ascii="Arial" w:cs="Arial" w:eastAsia="Microsoft YaHei" w:hAnsi="Arial"/>
                <w:b w:val="false"/>
                <w:bCs w:val="false"/>
                <w:sz w:val="17"/>
                <w:szCs w:val="17"/>
              </w:rPr>
              <w:t xml:space="preserve">规划中</w:t>
            </w:r>
          </w:p>
        </w:tc>
      </w:tr>
      <w:tr>
        <w:trPr>
          <w:cantSplit/>
          <w:tblHeader w:val="off"/>
        </w:trPr>
        <w:tc>
          <w:tcPr>
            <w:tcW w:type="dxa" w:w="1300"/>
            <w:tcBorders>
              <w:top w:val="single" w:color="D5DBEA" w:sz="4"/>
              <w:left w:val="single" w:color="D5DBEA" w:sz="4"/>
              <w:bottom w:val="single" w:color="D5DBEA" w:sz="4"/>
              <w:right w:val="single" w:color="D5DBEA" w:sz="4"/>
            </w:tcBorders>
            <w:shd w:fill="F6F8FD" w:color="auto" w:val="clear"/>
            <w:tcMar>
              <w:top w:type="dxa" w:w="12"/>
              <w:left w:type="dxa" w:w="80"/>
              <w:bottom w:type="dxa" w:w="12"/>
              <w:right w:type="dxa" w:w="80"/>
            </w:tcMar>
            <w:vAlign w:val="top"/>
          </w:tcPr>
          <w:p>
            <w:pPr>
              <w:keepNext w:val="false"/>
              <w:keepLines/>
              <w:spacing w:after="0" w:before="0" w:line="220" w:lineRule="exact"/>
            </w:pPr>
            <w:r>
              <w:rPr>
                <w:rFonts w:ascii="Arial" w:cs="Arial" w:eastAsia="Microsoft YaHei" w:hAnsi="Arial"/>
                <w:b w:val="false"/>
                <w:bCs w:val="false"/>
                <w:sz w:val="17"/>
                <w:szCs w:val="17"/>
              </w:rPr>
              <w:t xml:space="preserve">第8部</w:t>
            </w:r>
          </w:p>
        </w:tc>
        <w:tc>
          <w:tcPr>
            <w:tcW w:type="dxa" w:w="7106"/>
            <w:tcBorders>
              <w:top w:val="single" w:color="D5DBEA" w:sz="4"/>
              <w:left w:val="single" w:color="D5DBEA" w:sz="4"/>
              <w:bottom w:val="single" w:color="D5DBEA" w:sz="4"/>
              <w:right w:val="single" w:color="D5DBEA" w:sz="4"/>
            </w:tcBorders>
            <w:shd w:fill="F6F8FD" w:color="auto" w:val="clear"/>
            <w:tcMar>
              <w:top w:type="dxa" w:w="12"/>
              <w:left w:type="dxa" w:w="80"/>
              <w:bottom w:type="dxa" w:w="12"/>
              <w:right w:type="dxa" w:w="80"/>
            </w:tcMar>
            <w:vAlign w:val="top"/>
          </w:tcPr>
          <w:p>
            <w:pPr>
              <w:keepNext w:val="false"/>
              <w:keepLines/>
              <w:spacing w:after="0" w:before="0" w:line="220" w:lineRule="exact"/>
            </w:pPr>
            <w:r>
              <w:rPr>
                <w:rFonts w:ascii="Arial" w:cs="Arial" w:eastAsia="Microsoft YaHei" w:hAnsi="Arial"/>
                <w:b w:val="false"/>
                <w:bCs w:val="false"/>
                <w:sz w:val="17"/>
                <w:szCs w:val="17"/>
              </w:rPr>
              <w:t xml:space="preserve">网络安全与数字文明：守护未来世界</w:t>
            </w:r>
          </w:p>
        </w:tc>
        <w:tc>
          <w:tcPr>
            <w:tcW w:type="dxa" w:w="1500"/>
            <w:tcBorders>
              <w:top w:val="single" w:color="D5DBEA" w:sz="4"/>
              <w:left w:val="single" w:color="D5DBEA" w:sz="4"/>
              <w:bottom w:val="single" w:color="D5DBEA" w:sz="4"/>
              <w:right w:val="single" w:color="D5DBEA" w:sz="4"/>
            </w:tcBorders>
            <w:shd w:fill="F6F8FD" w:color="auto" w:val="clear"/>
            <w:tcMar>
              <w:top w:type="dxa" w:w="12"/>
              <w:left w:type="dxa" w:w="80"/>
              <w:bottom w:type="dxa" w:w="12"/>
              <w:right w:type="dxa" w:w="80"/>
            </w:tcMar>
            <w:vAlign w:val="top"/>
          </w:tcPr>
          <w:p>
            <w:pPr>
              <w:keepNext w:val="false"/>
              <w:keepLines/>
              <w:spacing w:after="0" w:before="0" w:line="220" w:lineRule="exact"/>
            </w:pPr>
            <w:r>
              <w:rPr>
                <w:rFonts w:ascii="Arial" w:cs="Arial" w:eastAsia="Microsoft YaHei" w:hAnsi="Arial"/>
                <w:b w:val="false"/>
                <w:bCs w:val="false"/>
                <w:sz w:val="17"/>
                <w:szCs w:val="17"/>
              </w:rPr>
              <w:t xml:space="preserve">规划中</w:t>
            </w:r>
          </w:p>
        </w:tc>
      </w:tr>
      <w:tr>
        <w:trPr>
          <w:cantSplit/>
          <w:tblHeader w:val="off"/>
        </w:trPr>
        <w:tc>
          <w:tcPr>
            <w:tcW w:type="dxa" w:w="1300"/>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20" w:lineRule="exact"/>
            </w:pPr>
            <w:r>
              <w:rPr>
                <w:rFonts w:ascii="Arial" w:cs="Arial" w:eastAsia="Microsoft YaHei" w:hAnsi="Arial"/>
                <w:b w:val="false"/>
                <w:bCs w:val="false"/>
                <w:sz w:val="17"/>
                <w:szCs w:val="17"/>
              </w:rPr>
              <w:t xml:space="preserve">第9部</w:t>
            </w:r>
          </w:p>
        </w:tc>
        <w:tc>
          <w:tcPr>
            <w:tcW w:type="dxa" w:w="7106"/>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20" w:lineRule="exact"/>
            </w:pPr>
            <w:r>
              <w:rPr>
                <w:rFonts w:ascii="Arial" w:cs="Arial" w:eastAsia="Microsoft YaHei" w:hAnsi="Arial"/>
                <w:b w:val="false"/>
                <w:bCs w:val="false"/>
                <w:sz w:val="17"/>
                <w:szCs w:val="17"/>
              </w:rPr>
              <w:t xml:space="preserve">太空计算与星际互联网：科技走向宇宙</w:t>
            </w:r>
          </w:p>
        </w:tc>
        <w:tc>
          <w:tcPr>
            <w:tcW w:type="dxa" w:w="1500"/>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20" w:lineRule="exact"/>
            </w:pPr>
            <w:r>
              <w:rPr>
                <w:rFonts w:ascii="Arial" w:cs="Arial" w:eastAsia="Microsoft YaHei" w:hAnsi="Arial"/>
                <w:b w:val="false"/>
                <w:bCs w:val="false"/>
                <w:sz w:val="17"/>
                <w:szCs w:val="17"/>
              </w:rPr>
              <w:t xml:space="preserve">规划中</w:t>
            </w:r>
          </w:p>
        </w:tc>
      </w:tr>
      <w:tr>
        <w:trPr>
          <w:cantSplit/>
          <w:tblHeader w:val="off"/>
        </w:trPr>
        <w:tc>
          <w:tcPr>
            <w:tcW w:type="dxa" w:w="1300"/>
            <w:tcBorders>
              <w:top w:val="single" w:color="D5DBEA" w:sz="4"/>
              <w:left w:val="single" w:color="D5DBEA" w:sz="4"/>
              <w:bottom w:val="single" w:color="D5DBEA" w:sz="4"/>
              <w:right w:val="single" w:color="D5DBEA" w:sz="4"/>
            </w:tcBorders>
            <w:shd w:fill="F6F8FD" w:color="auto" w:val="clear"/>
            <w:tcMar>
              <w:top w:type="dxa" w:w="12"/>
              <w:left w:type="dxa" w:w="80"/>
              <w:bottom w:type="dxa" w:w="12"/>
              <w:right w:type="dxa" w:w="80"/>
            </w:tcMar>
            <w:vAlign w:val="top"/>
          </w:tcPr>
          <w:p>
            <w:pPr>
              <w:keepNext w:val="false"/>
              <w:keepLines/>
              <w:spacing w:after="0" w:before="0" w:line="220" w:lineRule="exact"/>
            </w:pPr>
            <w:r>
              <w:rPr>
                <w:rFonts w:ascii="Arial" w:cs="Arial" w:eastAsia="Microsoft YaHei" w:hAnsi="Arial"/>
                <w:b w:val="false"/>
                <w:bCs w:val="false"/>
                <w:sz w:val="17"/>
                <w:szCs w:val="17"/>
              </w:rPr>
              <w:t xml:space="preserve">第10部</w:t>
            </w:r>
          </w:p>
        </w:tc>
        <w:tc>
          <w:tcPr>
            <w:tcW w:type="dxa" w:w="7106"/>
            <w:tcBorders>
              <w:top w:val="single" w:color="D5DBEA" w:sz="4"/>
              <w:left w:val="single" w:color="D5DBEA" w:sz="4"/>
              <w:bottom w:val="single" w:color="D5DBEA" w:sz="4"/>
              <w:right w:val="single" w:color="D5DBEA" w:sz="4"/>
            </w:tcBorders>
            <w:shd w:fill="F6F8FD" w:color="auto" w:val="clear"/>
            <w:tcMar>
              <w:top w:type="dxa" w:w="12"/>
              <w:left w:type="dxa" w:w="80"/>
              <w:bottom w:type="dxa" w:w="12"/>
              <w:right w:type="dxa" w:w="80"/>
            </w:tcMar>
            <w:vAlign w:val="top"/>
          </w:tcPr>
          <w:p>
            <w:pPr>
              <w:keepNext w:val="false"/>
              <w:keepLines/>
              <w:spacing w:after="0" w:before="0" w:line="220" w:lineRule="exact"/>
            </w:pPr>
            <w:r>
              <w:rPr>
                <w:rFonts w:ascii="Arial" w:cs="Arial" w:eastAsia="Microsoft YaHei" w:hAnsi="Arial"/>
                <w:b w:val="false"/>
                <w:bCs w:val="false"/>
                <w:sz w:val="17"/>
                <w:szCs w:val="17"/>
              </w:rPr>
              <w:t xml:space="preserve">未来100年：人工智能、科技与人类文明（2035—2100）</w:t>
            </w:r>
          </w:p>
        </w:tc>
        <w:tc>
          <w:tcPr>
            <w:tcW w:type="dxa" w:w="1500"/>
            <w:tcBorders>
              <w:top w:val="single" w:color="D5DBEA" w:sz="4"/>
              <w:left w:val="single" w:color="D5DBEA" w:sz="4"/>
              <w:bottom w:val="single" w:color="D5DBEA" w:sz="4"/>
              <w:right w:val="single" w:color="D5DBEA" w:sz="4"/>
            </w:tcBorders>
            <w:shd w:fill="F6F8FD" w:color="auto" w:val="clear"/>
            <w:tcMar>
              <w:top w:type="dxa" w:w="12"/>
              <w:left w:type="dxa" w:w="80"/>
              <w:bottom w:type="dxa" w:w="12"/>
              <w:right w:type="dxa" w:w="80"/>
            </w:tcMar>
            <w:vAlign w:val="top"/>
          </w:tcPr>
          <w:p>
            <w:pPr>
              <w:keepNext w:val="false"/>
              <w:keepLines/>
              <w:spacing w:after="0" w:before="0" w:line="220" w:lineRule="exact"/>
            </w:pPr>
            <w:r>
              <w:rPr>
                <w:rFonts w:ascii="Arial" w:cs="Arial" w:eastAsia="Microsoft YaHei" w:hAnsi="Arial"/>
                <w:b w:val="false"/>
                <w:bCs w:val="false"/>
                <w:sz w:val="17"/>
                <w:szCs w:val="17"/>
              </w:rPr>
              <w:t xml:space="preserve">规划中</w:t>
            </w:r>
          </w:p>
        </w:tc>
      </w:tr>
    </w:tbl>
    <w:p>
      <w:r>
        <w:br w:type="page"/>
      </w:r>
    </w:p>
    <w:p>
      <w:pPr>
        <w:spacing w:after="240"/>
        <w:jc w:val="center"/>
      </w:pPr>
      <w:r>
        <w:rPr>
          <w:rFonts w:ascii="Arial" w:cs="Arial" w:eastAsia="Microsoft YaHei" w:hAnsi="Arial"/>
          <w:b/>
          <w:bCs/>
          <w:color w:val="1B2140"/>
          <w:sz w:val="36"/>
          <w:szCs w:val="36"/>
        </w:rPr>
        <w:t xml:space="preserve">目　录</w:t>
      </w:r>
    </w:p>
    <w:p>
      <w:pPr>
        <w:pStyle w:val="TOC1"/>
        <w:tabs>
          <w:tab w:val="right" w:leader="dot" w:pos="9906"/>
        </w:tabs>
        <w:spacing w:before="50" w:after="50"/>
      </w:pPr>
      <w:r>
        <w:fldChar w:fldCharType="begin"/>
      </w:r>
      <w:r>
        <w:instrText xml:space="preserve"> TOC \o "1-1" \h \z \u </w:instrText>
      </w:r>
      <w:r>
        <w:fldChar w:fldCharType="separate"/>
      </w:r>
      <w:r>
        <w:rPr>
          <w:rFonts w:ascii="Arial" w:hAnsi="Arial" w:eastAsia="Microsoft YaHei" w:cs="Arial"/>
          <w:color w:val="1B2140"/>
          <w:sz w:val="22"/>
        </w:rPr>
        <w:t xml:space="preserve">导读与使用说明</w:t>
      </w:r>
      <w:r>
        <w:rPr>
          <w:rFonts w:ascii="Arial" w:hAnsi="Arial" w:eastAsia="Microsoft YaHei" w:cs="Arial"/>
          <w:color w:val="1B2140"/>
          <w:sz w:val="22"/>
        </w:rPr>
        <w:tab/>
      </w:r>
      <w:r>
        <w:rPr>
          <w:rFonts w:ascii="Arial" w:hAnsi="Arial" w:eastAsia="Microsoft YaHei" w:cs="Arial"/>
          <w:color w:val="1B2140"/>
          <w:sz w:val="22"/>
        </w:rPr>
        <w:t/>
      </w:r>
    </w:p>
    <w:p>
      <w:pPr>
        <w:pStyle w:val="TOC1"/>
        <w:tabs>
          <w:tab w:val="right" w:leader="dot" w:pos="9906"/>
        </w:tabs>
        <w:spacing w:before="50" w:after="50"/>
      </w:pPr>
      <w:r>
        <w:rPr>
          <w:rFonts w:ascii="Arial" w:hAnsi="Arial" w:eastAsia="Microsoft YaHei" w:cs="Arial"/>
          <w:color w:val="1B2140"/>
          <w:sz w:val="22"/>
        </w:rPr>
        <w:t xml:space="preserve">第1章　计算机在哪里？</w:t>
      </w:r>
      <w:r>
        <w:rPr>
          <w:rFonts w:ascii="Arial" w:hAnsi="Arial" w:eastAsia="Microsoft YaHei" w:cs="Arial"/>
          <w:color w:val="1B2140"/>
          <w:sz w:val="22"/>
        </w:rPr>
        <w:tab/>
      </w:r>
      <w:r>
        <w:rPr>
          <w:rFonts w:ascii="Arial" w:hAnsi="Arial" w:eastAsia="Microsoft YaHei" w:cs="Arial"/>
          <w:color w:val="1B2140"/>
          <w:sz w:val="22"/>
        </w:rPr>
        <w:t/>
      </w:r>
    </w:p>
    <w:p>
      <w:pPr>
        <w:pStyle w:val="TOC1"/>
        <w:tabs>
          <w:tab w:val="right" w:leader="dot" w:pos="9906"/>
        </w:tabs>
        <w:spacing w:before="50" w:after="50"/>
      </w:pPr>
      <w:r>
        <w:rPr>
          <w:rFonts w:ascii="Arial" w:hAnsi="Arial" w:eastAsia="Microsoft YaHei" w:cs="Arial"/>
          <w:color w:val="1B2140"/>
          <w:sz w:val="22"/>
        </w:rPr>
        <w:t xml:space="preserve">第2章　计算的起源</w:t>
      </w:r>
      <w:r>
        <w:rPr>
          <w:rFonts w:ascii="Arial" w:hAnsi="Arial" w:eastAsia="Microsoft YaHei" w:cs="Arial"/>
          <w:color w:val="1B2140"/>
          <w:sz w:val="22"/>
        </w:rPr>
        <w:tab/>
      </w:r>
      <w:r>
        <w:rPr>
          <w:rFonts w:ascii="Arial" w:hAnsi="Arial" w:eastAsia="Microsoft YaHei" w:cs="Arial"/>
          <w:color w:val="1B2140"/>
          <w:sz w:val="22"/>
        </w:rPr>
        <w:t/>
      </w:r>
    </w:p>
    <w:p>
      <w:pPr>
        <w:pStyle w:val="TOC1"/>
        <w:tabs>
          <w:tab w:val="right" w:leader="dot" w:pos="9906"/>
        </w:tabs>
        <w:spacing w:before="50" w:after="50"/>
      </w:pPr>
      <w:r>
        <w:rPr>
          <w:rFonts w:ascii="Arial" w:hAnsi="Arial" w:eastAsia="Microsoft YaHei" w:cs="Arial"/>
          <w:color w:val="1B2140"/>
          <w:sz w:val="22"/>
        </w:rPr>
        <w:t xml:space="preserve">第3章　计算机从理论走向机器</w:t>
      </w:r>
      <w:r>
        <w:rPr>
          <w:rFonts w:ascii="Arial" w:hAnsi="Arial" w:eastAsia="Microsoft YaHei" w:cs="Arial"/>
          <w:color w:val="1B2140"/>
          <w:sz w:val="22"/>
        </w:rPr>
        <w:tab/>
      </w:r>
      <w:r>
        <w:rPr>
          <w:rFonts w:ascii="Arial" w:hAnsi="Arial" w:eastAsia="Microsoft YaHei" w:cs="Arial"/>
          <w:color w:val="1B2140"/>
          <w:sz w:val="22"/>
        </w:rPr>
        <w:t/>
      </w:r>
    </w:p>
    <w:p>
      <w:pPr>
        <w:pStyle w:val="TOC1"/>
        <w:tabs>
          <w:tab w:val="right" w:leader="dot" w:pos="9906"/>
        </w:tabs>
        <w:spacing w:before="50" w:after="50"/>
      </w:pPr>
      <w:r>
        <w:rPr>
          <w:rFonts w:ascii="Arial" w:hAnsi="Arial" w:eastAsia="Microsoft YaHei" w:cs="Arial"/>
          <w:color w:val="1B2140"/>
          <w:sz w:val="22"/>
        </w:rPr>
        <w:t xml:space="preserve">第4章　从真空管到芯片</w:t>
      </w:r>
      <w:r>
        <w:rPr>
          <w:rFonts w:ascii="Arial" w:hAnsi="Arial" w:eastAsia="Microsoft YaHei" w:cs="Arial"/>
          <w:color w:val="1B2140"/>
          <w:sz w:val="22"/>
        </w:rPr>
        <w:tab/>
      </w:r>
      <w:r>
        <w:rPr>
          <w:rFonts w:ascii="Arial" w:hAnsi="Arial" w:eastAsia="Microsoft YaHei" w:cs="Arial"/>
          <w:color w:val="1B2140"/>
          <w:sz w:val="22"/>
        </w:rPr>
        <w:t/>
      </w:r>
    </w:p>
    <w:p>
      <w:pPr>
        <w:pStyle w:val="TOC1"/>
        <w:tabs>
          <w:tab w:val="right" w:leader="dot" w:pos="9906"/>
        </w:tabs>
        <w:spacing w:before="50" w:after="50"/>
      </w:pPr>
      <w:r>
        <w:rPr>
          <w:rFonts w:ascii="Arial" w:hAnsi="Arial" w:eastAsia="Microsoft YaHei" w:cs="Arial"/>
          <w:color w:val="1B2140"/>
          <w:sz w:val="22"/>
        </w:rPr>
        <w:t xml:space="preserve">第5章　大型机、超级计算机与个人电脑</w:t>
      </w:r>
      <w:r>
        <w:rPr>
          <w:rFonts w:ascii="Arial" w:hAnsi="Arial" w:eastAsia="Microsoft YaHei" w:cs="Arial"/>
          <w:color w:val="1B2140"/>
          <w:sz w:val="22"/>
        </w:rPr>
        <w:tab/>
      </w:r>
      <w:r>
        <w:rPr>
          <w:rFonts w:ascii="Arial" w:hAnsi="Arial" w:eastAsia="Microsoft YaHei" w:cs="Arial"/>
          <w:color w:val="1B2140"/>
          <w:sz w:val="22"/>
        </w:rPr>
        <w:t/>
      </w:r>
    </w:p>
    <w:p>
      <w:pPr>
        <w:pStyle w:val="TOC1"/>
        <w:tabs>
          <w:tab w:val="right" w:leader="dot" w:pos="9906"/>
        </w:tabs>
        <w:spacing w:before="50" w:after="50"/>
      </w:pPr>
      <w:r>
        <w:rPr>
          <w:rFonts w:ascii="Arial" w:hAnsi="Arial" w:eastAsia="Microsoft YaHei" w:cs="Arial"/>
          <w:color w:val="1B2140"/>
          <w:sz w:val="22"/>
        </w:rPr>
        <w:t xml:space="preserve">第6章　操作系统是什么</w:t>
      </w:r>
      <w:r>
        <w:rPr>
          <w:rFonts w:ascii="Arial" w:hAnsi="Arial" w:eastAsia="Microsoft YaHei" w:cs="Arial"/>
          <w:color w:val="1B2140"/>
          <w:sz w:val="22"/>
        </w:rPr>
        <w:tab/>
      </w:r>
      <w:r>
        <w:rPr>
          <w:rFonts w:ascii="Arial" w:hAnsi="Arial" w:eastAsia="Microsoft YaHei" w:cs="Arial"/>
          <w:color w:val="1B2140"/>
          <w:sz w:val="22"/>
        </w:rPr>
        <w:t/>
      </w:r>
    </w:p>
    <w:p>
      <w:pPr>
        <w:pStyle w:val="TOC1"/>
        <w:tabs>
          <w:tab w:val="right" w:leader="dot" w:pos="9906"/>
        </w:tabs>
        <w:spacing w:before="50" w:after="50"/>
      </w:pPr>
      <w:r>
        <w:rPr>
          <w:rFonts w:ascii="Arial" w:hAnsi="Arial" w:eastAsia="Microsoft YaHei" w:cs="Arial"/>
          <w:color w:val="1B2140"/>
          <w:sz w:val="22"/>
        </w:rPr>
        <w:t xml:space="preserve">第7章　网络怎样把世界连接起来</w:t>
      </w:r>
      <w:r>
        <w:rPr>
          <w:rFonts w:ascii="Arial" w:hAnsi="Arial" w:eastAsia="Microsoft YaHei" w:cs="Arial"/>
          <w:color w:val="1B2140"/>
          <w:sz w:val="22"/>
        </w:rPr>
        <w:tab/>
      </w:r>
      <w:r>
        <w:rPr>
          <w:rFonts w:ascii="Arial" w:hAnsi="Arial" w:eastAsia="Microsoft YaHei" w:cs="Arial"/>
          <w:color w:val="1B2140"/>
          <w:sz w:val="22"/>
        </w:rPr>
        <w:t/>
      </w:r>
    </w:p>
    <w:p>
      <w:pPr>
        <w:pStyle w:val="TOC1"/>
        <w:tabs>
          <w:tab w:val="right" w:leader="dot" w:pos="9906"/>
        </w:tabs>
        <w:spacing w:before="50" w:after="50"/>
      </w:pPr>
      <w:r>
        <w:rPr>
          <w:rFonts w:ascii="Arial" w:hAnsi="Arial" w:eastAsia="Microsoft YaHei" w:cs="Arial"/>
          <w:color w:val="1B2140"/>
          <w:sz w:val="22"/>
        </w:rPr>
        <w:t xml:space="preserve">第8章　口袋里的计算机</w:t>
      </w:r>
      <w:r>
        <w:rPr>
          <w:rFonts w:ascii="Arial" w:hAnsi="Arial" w:eastAsia="Microsoft YaHei" w:cs="Arial"/>
          <w:color w:val="1B2140"/>
          <w:sz w:val="22"/>
        </w:rPr>
        <w:tab/>
      </w:r>
      <w:r>
        <w:rPr>
          <w:rFonts w:ascii="Arial" w:hAnsi="Arial" w:eastAsia="Microsoft YaHei" w:cs="Arial"/>
          <w:color w:val="1B2140"/>
          <w:sz w:val="22"/>
        </w:rPr>
        <w:t/>
      </w:r>
    </w:p>
    <w:p>
      <w:pPr>
        <w:pStyle w:val="TOC1"/>
        <w:tabs>
          <w:tab w:val="right" w:leader="dot" w:pos="9906"/>
        </w:tabs>
        <w:spacing w:before="50" w:after="50"/>
      </w:pPr>
      <w:r>
        <w:rPr>
          <w:rFonts w:ascii="Arial" w:hAnsi="Arial" w:eastAsia="Microsoft YaHei" w:cs="Arial"/>
          <w:color w:val="1B2140"/>
          <w:sz w:val="22"/>
        </w:rPr>
        <w:t xml:space="preserve">第9章　从互联网到人工智能</w:t>
      </w:r>
      <w:r>
        <w:rPr>
          <w:rFonts w:ascii="Arial" w:hAnsi="Arial" w:eastAsia="Microsoft YaHei" w:cs="Arial"/>
          <w:color w:val="1B2140"/>
          <w:sz w:val="22"/>
        </w:rPr>
        <w:tab/>
      </w:r>
      <w:r>
        <w:rPr>
          <w:rFonts w:ascii="Arial" w:hAnsi="Arial" w:eastAsia="Microsoft YaHei" w:cs="Arial"/>
          <w:color w:val="1B2140"/>
          <w:sz w:val="22"/>
        </w:rPr>
        <w:t/>
      </w:r>
    </w:p>
    <w:p>
      <w:pPr>
        <w:pStyle w:val="TOC1"/>
        <w:tabs>
          <w:tab w:val="right" w:leader="dot" w:pos="9906"/>
        </w:tabs>
        <w:spacing w:before="50" w:after="50"/>
      </w:pPr>
      <w:r>
        <w:rPr>
          <w:rFonts w:ascii="Arial" w:hAnsi="Arial" w:eastAsia="Microsoft YaHei" w:cs="Arial"/>
          <w:color w:val="1B2140"/>
          <w:sz w:val="22"/>
        </w:rPr>
        <w:t xml:space="preserve">第10章　世界各地共同推动计算革命</w:t>
      </w:r>
      <w:r>
        <w:rPr>
          <w:rFonts w:ascii="Arial" w:hAnsi="Arial" w:eastAsia="Microsoft YaHei" w:cs="Arial"/>
          <w:color w:val="1B2140"/>
          <w:sz w:val="22"/>
        </w:rPr>
        <w:tab/>
      </w:r>
      <w:r>
        <w:rPr>
          <w:rFonts w:ascii="Arial" w:hAnsi="Arial" w:eastAsia="Microsoft YaHei" w:cs="Arial"/>
          <w:color w:val="1B2140"/>
          <w:sz w:val="22"/>
        </w:rPr>
        <w:t/>
      </w:r>
    </w:p>
    <w:p>
      <w:pPr>
        <w:pStyle w:val="TOC1"/>
        <w:tabs>
          <w:tab w:val="right" w:leader="dot" w:pos="9906"/>
        </w:tabs>
        <w:spacing w:before="50" w:after="50"/>
      </w:pPr>
      <w:r>
        <w:rPr>
          <w:rFonts w:ascii="Arial" w:hAnsi="Arial" w:eastAsia="Microsoft YaHei" w:cs="Arial"/>
          <w:color w:val="1B2140"/>
          <w:sz w:val="22"/>
        </w:rPr>
        <w:t xml:space="preserve">第11章　计算机如何帮助人类</w:t>
      </w:r>
      <w:r>
        <w:rPr>
          <w:rFonts w:ascii="Arial" w:hAnsi="Arial" w:eastAsia="Microsoft YaHei" w:cs="Arial"/>
          <w:color w:val="1B2140"/>
          <w:sz w:val="22"/>
        </w:rPr>
        <w:tab/>
      </w:r>
      <w:r>
        <w:rPr>
          <w:rFonts w:ascii="Arial" w:hAnsi="Arial" w:eastAsia="Microsoft YaHei" w:cs="Arial"/>
          <w:color w:val="1B2140"/>
          <w:sz w:val="22"/>
        </w:rPr>
        <w:t/>
      </w:r>
    </w:p>
    <w:p>
      <w:pPr>
        <w:pStyle w:val="TOC1"/>
        <w:tabs>
          <w:tab w:val="right" w:leader="dot" w:pos="9906"/>
        </w:tabs>
        <w:spacing w:before="50" w:after="50"/>
      </w:pPr>
      <w:r>
        <w:rPr>
          <w:rFonts w:ascii="Arial" w:hAnsi="Arial" w:eastAsia="Microsoft YaHei" w:cs="Arial"/>
          <w:color w:val="1B2140"/>
          <w:sz w:val="22"/>
        </w:rPr>
        <w:t xml:space="preserve">第12章　计算机带来的工作与挑战</w:t>
      </w:r>
      <w:r>
        <w:rPr>
          <w:rFonts w:ascii="Arial" w:hAnsi="Arial" w:eastAsia="Microsoft YaHei" w:cs="Arial"/>
          <w:color w:val="1B2140"/>
          <w:sz w:val="22"/>
        </w:rPr>
        <w:tab/>
      </w:r>
      <w:r>
        <w:rPr>
          <w:rFonts w:ascii="Arial" w:hAnsi="Arial" w:eastAsia="Microsoft YaHei" w:cs="Arial"/>
          <w:color w:val="1B2140"/>
          <w:sz w:val="22"/>
        </w:rPr>
        <w:t/>
      </w:r>
    </w:p>
    <w:p>
      <w:pPr>
        <w:pStyle w:val="TOC1"/>
        <w:tabs>
          <w:tab w:val="right" w:leader="dot" w:pos="9906"/>
        </w:tabs>
        <w:spacing w:before="50" w:after="50"/>
      </w:pPr>
      <w:r>
        <w:rPr>
          <w:rFonts w:ascii="Arial" w:hAnsi="Arial" w:eastAsia="Microsoft YaHei" w:cs="Arial"/>
          <w:color w:val="1B2140"/>
          <w:sz w:val="22"/>
        </w:rPr>
        <w:t xml:space="preserve">第13章　什么教育让科技继续进步</w:t>
      </w:r>
      <w:r>
        <w:rPr>
          <w:rFonts w:ascii="Arial" w:hAnsi="Arial" w:eastAsia="Microsoft YaHei" w:cs="Arial"/>
          <w:color w:val="1B2140"/>
          <w:sz w:val="22"/>
        </w:rPr>
        <w:tab/>
      </w:r>
      <w:r>
        <w:rPr>
          <w:rFonts w:ascii="Arial" w:hAnsi="Arial" w:eastAsia="Microsoft YaHei" w:cs="Arial"/>
          <w:color w:val="1B2140"/>
          <w:sz w:val="22"/>
        </w:rPr>
        <w:t/>
      </w:r>
    </w:p>
    <w:p>
      <w:pPr>
        <w:pStyle w:val="TOC1"/>
        <w:tabs>
          <w:tab w:val="right" w:leader="dot" w:pos="9906"/>
        </w:tabs>
        <w:spacing w:before="50" w:after="50"/>
      </w:pPr>
      <w:r>
        <w:rPr>
          <w:rFonts w:ascii="Arial" w:hAnsi="Arial" w:eastAsia="Microsoft YaHei" w:cs="Arial"/>
          <w:color w:val="1B2140"/>
          <w:sz w:val="22"/>
        </w:rPr>
        <w:t xml:space="preserve">第14章　我是未来发明家</w:t>
      </w:r>
      <w:r>
        <w:rPr>
          <w:rFonts w:ascii="Arial" w:hAnsi="Arial" w:eastAsia="Microsoft YaHei" w:cs="Arial"/>
          <w:color w:val="1B2140"/>
          <w:sz w:val="22"/>
        </w:rPr>
        <w:tab/>
      </w:r>
      <w:r>
        <w:rPr>
          <w:rFonts w:ascii="Arial" w:hAnsi="Arial" w:eastAsia="Microsoft YaHei" w:cs="Arial"/>
          <w:color w:val="1B2140"/>
          <w:sz w:val="22"/>
        </w:rPr>
        <w:t/>
      </w:r>
    </w:p>
    <w:p>
      <w:pPr>
        <w:pStyle w:val="TOC1"/>
        <w:tabs>
          <w:tab w:val="right" w:leader="dot" w:pos="9906"/>
        </w:tabs>
        <w:spacing w:before="50" w:after="50"/>
      </w:pPr>
      <w:r>
        <w:rPr>
          <w:rFonts w:ascii="Arial" w:hAnsi="Arial" w:eastAsia="Microsoft YaHei" w:cs="Arial"/>
          <w:color w:val="1B2140"/>
          <w:sz w:val="22"/>
        </w:rPr>
        <w:t xml:space="preserve">总时间轴</w:t>
      </w:r>
      <w:r>
        <w:rPr>
          <w:rFonts w:ascii="Arial" w:hAnsi="Arial" w:eastAsia="Microsoft YaHei" w:cs="Arial"/>
          <w:color w:val="1B2140"/>
          <w:sz w:val="22"/>
        </w:rPr>
        <w:tab/>
      </w:r>
      <w:r>
        <w:rPr>
          <w:rFonts w:ascii="Arial" w:hAnsi="Arial" w:eastAsia="Microsoft YaHei" w:cs="Arial"/>
          <w:color w:val="1B2140"/>
          <w:sz w:val="22"/>
        </w:rPr>
        <w:t/>
      </w:r>
    </w:p>
    <w:p>
      <w:pPr>
        <w:pStyle w:val="TOC1"/>
        <w:tabs>
          <w:tab w:val="right" w:leader="dot" w:pos="9906"/>
        </w:tabs>
        <w:spacing w:before="50" w:after="50"/>
      </w:pPr>
      <w:r>
        <w:rPr>
          <w:rFonts w:ascii="Arial" w:hAnsi="Arial" w:eastAsia="Microsoft YaHei" w:cs="Arial"/>
          <w:color w:val="1B2140"/>
          <w:sz w:val="22"/>
        </w:rPr>
        <w:t xml:space="preserve">术语表</w:t>
      </w:r>
      <w:r>
        <w:rPr>
          <w:rFonts w:ascii="Arial" w:hAnsi="Arial" w:eastAsia="Microsoft YaHei" w:cs="Arial"/>
          <w:color w:val="1B2140"/>
          <w:sz w:val="22"/>
        </w:rPr>
        <w:tab/>
      </w:r>
      <w:r>
        <w:rPr>
          <w:rFonts w:ascii="Arial" w:hAnsi="Arial" w:eastAsia="Microsoft YaHei" w:cs="Arial"/>
          <w:color w:val="1B2140"/>
          <w:sz w:val="22"/>
        </w:rPr>
        <w:t/>
      </w:r>
    </w:p>
    <w:p>
      <w:pPr>
        <w:pStyle w:val="TOC1"/>
        <w:tabs>
          <w:tab w:val="right" w:leader="dot" w:pos="9906"/>
        </w:tabs>
        <w:spacing w:before="50" w:after="50"/>
      </w:pPr>
      <w:r>
        <w:rPr>
          <w:rFonts w:ascii="Arial" w:hAnsi="Arial" w:eastAsia="Microsoft YaHei" w:cs="Arial"/>
          <w:color w:val="1B2140"/>
          <w:sz w:val="22"/>
        </w:rPr>
        <w:t xml:space="preserve">人物—国家—公司—发明索引</w:t>
      </w:r>
      <w:r>
        <w:rPr>
          <w:rFonts w:ascii="Arial" w:hAnsi="Arial" w:eastAsia="Microsoft YaHei" w:cs="Arial"/>
          <w:color w:val="1B2140"/>
          <w:sz w:val="22"/>
        </w:rPr>
        <w:tab/>
      </w:r>
      <w:r>
        <w:rPr>
          <w:rFonts w:ascii="Arial" w:hAnsi="Arial" w:eastAsia="Microsoft YaHei" w:cs="Arial"/>
          <w:color w:val="1B2140"/>
          <w:sz w:val="22"/>
        </w:rPr>
        <w:t/>
      </w:r>
    </w:p>
    <w:p>
      <w:pPr>
        <w:pStyle w:val="TOC1"/>
        <w:tabs>
          <w:tab w:val="right" w:leader="dot" w:pos="9906"/>
        </w:tabs>
        <w:spacing w:before="50" w:after="50"/>
      </w:pPr>
      <w:r>
        <w:rPr>
          <w:rFonts w:ascii="Arial" w:hAnsi="Arial" w:eastAsia="Microsoft YaHei" w:cs="Arial"/>
          <w:color w:val="1B2140"/>
          <w:sz w:val="22"/>
        </w:rPr>
        <w:t xml:space="preserve">课堂练习与答案</w:t>
      </w:r>
      <w:r>
        <w:rPr>
          <w:rFonts w:ascii="Arial" w:hAnsi="Arial" w:eastAsia="Microsoft YaHei" w:cs="Arial"/>
          <w:color w:val="1B2140"/>
          <w:sz w:val="22"/>
        </w:rPr>
        <w:tab/>
      </w:r>
      <w:r>
        <w:rPr>
          <w:rFonts w:ascii="Arial" w:hAnsi="Arial" w:eastAsia="Microsoft YaHei" w:cs="Arial"/>
          <w:color w:val="1B2140"/>
          <w:sz w:val="22"/>
        </w:rPr>
        <w:t/>
      </w:r>
    </w:p>
    <w:p>
      <w:pPr>
        <w:pStyle w:val="TOC1"/>
        <w:tabs>
          <w:tab w:val="right" w:leader="dot" w:pos="9906"/>
        </w:tabs>
        <w:spacing w:before="50" w:after="50"/>
      </w:pPr>
      <w:r>
        <w:rPr>
          <w:rFonts w:ascii="Arial" w:hAnsi="Arial" w:eastAsia="Microsoft YaHei" w:cs="Arial"/>
          <w:color w:val="1B2140"/>
          <w:sz w:val="22"/>
        </w:rPr>
        <w:t xml:space="preserve">教师讲义</w:t>
      </w:r>
      <w:r>
        <w:rPr>
          <w:rFonts w:ascii="Arial" w:hAnsi="Arial" w:eastAsia="Microsoft YaHei" w:cs="Arial"/>
          <w:color w:val="1B2140"/>
          <w:sz w:val="22"/>
        </w:rPr>
        <w:tab/>
      </w:r>
      <w:r>
        <w:rPr>
          <w:rFonts w:ascii="Arial" w:hAnsi="Arial" w:eastAsia="Microsoft YaHei" w:cs="Arial"/>
          <w:color w:val="1B2140"/>
          <w:sz w:val="22"/>
        </w:rPr>
        <w:t/>
      </w:r>
    </w:p>
    <w:p>
      <w:pPr>
        <w:pStyle w:val="TOC1"/>
        <w:tabs>
          <w:tab w:val="right" w:leader="dot" w:pos="9906"/>
        </w:tabs>
        <w:spacing w:before="50" w:after="50"/>
      </w:pPr>
      <w:r>
        <w:rPr>
          <w:rFonts w:ascii="Arial" w:hAnsi="Arial" w:eastAsia="Microsoft YaHei" w:cs="Arial"/>
          <w:color w:val="1B2140"/>
          <w:sz w:val="22"/>
        </w:rPr>
        <w:t xml:space="preserve">参考文献</w:t>
      </w:r>
      <w:r>
        <w:rPr>
          <w:rFonts w:ascii="Arial" w:hAnsi="Arial" w:eastAsia="Microsoft YaHei" w:cs="Arial"/>
          <w:color w:val="1B2140"/>
          <w:sz w:val="22"/>
        </w:rPr>
        <w:tab/>
      </w:r>
      <w:r>
        <w:rPr>
          <w:rFonts w:ascii="Arial" w:hAnsi="Arial" w:eastAsia="Microsoft YaHei" w:cs="Arial"/>
          <w:color w:val="1B2140"/>
          <w:sz w:val="22"/>
        </w:rPr>
        <w:t/>
      </w:r>
      <w:r>
        <w:fldChar w:fldCharType="end"/>
      </w:r>
    </w:p>
    <w:p>
      <w:pPr>
        <w:spacing w:before="200"/>
      </w:pPr>
      <w:r>
        <w:rPr>
          <w:sz w:val="17"/>
          <w:color w:val="7A839E"/>
        </w:rPr>
        <w:t>（目录为 Word 自动目录域：在 Word 中右键目录选择“更新域”即可刷新页码。）</w:t>
      </w:r>
    </w:p>
    <w:p>
      <w:pPr>
        <w:pStyle w:val="Heading1"/>
        <w:keepNext/>
        <w:pBdr>
          <w:bottom w:val="single" w:color="2F6FED" w:sz="12" w:space="4"/>
        </w:pBdr>
        <w:spacing w:after="200" w:before="120"/>
      </w:pPr>
      <w:r>
        <w:rPr>
          <w:rFonts w:ascii="Arial" w:cs="Arial" w:eastAsia="Microsoft YaHei" w:hAnsi="Arial"/>
          <w:b/>
          <w:bCs/>
          <w:color w:val="2F6FED"/>
          <w:sz w:val="40"/>
          <w:szCs w:val="40"/>
        </w:rPr>
        <w:t xml:space="preserve">导读与使用说明</w:t>
      </w:r>
    </w:p>
    <w:p>
      <w:pPr>
        <w:pStyle w:val="Heading2"/>
        <w:keepNext/>
        <w:pBdr>
          <w:bottom w:val="single" w:color="2F6FED" w:sz="6" w:space="2"/>
        </w:pBdr>
        <w:spacing w:after="90" w:before="180"/>
      </w:pPr>
      <w:r>
        <w:rPr>
          <w:rFonts w:ascii="Arial" w:cs="Arial" w:eastAsia="Microsoft YaHei" w:hAnsi="Arial"/>
          <w:color w:val="2F6FED"/>
          <w:sz w:val="28"/>
          <w:szCs w:val="28"/>
        </w:rPr>
        <w:t xml:space="preserve">▍</w:t>
      </w:r>
      <w:r>
        <w:rPr>
          <w:rFonts w:ascii="Arial" w:cs="Arial" w:eastAsia="Microsoft YaHei" w:hAnsi="Arial"/>
          <w:b/>
          <w:bCs/>
          <w:color w:val="1B2140"/>
          <w:sz w:val="28"/>
          <w:szCs w:val="28"/>
        </w:rPr>
        <w:t xml:space="preserve">导读：一场从算盘到AI的旅行</w:t>
      </w:r>
    </w:p>
    <w:p>
      <w:pPr>
        <w:spacing w:after="60" w:line="280" w:lineRule="exact"/>
      </w:pPr>
      <w:r>
        <w:rPr>
          <w:rFonts w:ascii="Arial" w:cs="Arial" w:eastAsia="Microsoft YaHei" w:hAnsi="Arial"/>
        </w:rPr>
        <w:t xml:space="preserve">你有没有想过：手里的手机、教室里的电脑、会聊天的AI助手，最早是从哪里来的？</w:t>
      </w:r>
    </w:p>
    <w:p>
      <w:pPr>
        <w:spacing w:after="60" w:line="280" w:lineRule="exact"/>
      </w:pPr>
      <w:r>
        <w:rPr>
          <w:rFonts w:ascii="Arial" w:cs="Arial" w:eastAsia="Microsoft YaHei" w:hAnsi="Arial"/>
        </w:rPr>
        <w:t xml:space="preserve">几千年前，人们用算筹和算盘计数；几百年前，数学家用齿轮造出会自动进位的计算机器；大约八十年前，工程师用成千上万个真空管造出一整间屋子大的电子计算机；后来，晶体管和芯片让计算机缩小到可以放进口袋，网络把全世界的计算机连在一起；今天，AI开始学会认图、下棋和写字。</w:t>
      </w:r>
    </w:p>
    <w:p>
      <w:pPr>
        <w:spacing w:after="60" w:line="280" w:lineRule="exact"/>
      </w:pPr>
      <w:r>
        <w:rPr>
          <w:rFonts w:ascii="Arial" w:cs="Arial" w:eastAsia="Microsoft YaHei" w:hAnsi="Arial"/>
        </w:rPr>
        <w:t xml:space="preserve">这本书不只列出发明，还要讲清楚：</w:t>
      </w:r>
      <w:r>
        <w:rPr>
          <w:rFonts w:ascii="Arial" w:cs="Arial" w:eastAsia="Microsoft YaHei" w:hAnsi="Arial"/>
          <w:b/>
          <w:bCs/>
        </w:rPr>
        <w:t xml:space="preserve">是谁</w:t>
      </w:r>
      <w:r>
        <w:rPr>
          <w:rFonts w:ascii="Arial" w:cs="Arial" w:eastAsia="Microsoft YaHei" w:hAnsi="Arial"/>
        </w:rPr>
        <w:t xml:space="preserve">、</w:t>
      </w:r>
      <w:r>
        <w:rPr>
          <w:rFonts w:ascii="Arial" w:cs="Arial" w:eastAsia="Microsoft YaHei" w:hAnsi="Arial"/>
          <w:b/>
          <w:bCs/>
        </w:rPr>
        <w:t xml:space="preserve">在什么时候</w:t>
      </w:r>
      <w:r>
        <w:rPr>
          <w:rFonts w:ascii="Arial" w:cs="Arial" w:eastAsia="Microsoft YaHei" w:hAnsi="Arial"/>
        </w:rPr>
        <w:t xml:space="preserve">、</w:t>
      </w:r>
      <w:r>
        <w:rPr>
          <w:rFonts w:ascii="Arial" w:cs="Arial" w:eastAsia="Microsoft YaHei" w:hAnsi="Arial"/>
          <w:b/>
          <w:bCs/>
        </w:rPr>
        <w:t xml:space="preserve">在哪里</w:t>
      </w:r>
      <w:r>
        <w:rPr>
          <w:rFonts w:ascii="Arial" w:cs="Arial" w:eastAsia="Microsoft YaHei" w:hAnsi="Arial"/>
        </w:rPr>
        <w:t xml:space="preserve">、</w:t>
      </w:r>
      <w:r>
        <w:rPr>
          <w:rFonts w:ascii="Arial" w:cs="Arial" w:eastAsia="Microsoft YaHei" w:hAnsi="Arial"/>
          <w:b/>
          <w:bCs/>
        </w:rPr>
        <w:t xml:space="preserve">属于哪个国家和机构</w:t>
      </w:r>
      <w:r>
        <w:rPr>
          <w:rFonts w:ascii="Arial" w:cs="Arial" w:eastAsia="Microsoft YaHei" w:hAnsi="Arial"/>
        </w:rPr>
        <w:t xml:space="preserve">，</w:t>
      </w:r>
      <w:r>
        <w:rPr>
          <w:rFonts w:ascii="Arial" w:cs="Arial" w:eastAsia="Microsoft YaHei" w:hAnsi="Arial"/>
          <w:b/>
          <w:bCs/>
        </w:rPr>
        <w:t xml:space="preserve">为什么</w:t>
      </w:r>
      <w:r>
        <w:rPr>
          <w:rFonts w:ascii="Arial" w:cs="Arial" w:eastAsia="Microsoft YaHei" w:hAnsi="Arial"/>
        </w:rPr>
        <w:t xml:space="preserve">要发明它，它</w:t>
      </w:r>
      <w:r>
        <w:rPr>
          <w:rFonts w:ascii="Arial" w:cs="Arial" w:eastAsia="Microsoft YaHei" w:hAnsi="Arial"/>
          <w:b/>
          <w:bCs/>
        </w:rPr>
        <w:t xml:space="preserve">怎样改变了人们的生活</w:t>
      </w:r>
      <w:r>
        <w:rPr>
          <w:rFonts w:ascii="Arial" w:cs="Arial" w:eastAsia="Microsoft YaHei" w:hAnsi="Arial"/>
        </w:rPr>
        <w:t xml:space="preserve">。你会发现，计算机是世界各地无数人接力完成的。</w:t>
      </w:r>
    </w:p>
    <w:p>
      <w:pPr>
        <w:pStyle w:val="Heading2"/>
        <w:keepNext/>
        <w:pBdr>
          <w:bottom w:val="single" w:color="2F6FED" w:sz="6" w:space="2"/>
        </w:pBdr>
        <w:spacing w:after="90" w:before="180"/>
      </w:pPr>
      <w:r>
        <w:rPr>
          <w:rFonts w:ascii="Arial" w:cs="Arial" w:eastAsia="Microsoft YaHei" w:hAnsi="Arial"/>
          <w:color w:val="2F6FED"/>
          <w:sz w:val="28"/>
          <w:szCs w:val="28"/>
        </w:rPr>
        <w:t xml:space="preserve">▍</w:t>
      </w:r>
      <w:r>
        <w:rPr>
          <w:rFonts w:ascii="Arial" w:cs="Arial" w:eastAsia="Microsoft YaHei" w:hAnsi="Arial"/>
          <w:b/>
          <w:bCs/>
          <w:color w:val="1B2140"/>
          <w:sz w:val="28"/>
          <w:szCs w:val="28"/>
        </w:rPr>
        <w:t xml:space="preserve">认识三位向导</w:t>
      </w:r>
    </w:p>
    <w:p>
      <w:pPr>
        <w:spacing w:after="60" w:line="280" w:lineRule="exact"/>
      </w:pPr>
      <w:r>
        <w:rPr>
          <w:rFonts w:ascii="Arial" w:cs="Arial" w:eastAsia="Microsoft YaHei" w:hAnsi="Arial"/>
        </w:rPr>
        <w:t xml:space="preserve">三位卡通向导会一路陪伴你。他们是虚构的角色，凡是他们出场的故事化场景，都会标注【想象情景】。</w:t>
      </w:r>
    </w:p>
    <w:p>
      <w:pPr>
        <w:keepNext/>
        <w:spacing w:after="0" w:before="80"/>
        <w:jc w:val="center"/>
      </w:pPr>
      <w:r>
        <w:drawing>
          <wp:inline distT="0" distB="0" distL="0" distR="0">
            <wp:extent cx="3143250" cy="1771650"/>
            <wp:effectExtent t="0" r="0" b="0" l="0"/>
            <wp:docPr id="21" name="characters" descr="机器人向导比特（圆头方身、胸口屏幕显示0101）、短发橙衣的安安、扎马尾紫衣的乐乐，以及一台带时钟的卡通时光机，下方名牌介绍每个角色。" title="三位向导：比特、安安、乐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7" cstate="none"/>
                    <a:srcRect/>
                    <a:stretch>
                      <a:fillRect/>
                    </a:stretch>
                  </pic:blipFill>
                  <pic:spPr bwMode="auto">
                    <a:xfrm>
                      <a:off x="0" y="0"/>
                      <a:ext cx="3143250" cy="1771650"/>
                    </a:xfrm>
                    <a:prstGeom prst="rect">
                      <a:avLst/>
                    </a:prstGeom>
                  </pic:spPr>
                </pic:pic>
              </a:graphicData>
            </a:graphic>
          </wp:inline>
        </w:drawing>
      </w:r>
    </w:p>
    <w:p>
      <w:pPr>
        <w:spacing w:after="120" w:before="40"/>
        <w:jc w:val="center"/>
      </w:pPr>
      <w:r>
        <w:rPr>
          <w:rFonts w:ascii="Arial" w:cs="Arial" w:eastAsia="Microsoft YaHei" w:hAnsi="Arial"/>
          <w:b/>
          <w:bCs/>
          <w:color w:val="5A6380"/>
          <w:sz w:val="17"/>
          <w:szCs w:val="17"/>
        </w:rPr>
        <w:t xml:space="preserve">图导-1 三位向导：比特、安安、乐乐（原创示意图）</w:t>
      </w:r>
    </w:p>
    <w:p>
      <w:pPr>
        <w:pStyle w:val="ListParagraph"/>
        <w:keepLines/>
        <w:numPr>
          <w:ilvl w:val="0"/>
          <w:numId w:val="3"/>
        </w:numPr>
        <w:spacing w:after="20" w:line="280" w:lineRule="exact"/>
      </w:pPr>
      <w:r>
        <w:rPr>
          <w:rFonts w:ascii="Arial" w:cs="Arial" w:eastAsia="Microsoft YaHei" w:hAnsi="Arial"/>
          <w:b/>
          <w:bCs/>
        </w:rPr>
        <w:t xml:space="preserve">比特：</w:t>
      </w:r>
      <w:r>
        <w:rPr>
          <w:rFonts w:ascii="Arial" w:cs="Arial" w:eastAsia="Microsoft YaHei" w:hAnsi="Arial"/>
        </w:rPr>
        <w:t xml:space="preserve">机器人向导，圆头方身，胸口屏幕显示0101，口头禅是“我们来核实一下！”</w:t>
      </w:r>
    </w:p>
    <w:p>
      <w:pPr>
        <w:pStyle w:val="ListParagraph"/>
        <w:keepLines/>
        <w:numPr>
          <w:ilvl w:val="0"/>
          <w:numId w:val="3"/>
        </w:numPr>
        <w:spacing w:after="20" w:line="280" w:lineRule="exact"/>
      </w:pPr>
      <w:r>
        <w:rPr>
          <w:rFonts w:ascii="Arial" w:cs="Arial" w:eastAsia="Microsoft YaHei" w:hAnsi="Arial"/>
          <w:b/>
          <w:bCs/>
        </w:rPr>
        <w:t xml:space="preserve">安安：</w:t>
      </w:r>
      <w:r>
        <w:rPr>
          <w:rFonts w:ascii="Arial" w:cs="Arial" w:eastAsia="Microsoft YaHei" w:hAnsi="Arial"/>
        </w:rPr>
        <w:t xml:space="preserve">学生主角，短发、橙色上衣，好奇心强，最爱问“为什么”。</w:t>
      </w:r>
    </w:p>
    <w:p>
      <w:pPr>
        <w:pStyle w:val="ListParagraph"/>
        <w:keepLines/>
        <w:numPr>
          <w:ilvl w:val="0"/>
          <w:numId w:val="3"/>
        </w:numPr>
        <w:spacing w:after="20" w:line="280" w:lineRule="exact"/>
      </w:pPr>
      <w:r>
        <w:rPr>
          <w:rFonts w:ascii="Arial" w:cs="Arial" w:eastAsia="Microsoft YaHei" w:hAnsi="Arial"/>
          <w:b/>
          <w:bCs/>
        </w:rPr>
        <w:t xml:space="preserve">乐乐：</w:t>
      </w:r>
      <w:r>
        <w:rPr>
          <w:rFonts w:ascii="Arial" w:cs="Arial" w:eastAsia="Microsoft YaHei" w:hAnsi="Arial"/>
        </w:rPr>
        <w:t xml:space="preserve">学生主角，扎马尾、紫色上衣，爱动手，最爱问“怎么做”。</w:t>
      </w:r>
    </w:p>
    <w:p>
      <w:pPr>
        <w:spacing w:after="60" w:before="0" w:line="240"/>
      </w:pPr>
    </w:p>
    <w:p>
      <w:pPr>
        <w:pStyle w:val="Heading2"/>
        <w:keepNext/>
        <w:pBdr>
          <w:bottom w:val="single" w:color="2F6FED" w:sz="6" w:space="2"/>
        </w:pBdr>
        <w:spacing w:after="90" w:before="180"/>
      </w:pPr>
      <w:r>
        <w:rPr>
          <w:rFonts w:ascii="Arial" w:cs="Arial" w:eastAsia="Microsoft YaHei" w:hAnsi="Arial"/>
          <w:color w:val="2F6FED"/>
          <w:sz w:val="28"/>
          <w:szCs w:val="28"/>
        </w:rPr>
        <w:t xml:space="preserve">▍</w:t>
      </w:r>
      <w:r>
        <w:rPr>
          <w:rFonts w:ascii="Arial" w:cs="Arial" w:eastAsia="Microsoft YaHei" w:hAnsi="Arial"/>
          <w:b/>
          <w:bCs/>
          <w:color w:val="1B2140"/>
          <w:sz w:val="28"/>
          <w:szCs w:val="28"/>
        </w:rPr>
        <w:t xml:space="preserve">怎么用这本书</w:t>
      </w:r>
    </w:p>
    <w:p>
      <w:pPr>
        <w:spacing w:after="60" w:line="280" w:lineRule="exact"/>
      </w:pPr>
      <w:r>
        <w:rPr>
          <w:rFonts w:ascii="Arial" w:cs="Arial" w:eastAsia="Microsoft YaHei" w:hAnsi="Arial"/>
          <w:b/>
          <w:bCs/>
        </w:rPr>
        <w:t xml:space="preserve">两个阅读层次。</w:t>
      </w:r>
      <w:r>
        <w:rPr>
          <w:rFonts w:ascii="Arial" w:cs="Arial" w:eastAsia="Microsoft YaHei" w:hAnsi="Arial"/>
        </w:rPr>
        <w:t xml:space="preserve"> “8—11岁必读”部分用浅显的语言讲故事和基本概念，所有读者都应该读；“12—15岁进阶”部分讲定义、原理和历史争议。</w:t>
      </w:r>
    </w:p>
    <w:p>
      <w:pPr>
        <w:spacing w:after="60" w:line="280" w:lineRule="exact"/>
      </w:pPr>
      <w:r>
        <w:rPr>
          <w:rFonts w:ascii="Arial" w:cs="Arial" w:eastAsia="Microsoft YaHei" w:hAnsi="Arial"/>
          <w:b/>
          <w:bCs/>
        </w:rPr>
        <w:t xml:space="preserve">每章七个栏目：</w:t>
      </w:r>
      <w:r>
        <w:rPr>
          <w:rFonts w:ascii="Arial" w:cs="Arial" w:eastAsia="Microsoft YaHei" w:hAnsi="Arial"/>
        </w:rPr>
        <w:t xml:space="preserve">本章问题、历史故事（附里程碑信息卡）、核心知识、生活实例、动手活动、练习（附参考答案）、延伸阅读。</w:t>
      </w:r>
    </w:p>
    <w:p>
      <w:pPr>
        <w:spacing w:after="60" w:line="280" w:lineRule="exact"/>
      </w:pPr>
      <w:r>
        <w:rPr>
          <w:rFonts w:ascii="Arial" w:cs="Arial" w:eastAsia="Microsoft YaHei" w:hAnsi="Arial"/>
          <w:b/>
          <w:bCs/>
        </w:rPr>
        <w:t xml:space="preserve">信息框图例：</w:t>
      </w:r>
    </w:p>
    <w:p>
      <w:pPr>
        <w:pStyle w:val="ListParagraph"/>
        <w:keepLines/>
        <w:numPr>
          <w:ilvl w:val="0"/>
          <w:numId w:val="4"/>
        </w:numPr>
        <w:spacing w:after="20" w:line="280" w:lineRule="exact"/>
      </w:pPr>
      <w:r>
        <w:rPr>
          <w:rFonts w:ascii="Arial" w:cs="Arial" w:eastAsia="Microsoft YaHei" w:hAnsi="Arial"/>
          <w:b/>
          <w:bCs/>
        </w:rPr>
        <w:t xml:space="preserve">知识小贴士：</w:t>
      </w:r>
      <w:r>
        <w:rPr>
          <w:rFonts w:ascii="Arial" w:cs="Arial" w:eastAsia="Microsoft YaHei" w:hAnsi="Arial"/>
        </w:rPr>
        <w:t xml:space="preserve">一个有用的小知识或易混概念。</w:t>
      </w:r>
    </w:p>
    <w:p>
      <w:pPr>
        <w:pStyle w:val="ListParagraph"/>
        <w:keepLines/>
        <w:numPr>
          <w:ilvl w:val="0"/>
          <w:numId w:val="4"/>
        </w:numPr>
        <w:spacing w:after="20" w:line="280" w:lineRule="exact"/>
      </w:pPr>
      <w:r>
        <w:rPr>
          <w:rFonts w:ascii="Arial" w:cs="Arial" w:eastAsia="Microsoft YaHei" w:hAnsi="Arial"/>
          <w:b/>
          <w:bCs/>
        </w:rPr>
        <w:t xml:space="preserve">人物卡：</w:t>
      </w:r>
      <w:r>
        <w:rPr>
          <w:rFonts w:ascii="Arial" w:cs="Arial" w:eastAsia="Microsoft YaHei" w:hAnsi="Arial"/>
        </w:rPr>
        <w:t xml:space="preserve">重要人物的生卒年、国家、身份和贡献。</w:t>
      </w:r>
    </w:p>
    <w:p>
      <w:pPr>
        <w:pStyle w:val="ListParagraph"/>
        <w:keepLines/>
        <w:numPr>
          <w:ilvl w:val="0"/>
          <w:numId w:val="4"/>
        </w:numPr>
        <w:spacing w:after="20" w:line="280" w:lineRule="exact"/>
      </w:pPr>
      <w:r>
        <w:rPr>
          <w:rFonts w:ascii="Arial" w:cs="Arial" w:eastAsia="Microsoft YaHei" w:hAnsi="Arial"/>
          <w:b/>
          <w:bCs/>
        </w:rPr>
        <w:t xml:space="preserve">国家与地点：</w:t>
      </w:r>
      <w:r>
        <w:rPr>
          <w:rFonts w:ascii="Arial" w:cs="Arial" w:eastAsia="Microsoft YaHei" w:hAnsi="Arial"/>
        </w:rPr>
        <w:t xml:space="preserve">事件发生的城市和国家。</w:t>
      </w:r>
    </w:p>
    <w:p>
      <w:pPr>
        <w:pStyle w:val="ListParagraph"/>
        <w:keepLines/>
        <w:numPr>
          <w:ilvl w:val="0"/>
          <w:numId w:val="4"/>
        </w:numPr>
        <w:spacing w:after="20" w:line="280" w:lineRule="exact"/>
      </w:pPr>
      <w:r>
        <w:rPr>
          <w:rFonts w:ascii="Arial" w:cs="Arial" w:eastAsia="Microsoft YaHei" w:hAnsi="Arial"/>
          <w:b/>
          <w:bCs/>
        </w:rPr>
        <w:t xml:space="preserve">【想象情景】：</w:t>
      </w:r>
      <w:r>
        <w:rPr>
          <w:rFonts w:ascii="Arial" w:cs="Arial" w:eastAsia="Microsoft YaHei" w:hAnsi="Arial"/>
        </w:rPr>
        <w:t xml:space="preserve">故事化场景，不是真实的历史记录。</w:t>
      </w:r>
    </w:p>
    <w:p>
      <w:pPr>
        <w:pStyle w:val="ListParagraph"/>
        <w:keepLines/>
        <w:numPr>
          <w:ilvl w:val="0"/>
          <w:numId w:val="4"/>
        </w:numPr>
        <w:spacing w:after="20" w:line="280" w:lineRule="exact"/>
      </w:pPr>
      <w:r>
        <w:rPr>
          <w:rFonts w:ascii="Arial" w:cs="Arial" w:eastAsia="Microsoft YaHei" w:hAnsi="Arial"/>
          <w:b/>
          <w:bCs/>
        </w:rPr>
        <w:t xml:space="preserve">【展望】：</w:t>
      </w:r>
      <w:r>
        <w:rPr>
          <w:rFonts w:ascii="Arial" w:cs="Arial" w:eastAsia="Microsoft YaHei" w:hAnsi="Arial"/>
        </w:rPr>
        <w:t xml:space="preserve">对未来的推测，不是已经发生的事实。</w:t>
      </w:r>
    </w:p>
    <w:p>
      <w:pPr>
        <w:pStyle w:val="ListParagraph"/>
        <w:keepLines/>
        <w:numPr>
          <w:ilvl w:val="0"/>
          <w:numId w:val="4"/>
        </w:numPr>
        <w:spacing w:after="20" w:line="280" w:lineRule="exact"/>
      </w:pPr>
      <w:r>
        <w:rPr>
          <w:rFonts w:ascii="Arial" w:cs="Arial" w:eastAsia="Microsoft YaHei" w:hAnsi="Arial"/>
          <w:b/>
          <w:bCs/>
        </w:rPr>
        <w:t xml:space="preserve">【历史争议】：</w:t>
      </w:r>
      <w:r>
        <w:rPr>
          <w:rFonts w:ascii="Arial" w:cs="Arial" w:eastAsia="Microsoft YaHei" w:hAnsi="Arial"/>
        </w:rPr>
        <w:t xml:space="preserve">某件事有不同说法，或“第一”需要加限定条件。</w:t>
      </w:r>
    </w:p>
    <w:p>
      <w:pPr>
        <w:spacing w:after="60" w:before="0" w:line="240"/>
      </w:pPr>
    </w:p>
    <w:p>
      <w:pPr>
        <w:spacing w:after="60" w:line="280" w:lineRule="exact"/>
      </w:pPr>
      <w:r>
        <w:rPr>
          <w:rFonts w:ascii="Arial" w:cs="Arial" w:eastAsia="Microsoft YaHei" w:hAnsi="Arial"/>
          <w:b/>
          <w:bCs/>
        </w:rPr>
        <w:t xml:space="preserve">建议阅读顺序。</w:t>
      </w:r>
      <w:r>
        <w:rPr>
          <w:rFonts w:ascii="Arial" w:cs="Arial" w:eastAsia="Microsoft YaHei" w:hAnsi="Arial"/>
        </w:rPr>
        <w:t xml:space="preserve"> 第1章认识“计算机在哪里”，第2—9章按时间讲发展史，第10—13章从世界、社会和教育的角度思考，第14章设计你自己的发明。课堂使用可参考书末教师讲义；自主阅读每章约30—40分钟。</w:t>
      </w:r>
    </w:p>
    <w:p>
      <w:pPr>
        <w:pStyle w:val="Heading2"/>
        <w:keepNext/>
        <w:pBdr>
          <w:bottom w:val="single" w:color="2F6FED" w:sz="6" w:space="2"/>
        </w:pBdr>
        <w:spacing w:after="90" w:before="180"/>
      </w:pPr>
      <w:r>
        <w:rPr>
          <w:rFonts w:ascii="Arial" w:cs="Arial" w:eastAsia="Microsoft YaHei" w:hAnsi="Arial"/>
          <w:color w:val="2F6FED"/>
          <w:sz w:val="28"/>
          <w:szCs w:val="28"/>
        </w:rPr>
        <w:t xml:space="preserve">▍</w:t>
      </w:r>
      <w:r>
        <w:rPr>
          <w:rFonts w:ascii="Arial" w:cs="Arial" w:eastAsia="Microsoft YaHei" w:hAnsi="Arial"/>
          <w:b/>
          <w:bCs/>
          <w:color w:val="1B2140"/>
          <w:sz w:val="28"/>
          <w:szCs w:val="28"/>
        </w:rPr>
        <w:t xml:space="preserve">我们怎样核实事实</w:t>
      </w:r>
    </w:p>
    <w:p>
      <w:pPr>
        <w:pStyle w:val="ListParagraph"/>
        <w:keepLines/>
        <w:numPr>
          <w:ilvl w:val="0"/>
          <w:numId w:val="5"/>
        </w:numPr>
        <w:spacing w:after="20" w:line="280" w:lineRule="exact"/>
      </w:pPr>
      <w:r>
        <w:rPr>
          <w:rFonts w:ascii="Arial" w:cs="Arial" w:eastAsia="Microsoft YaHei" w:hAnsi="Arial"/>
          <w:b/>
          <w:bCs/>
        </w:rPr>
        <w:t xml:space="preserve">只用可靠来源：</w:t>
      </w:r>
      <w:r>
        <w:rPr>
          <w:rFonts w:ascii="Arial" w:cs="Arial" w:eastAsia="Microsoft YaHei" w:hAnsi="Arial"/>
        </w:rPr>
        <w:t xml:space="preserve">计算机历史博物馆、IEEE、大学档案、RFC/IETF、诺贝尔奖官网、厂商官方资料等，文末列出全部来源链接和访问日期。</w:t>
      </w:r>
    </w:p>
    <w:p>
      <w:pPr>
        <w:pStyle w:val="ListParagraph"/>
        <w:keepLines/>
        <w:numPr>
          <w:ilvl w:val="0"/>
          <w:numId w:val="5"/>
        </w:numPr>
        <w:spacing w:after="20" w:line="280" w:lineRule="exact"/>
      </w:pPr>
      <w:r>
        <w:rPr>
          <w:rFonts w:ascii="Arial" w:cs="Arial" w:eastAsia="Microsoft YaHei" w:hAnsi="Arial"/>
          <w:b/>
          <w:bCs/>
        </w:rPr>
        <w:t xml:space="preserve">日期按能核实的精度写：</w:t>
      </w:r>
      <w:r>
        <w:rPr>
          <w:rFonts w:ascii="Arial" w:cs="Arial" w:eastAsia="Microsoft YaHei" w:hAnsi="Arial"/>
        </w:rPr>
        <w:t xml:space="preserve">只知道年代的，就写“1970年代”，不写成某年某日。</w:t>
      </w:r>
    </w:p>
    <w:p>
      <w:pPr>
        <w:pStyle w:val="ListParagraph"/>
        <w:keepLines/>
        <w:numPr>
          <w:ilvl w:val="0"/>
          <w:numId w:val="5"/>
        </w:numPr>
        <w:spacing w:after="20" w:line="280" w:lineRule="exact"/>
      </w:pPr>
      <w:r>
        <w:rPr>
          <w:rFonts w:ascii="Arial" w:cs="Arial" w:eastAsia="Microsoft YaHei" w:hAnsi="Arial"/>
          <w:b/>
          <w:bCs/>
        </w:rPr>
        <w:t xml:space="preserve">“第一台”一定带限定：</w:t>
      </w:r>
      <w:r>
        <w:rPr>
          <w:rFonts w:ascii="Arial" w:cs="Arial" w:eastAsia="Microsoft YaHei" w:hAnsi="Arial"/>
        </w:rPr>
        <w:t xml:space="preserve">说清是哪一种意义上的第一，并用【历史争议】框说明。</w:t>
      </w:r>
    </w:p>
    <w:p>
      <w:pPr>
        <w:pStyle w:val="ListParagraph"/>
        <w:keepLines/>
        <w:numPr>
          <w:ilvl w:val="0"/>
          <w:numId w:val="5"/>
        </w:numPr>
        <w:spacing w:after="20" w:line="280" w:lineRule="exact"/>
      </w:pPr>
      <w:r>
        <w:rPr>
          <w:rFonts w:ascii="Arial" w:cs="Arial" w:eastAsia="Microsoft YaHei" w:hAnsi="Arial"/>
          <w:b/>
          <w:bCs/>
        </w:rPr>
        <w:t xml:space="preserve">不编造对话和引语：</w:t>
      </w:r>
      <w:r>
        <w:rPr>
          <w:rFonts w:ascii="Arial" w:cs="Arial" w:eastAsia="Microsoft YaHei" w:hAnsi="Arial"/>
        </w:rPr>
        <w:t xml:space="preserve">历史人物不会“说”编出来的话，故事化场景只让虚构向导出场。</w:t>
      </w:r>
    </w:p>
    <w:p>
      <w:pPr>
        <w:pStyle w:val="ListParagraph"/>
        <w:keepLines/>
        <w:numPr>
          <w:ilvl w:val="0"/>
          <w:numId w:val="5"/>
        </w:numPr>
        <w:spacing w:after="20" w:line="280" w:lineRule="exact"/>
      </w:pPr>
      <w:r>
        <w:rPr>
          <w:rFonts w:ascii="Arial" w:cs="Arial" w:eastAsia="Microsoft YaHei" w:hAnsi="Arial"/>
          <w:b/>
          <w:bCs/>
        </w:rPr>
        <w:t xml:space="preserve">2026年有截止日期：</w:t>
      </w:r>
      <w:r>
        <w:rPr>
          <w:rFonts w:ascii="Arial" w:cs="Arial" w:eastAsia="Microsoft YaHei" w:hAnsi="Arial"/>
        </w:rPr>
        <w:t xml:space="preserve">本书资料截至2026年10月24日，对未来的推测一律标注【展望】。</w:t>
      </w:r>
    </w:p>
    <w:p>
      <w:pPr>
        <w:pStyle w:val="ListParagraph"/>
        <w:keepLines/>
        <w:numPr>
          <w:ilvl w:val="0"/>
          <w:numId w:val="5"/>
        </w:numPr>
        <w:spacing w:after="20" w:line="280" w:lineRule="exact"/>
      </w:pPr>
      <w:r>
        <w:rPr>
          <w:rFonts w:ascii="Arial" w:cs="Arial" w:eastAsia="Microsoft YaHei" w:hAnsi="Arial"/>
          <w:b/>
          <w:bCs/>
        </w:rPr>
        <w:t xml:space="preserve">插图都是原创示意图：</w:t>
      </w:r>
      <w:r>
        <w:rPr>
          <w:rFonts w:ascii="Arial" w:cs="Arial" w:eastAsia="Microsoft YaHei" w:hAnsi="Arial"/>
        </w:rPr>
        <w:t xml:space="preserve">不是历史照片，每张图都有图题和替代文字。</w:t>
      </w:r>
    </w:p>
    <w:p>
      <w:pPr>
        <w:spacing w:after="60" w:before="0" w:line="240"/>
      </w:pPr>
    </w:p>
    <w:p>
      <w:pPr>
        <w:spacing w:after="60" w:line="280" w:lineRule="exact"/>
        <w:sectPr>
          <w:headerReference w:type="default" r:id="rId8"/>
          <w:footerReference w:type="default" r:id="rId9"/>
          <w:pgSz w:w="11906" w:h="16838" w:orient="portrait"/>
          <w:pgMar w:top="1080" w:right="1000" w:bottom="960" w:left="1000" w:header="500" w:footer="480" w:gutter="0"/>
          <w:pgNumType/>
          <w:docGrid w:linePitch="360"/>
        </w:sectPr>
      </w:pPr>
      <w:r>
        <w:rPr>
          <w:rFonts w:ascii="Arial" w:cs="Arial" w:eastAsia="Microsoft YaHei" w:hAnsi="Arial"/>
        </w:rPr>
        <w:t xml:space="preserve">如果你发现可以改进的地方，欢迎像比特一样说一句：“我们来核实一下！”</w:t>
      </w:r>
    </w:p>
    <w:p>
      <w:pPr>
        <w:spacing w:after="100" w:before="0" w:line="240"/>
      </w:pPr>
    </w:p>
    <w:p>
      <w:pPr>
        <w:keepNext/>
        <w:pBdr>
          <w:top w:val="single" w:color="2F6FED" w:sz="6" w:space="8"/>
          <w:left w:val="single" w:color="2F6FED" w:sz="6" w:space="8"/>
          <w:right w:val="single" w:color="2F6FED" w:sz="6" w:space="8"/>
        </w:pBdr>
        <w:shd w:fill="2F6FED" w:color="auto" w:val="clear"/>
        <w:spacing w:after="0"/>
        <w:ind w:left="170" w:right="170"/>
      </w:pPr>
      <w:r>
        <w:rPr>
          <w:rFonts w:ascii="Arial" w:cs="Arial" w:eastAsia="Microsoft YaHei" w:hAnsi="Arial"/>
          <w:b/>
          <w:bCs/>
          <w:color w:val="FFFFFF"/>
          <w:sz w:val="20"/>
          <w:szCs w:val="20"/>
        </w:rPr>
        <w:t xml:space="preserve">CHAPTER 1</w:t>
      </w:r>
      <w:r>
        <w:rPr>
          <w:rFonts w:ascii="Arial" w:cs="Arial" w:eastAsia="Microsoft YaHei" w:hAnsi="Arial"/>
          <w:color w:val="FFFFFF"/>
          <w:sz w:val="20"/>
          <w:szCs w:val="20"/>
        </w:rPr>
        <w:t xml:space="preserve">　·　今天</w:t>
      </w:r>
    </w:p>
    <w:p>
      <w:pPr>
        <w:pStyle w:val="Heading1"/>
        <w:keepNext/>
        <w:pBdr>
          <w:top w:val="single" w:color="2F6FED" w:sz="6" w:space="6"/>
          <w:left w:val="single" w:color="2F6FED" w:sz="6" w:space="8"/>
          <w:bottom w:val="single" w:color="2F6FED" w:sz="6" w:space="8"/>
          <w:right w:val="single" w:color="2F6FED" w:sz="6" w:space="8"/>
        </w:pBdr>
        <w:shd w:fill="2F6FED" w:color="auto" w:val="clear"/>
        <w:spacing w:after="200" w:before="0"/>
        <w:ind w:left="170" w:right="170"/>
      </w:pPr>
      <w:r>
        <w:rPr>
          <w:rFonts w:ascii="Arial" w:cs="Arial" w:eastAsia="Microsoft YaHei" w:hAnsi="Arial"/>
          <w:b/>
          <w:bCs/>
          <w:color w:val="FFFFFF"/>
          <w:sz w:val="40"/>
          <w:szCs w:val="40"/>
        </w:rPr>
        <w:t xml:space="preserve">第1章　计算机在哪里？</w:t>
      </w:r>
    </w:p>
    <w:p>
      <w:pPr>
        <w:keepNext w:val="false"/>
        <w:keepLines/>
        <w:pBdr>
          <w:top w:val="single" w:color="FF8A3D" w:sz="4" w:space="4"/>
          <w:left w:val="single" w:color="FF8A3D" w:sz="24" w:space="6"/>
          <w:bottom w:val="single" w:color="FF8A3D" w:sz="4" w:space="4"/>
          <w:right w:val="single" w:color="FF8A3D" w:sz="4" w:space="4"/>
        </w:pBdr>
        <w:shd w:fill="FFF1E6" w:color="auto" w:val="clear"/>
        <w:spacing w:after="0" w:before="60" w:line="265" w:lineRule="exact"/>
        <w:ind w:left="170" w:right="140"/>
      </w:pPr>
      <w:r>
        <w:rPr>
          <w:rFonts w:ascii="Arial" w:cs="Arial" w:eastAsia="Microsoft YaHei" w:hAnsi="Arial"/>
          <w:b/>
          <w:bCs/>
          <w:color w:val="FF8A3D"/>
        </w:rPr>
        <w:t xml:space="preserve">本章核心问题　</w:t>
      </w:r>
      <w:r>
        <w:rPr>
          <w:rFonts w:ascii="Arial" w:cs="Arial" w:eastAsia="Microsoft YaHei" w:hAnsi="Arial"/>
          <w:b/>
          <w:bCs/>
          <w:color w:val="1B2140"/>
        </w:rPr>
        <w:t xml:space="preserve">为什么说手机、汽车、医院里都藏着计算机？</w:t>
      </w:r>
      <w:r>
        <w:rPr>
          <w:rFonts w:ascii="Arial" w:cs="Arial" w:eastAsia="Microsoft YaHei" w:hAnsi="Arial"/>
          <w:color w:val="5A6380"/>
          <w:sz w:val="17"/>
          <w:szCs w:val="17"/>
        </w:rPr>
        <w:t xml:space="preserve">　关键词：计算机不只是台式机；输入—处理—存储—输出＋程序；二进制。</w:t>
      </w:r>
    </w:p>
    <w:p>
      <w:pPr>
        <w:spacing w:after="60" w:before="0" w:line="240"/>
      </w:pPr>
    </w:p>
    <w:p>
      <w:pPr>
        <w:pStyle w:val="Heading2"/>
        <w:keepNext/>
        <w:pBdr>
          <w:bottom w:val="single" w:color="2F6FED" w:sz="6" w:space="2"/>
        </w:pBdr>
        <w:spacing w:after="90" w:before="180"/>
      </w:pPr>
      <w:r>
        <w:rPr>
          <w:rFonts w:ascii="Arial" w:cs="Arial" w:eastAsia="Microsoft YaHei" w:hAnsi="Arial"/>
          <w:color w:val="2F6FED"/>
          <w:sz w:val="28"/>
          <w:szCs w:val="28"/>
        </w:rPr>
        <w:t xml:space="preserve">▍</w:t>
      </w:r>
      <w:r>
        <w:rPr>
          <w:rFonts w:ascii="Arial" w:cs="Arial" w:eastAsia="Microsoft YaHei" w:hAnsi="Arial"/>
          <w:b/>
          <w:bCs/>
          <w:color w:val="1B2140"/>
          <w:sz w:val="28"/>
          <w:szCs w:val="28"/>
        </w:rPr>
        <w:t xml:space="preserve">本章问题</w:t>
      </w:r>
    </w:p>
    <w:p>
      <w:pPr>
        <w:keepNext/>
        <w:keepLines/>
        <w:pBdr>
          <w:top w:val="single" w:color="2F6FED" w:sz="4" w:space="4"/>
          <w:left w:val="single" w:color="2F6FED" w:sz="24" w:space="6"/>
          <w:bottom w:val="single" w:color="2F6FED" w:sz="4" w:space="4"/>
          <w:right w:val="single" w:color="2F6FED" w:sz="4" w:space="4"/>
        </w:pBdr>
        <w:shd w:fill="F4F7FF" w:color="auto" w:val="clear"/>
        <w:spacing w:after="20" w:before="0" w:line="265" w:lineRule="exact"/>
        <w:ind w:left="170" w:right="140"/>
      </w:pPr>
      <w:r>
        <w:rPr>
          <w:rFonts w:ascii="Arial" w:cs="Arial" w:eastAsia="Microsoft YaHei" w:hAnsi="Arial"/>
          <w:b/>
          <w:bCs/>
          <w:color w:val="2F6FED"/>
          <w:sz w:val="21"/>
          <w:szCs w:val="21"/>
        </w:rPr>
        <w:t xml:space="preserve">漫画式提问：早晨的餐桌边</w:t>
      </w:r>
    </w:p>
    <w:p>
      <w:pPr>
        <w:keepNext w:val="false"/>
        <w:keepLines/>
        <w:pBdr>
          <w:top w:val="single" w:color="2F6FED" w:sz="4" w:space="4"/>
          <w:left w:val="single" w:color="2F6FED" w:sz="24" w:space="6"/>
          <w:bottom w:val="single" w:color="2F6FED" w:sz="4" w:space="4"/>
          <w:right w:val="single" w:color="2F6FED" w:sz="4" w:space="4"/>
        </w:pBdr>
        <w:shd w:fill="F4F7FF" w:color="auto" w:val="clear"/>
        <w:spacing w:after="30" w:before="0" w:line="265" w:lineRule="exact"/>
        <w:ind w:left="170" w:right="140"/>
      </w:pPr>
      <w:r>
        <w:rPr>
          <w:rFonts w:ascii="Arial" w:cs="Arial" w:eastAsia="Microsoft YaHei" w:hAnsi="Arial"/>
          <w:b/>
          <w:bCs/>
          <w:sz w:val="20"/>
          <w:szCs w:val="20"/>
        </w:rPr>
        <w:t xml:space="preserve">安安：</w:t>
      </w:r>
      <w:r>
        <w:rPr>
          <w:rFonts w:ascii="Arial" w:cs="Arial" w:eastAsia="Microsoft YaHei" w:hAnsi="Arial"/>
          <w:sz w:val="20"/>
          <w:szCs w:val="20"/>
        </w:rPr>
        <w:t xml:space="preserve">比特，我们家没有台式电脑，是不是就没有计算机？</w:t>
      </w:r>
    </w:p>
    <w:p>
      <w:pPr>
        <w:keepNext w:val="false"/>
        <w:keepLines/>
        <w:pBdr>
          <w:top w:val="single" w:color="2F6FED" w:sz="4" w:space="4"/>
          <w:left w:val="single" w:color="2F6FED" w:sz="24" w:space="6"/>
          <w:bottom w:val="single" w:color="2F6FED" w:sz="4" w:space="4"/>
          <w:right w:val="single" w:color="2F6FED" w:sz="4" w:space="4"/>
        </w:pBdr>
        <w:shd w:fill="F4F7FF" w:color="auto" w:val="clear"/>
        <w:spacing w:after="30" w:before="0" w:line="265" w:lineRule="exact"/>
        <w:ind w:left="170" w:right="140"/>
      </w:pPr>
      <w:r>
        <w:rPr>
          <w:rFonts w:ascii="Arial" w:cs="Arial" w:eastAsia="Microsoft YaHei" w:hAnsi="Arial"/>
          <w:b/>
          <w:bCs/>
          <w:sz w:val="20"/>
          <w:szCs w:val="20"/>
        </w:rPr>
        <w:t xml:space="preserve">比特：</w:t>
      </w:r>
      <w:r>
        <w:rPr>
          <w:rFonts w:ascii="Arial" w:cs="Arial" w:eastAsia="Microsoft YaHei" w:hAnsi="Arial"/>
          <w:sz w:val="20"/>
          <w:szCs w:val="20"/>
        </w:rPr>
        <w:t xml:space="preserve">我们来核实一下！你的手机、楼下的汽车、医院里的检查设备，里面都藏着计算机。</w:t>
      </w:r>
    </w:p>
    <w:p>
      <w:pPr>
        <w:keepNext w:val="false"/>
        <w:keepLines/>
        <w:pBdr>
          <w:top w:val="single" w:color="2F6FED" w:sz="4" w:space="4"/>
          <w:left w:val="single" w:color="2F6FED" w:sz="24" w:space="6"/>
          <w:bottom w:val="single" w:color="2F6FED" w:sz="4" w:space="4"/>
          <w:right w:val="single" w:color="2F6FED" w:sz="4" w:space="4"/>
        </w:pBdr>
        <w:shd w:fill="F4F7FF" w:color="auto" w:val="clear"/>
        <w:spacing w:after="30" w:before="0" w:line="265" w:lineRule="exact"/>
        <w:ind w:left="170" w:right="140"/>
      </w:pPr>
      <w:r>
        <w:rPr>
          <w:rFonts w:ascii="Arial" w:cs="Arial" w:eastAsia="Microsoft YaHei" w:hAnsi="Arial"/>
          <w:b/>
          <w:bCs/>
          <w:sz w:val="20"/>
          <w:szCs w:val="20"/>
        </w:rPr>
        <w:t xml:space="preserve">乐乐：</w:t>
      </w:r>
      <w:r>
        <w:rPr>
          <w:rFonts w:ascii="Arial" w:cs="Arial" w:eastAsia="Microsoft YaHei" w:hAnsi="Arial"/>
          <w:sz w:val="20"/>
          <w:szCs w:val="20"/>
        </w:rPr>
        <w:t xml:space="preserve">它们一点也不像电脑呀，怎么判断？</w:t>
      </w:r>
    </w:p>
    <w:p>
      <w:pPr>
        <w:keepNext w:val="false"/>
        <w:keepLines/>
        <w:pBdr>
          <w:top w:val="single" w:color="2F6FED" w:sz="4" w:space="4"/>
          <w:left w:val="single" w:color="2F6FED" w:sz="24" w:space="6"/>
          <w:bottom w:val="single" w:color="2F6FED" w:sz="4" w:space="4"/>
          <w:right w:val="single" w:color="2F6FED" w:sz="4" w:space="4"/>
        </w:pBdr>
        <w:shd w:fill="F4F7FF" w:color="auto" w:val="clear"/>
        <w:spacing w:after="0" w:before="0" w:line="265" w:lineRule="exact"/>
        <w:ind w:left="170" w:right="140"/>
      </w:pPr>
      <w:r>
        <w:rPr>
          <w:rFonts w:ascii="Arial" w:cs="Arial" w:eastAsia="Microsoft YaHei" w:hAnsi="Arial"/>
          <w:b/>
          <w:bCs/>
          <w:sz w:val="20"/>
          <w:szCs w:val="20"/>
        </w:rPr>
        <w:t xml:space="preserve">比特：</w:t>
      </w:r>
      <w:r>
        <w:rPr>
          <w:rFonts w:ascii="Arial" w:cs="Arial" w:eastAsia="Microsoft YaHei" w:hAnsi="Arial"/>
          <w:sz w:val="20"/>
          <w:szCs w:val="20"/>
        </w:rPr>
        <w:t xml:space="preserve">看它会不会接收信息、按程序处理、把结果存起来、再输出给你。</w:t>
      </w:r>
    </w:p>
    <w:p>
      <w:pPr>
        <w:spacing w:after="70" w:before="0" w:line="240"/>
      </w:pPr>
    </w:p>
    <w:p>
      <w:pPr>
        <w:spacing w:after="60" w:line="280" w:lineRule="exact"/>
      </w:pPr>
      <w:r>
        <w:rPr>
          <w:rFonts w:ascii="Arial" w:cs="Arial" w:eastAsia="Microsoft YaHei" w:hAnsi="Arial"/>
        </w:rPr>
        <w:t xml:space="preserve">计算机早就“变身”藏进了我们身边的各种东西里。这一章，我们要找出生活中的计算机，弄明白所有计算机共同的工作方式，再认识它们的“语言”——二进制。</w:t>
      </w:r>
    </w:p>
    <w:p>
      <w:pPr>
        <w:pStyle w:val="Heading2"/>
        <w:keepNext/>
        <w:pBdr>
          <w:bottom w:val="single" w:color="2F6FED" w:sz="6" w:space="2"/>
        </w:pBdr>
        <w:spacing w:after="90" w:before="180"/>
      </w:pPr>
      <w:r>
        <w:rPr>
          <w:rFonts w:ascii="Arial" w:cs="Arial" w:eastAsia="Microsoft YaHei" w:hAnsi="Arial"/>
          <w:color w:val="2F6FED"/>
          <w:sz w:val="28"/>
          <w:szCs w:val="28"/>
        </w:rPr>
        <w:t xml:space="preserve">▍</w:t>
      </w:r>
      <w:r>
        <w:rPr>
          <w:rFonts w:ascii="Arial" w:cs="Arial" w:eastAsia="Microsoft YaHei" w:hAnsi="Arial"/>
          <w:b/>
          <w:bCs/>
          <w:color w:val="1B2140"/>
          <w:sz w:val="28"/>
          <w:szCs w:val="28"/>
        </w:rPr>
        <w:t xml:space="preserve">历史故事</w:t>
      </w:r>
    </w:p>
    <w:p>
      <w:pPr>
        <w:keepNext/>
        <w:pBdr>
          <w:bottom w:val="dotted" w:color="FF8A3D" w:sz="6" w:space="2"/>
        </w:pBdr>
        <w:spacing w:after="60" w:before="100"/>
      </w:pPr>
      <w:r>
        <w:rPr>
          <w:rFonts w:ascii="Arial" w:cs="Arial" w:eastAsia="Microsoft YaHei" w:hAnsi="Arial"/>
          <w:color w:val="FF8A3D"/>
          <w:sz w:val="24"/>
          <w:szCs w:val="24"/>
        </w:rPr>
        <w:t xml:space="preserve">● </w:t>
      </w:r>
      <w:r>
        <w:rPr>
          <w:rFonts w:ascii="Arial" w:cs="Arial" w:eastAsia="Microsoft YaHei" w:hAnsi="Arial"/>
          <w:b/>
          <w:bCs/>
          <w:color w:val="FF8A3D"/>
          <w:sz w:val="22"/>
          <w:szCs w:val="22"/>
        </w:rPr>
        <w:t xml:space="preserve">8—11岁必读</w:t>
      </w:r>
    </w:p>
    <w:p>
      <w:pPr>
        <w:spacing w:after="60" w:line="280" w:lineRule="exact"/>
      </w:pPr>
      <w:r>
        <w:rPr>
          <w:rFonts w:ascii="Arial" w:cs="Arial" w:eastAsia="Microsoft YaHei" w:hAnsi="Arial"/>
        </w:rPr>
        <w:t xml:space="preserve">很久以前，“计算机”这个词指的是做计算工作的人。后来人们造出了能自动计算的机器，第一批电子计算机大得像一整间屋子。几十年后，计算机越变越小、越变越便宜，钻进了办公室、家庭和每个人的口袋。</w:t>
      </w:r>
    </w:p>
    <w:p>
      <w:pPr>
        <w:keepNext/>
        <w:keepLines/>
        <w:pBdr>
          <w:top w:val="single" w:color="E0A800" w:sz="4" w:space="4"/>
          <w:left w:val="single" w:color="E0A800" w:sz="24" w:space="6"/>
          <w:bottom w:val="single" w:color="E0A800" w:sz="4" w:space="4"/>
          <w:right w:val="single" w:color="E0A800" w:sz="4" w:space="4"/>
        </w:pBdr>
        <w:shd w:fill="FFF7DE" w:color="auto" w:val="clear"/>
        <w:spacing w:after="20" w:before="0" w:line="265" w:lineRule="exact"/>
        <w:ind w:left="170" w:right="140"/>
      </w:pPr>
      <w:r>
        <w:rPr>
          <w:rFonts w:ascii="Arial" w:cs="Arial" w:eastAsia="Microsoft YaHei" w:hAnsi="Arial"/>
          <w:b/>
          <w:bCs/>
          <w:color w:val="E0A800"/>
          <w:sz w:val="21"/>
          <w:szCs w:val="21"/>
        </w:rPr>
        <w:t xml:space="preserve">【想象情景】比特的寻宝游戏</w:t>
      </w:r>
    </w:p>
    <w:p>
      <w:pPr>
        <w:keepNext/>
        <w:keepLines/>
        <w:pBdr>
          <w:top w:val="single" w:color="E0A800" w:sz="4" w:space="4"/>
          <w:left w:val="single" w:color="E0A800" w:sz="24" w:space="6"/>
          <w:bottom w:val="single" w:color="E0A800" w:sz="4" w:space="4"/>
          <w:right w:val="single" w:color="E0A800" w:sz="4" w:space="4"/>
        </w:pBdr>
        <w:shd w:fill="FFF7DE" w:color="auto" w:val="clear"/>
        <w:spacing w:after="0" w:before="0" w:line="265" w:lineRule="exact"/>
        <w:ind w:left="170" w:right="140"/>
      </w:pPr>
      <w:r>
        <w:rPr>
          <w:rFonts w:ascii="Arial" w:cs="Arial" w:eastAsia="Microsoft YaHei" w:hAnsi="Arial"/>
          <w:sz w:val="20"/>
          <w:szCs w:val="20"/>
        </w:rPr>
        <w:t xml:space="preserve">比特给安安和乐乐一张“寻宝单”：找出五台“隐身的计算机”。他们找到了手机、智能电视、能选程序的洗衣机和识别车牌的道闸。比特说：“它们都会接收输入、按程序处理、给出结果——所以都算！”</w:t>
      </w:r>
    </w:p>
    <w:p>
      <w:pPr>
        <w:spacing w:after="70" w:before="0" w:line="240"/>
      </w:pPr>
    </w:p>
    <w:p>
      <w:pPr>
        <w:keepNext/>
        <w:pBdr>
          <w:bottom w:val="dotted" w:color="7B4DFF" w:sz="6" w:space="2"/>
        </w:pBdr>
        <w:spacing w:after="60" w:before="100"/>
      </w:pPr>
      <w:r>
        <w:rPr>
          <w:rFonts w:ascii="Arial" w:cs="Arial" w:eastAsia="Microsoft YaHei" w:hAnsi="Arial"/>
          <w:color w:val="7B4DFF"/>
          <w:sz w:val="24"/>
          <w:szCs w:val="24"/>
        </w:rPr>
        <w:t xml:space="preserve">● </w:t>
      </w:r>
      <w:r>
        <w:rPr>
          <w:rFonts w:ascii="Arial" w:cs="Arial" w:eastAsia="Microsoft YaHei" w:hAnsi="Arial"/>
          <w:b/>
          <w:bCs/>
          <w:color w:val="7B4DFF"/>
          <w:sz w:val="22"/>
          <w:szCs w:val="22"/>
        </w:rPr>
        <w:t xml:space="preserve">12—15岁进阶</w:t>
      </w:r>
    </w:p>
    <w:p>
      <w:pPr>
        <w:spacing w:after="60" w:line="280" w:lineRule="exact"/>
      </w:pPr>
      <w:r>
        <w:rPr>
          <w:rFonts w:ascii="Arial" w:cs="Arial" w:eastAsia="Microsoft YaHei" w:hAnsi="Arial"/>
        </w:rPr>
        <w:t xml:space="preserve">计算机的历史是一条“越来越小、越来越多、越来越近”的路线：从20世纪40年代占满房间的电子计算机，到服务企业的大型机，到走进家庭的个人电脑，再到智能手机和数据中心。本章先建立一套“看懂所有计算机”的通用框架。</w:t>
      </w:r>
    </w:p>
    <w:p>
      <w:pPr>
        <w:pStyle w:val="Heading2"/>
        <w:keepNext/>
        <w:pBdr>
          <w:bottom w:val="single" w:color="2F6FED" w:sz="6" w:space="2"/>
        </w:pBdr>
        <w:spacing w:after="90" w:before="180"/>
      </w:pPr>
      <w:r>
        <w:rPr>
          <w:rFonts w:ascii="Arial" w:cs="Arial" w:eastAsia="Microsoft YaHei" w:hAnsi="Arial"/>
          <w:color w:val="2F6FED"/>
          <w:sz w:val="28"/>
          <w:szCs w:val="28"/>
        </w:rPr>
        <w:t xml:space="preserve">▍</w:t>
      </w:r>
      <w:r>
        <w:rPr>
          <w:rFonts w:ascii="Arial" w:cs="Arial" w:eastAsia="Microsoft YaHei" w:hAnsi="Arial"/>
          <w:b/>
          <w:bCs/>
          <w:color w:val="1B2140"/>
          <w:sz w:val="28"/>
          <w:szCs w:val="28"/>
        </w:rPr>
        <w:t xml:space="preserve">核心知识</w:t>
      </w:r>
    </w:p>
    <w:p>
      <w:pPr>
        <w:keepNext/>
        <w:pBdr>
          <w:bottom w:val="dotted" w:color="FF8A3D" w:sz="6" w:space="2"/>
        </w:pBdr>
        <w:spacing w:after="60" w:before="100"/>
      </w:pPr>
      <w:r>
        <w:rPr>
          <w:rFonts w:ascii="Arial" w:cs="Arial" w:eastAsia="Microsoft YaHei" w:hAnsi="Arial"/>
          <w:color w:val="FF8A3D"/>
          <w:sz w:val="24"/>
          <w:szCs w:val="24"/>
        </w:rPr>
        <w:t xml:space="preserve">● </w:t>
      </w:r>
      <w:r>
        <w:rPr>
          <w:rFonts w:ascii="Arial" w:cs="Arial" w:eastAsia="Microsoft YaHei" w:hAnsi="Arial"/>
          <w:b/>
          <w:bCs/>
          <w:color w:val="FF8A3D"/>
          <w:sz w:val="22"/>
          <w:szCs w:val="22"/>
        </w:rPr>
        <w:t xml:space="preserve">8—11岁必读</w:t>
      </w:r>
    </w:p>
    <w:p>
      <w:pPr>
        <w:pStyle w:val="Heading3"/>
        <w:keepNext/>
        <w:spacing w:after="60" w:before="140"/>
      </w:pPr>
      <w:r>
        <w:rPr>
          <w:rFonts w:ascii="Arial" w:cs="Arial" w:eastAsia="Microsoft YaHei" w:hAnsi="Arial"/>
          <w:b/>
          <w:bCs/>
          <w:color w:val="2F6FED"/>
          <w:sz w:val="23"/>
          <w:szCs w:val="23"/>
        </w:rPr>
        <w:t xml:space="preserve">计算机藏在哪里？</w:t>
      </w:r>
    </w:p>
    <w:p>
      <w:pPr>
        <w:keepNext/>
        <w:spacing w:after="60" w:before="120"/>
        <w:jc w:val="left"/>
      </w:pPr>
      <w:r>
        <w:rPr>
          <w:rFonts w:ascii="Arial" w:cs="Arial" w:eastAsia="Microsoft YaHei" w:hAnsi="Arial"/>
          <w:b/>
          <w:bCs/>
          <w:color w:val="5A6380"/>
          <w:sz w:val="17"/>
          <w:szCs w:val="17"/>
        </w:rPr>
        <w:t xml:space="preserve">表1-1 生活中的计算机</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292"/>
        <w:gridCol w:w="3876"/>
        <w:gridCol w:w="4738"/>
      </w:tblGrid>
      <w:tr>
        <w:trPr>
          <w:cantSplit/>
          <w:tblHeader/>
        </w:trPr>
        <w:tc>
          <w:tcPr>
            <w:tcW w:type="dxa" w:w="1292"/>
            <w:tcBorders>
              <w:top w:val="single" w:color="D5DBEA" w:sz="4"/>
              <w:left w:val="single" w:color="D5DBEA" w:sz="4"/>
              <w:bottom w:val="single" w:color="D5DBEA" w:sz="4"/>
              <w:right w:val="single" w:color="D5DBEA" w:sz="4"/>
            </w:tcBorders>
            <w:shd w:fill="2F6FED" w:color="auto" w:val="clear"/>
            <w:tcMar>
              <w:top w:type="dxa" w:w="18"/>
              <w:left w:type="dxa" w:w="80"/>
              <w:bottom w:type="dxa" w:w="18"/>
              <w:right w:type="dxa" w:w="80"/>
            </w:tcMar>
            <w:vAlign w:val="center"/>
          </w:tcPr>
          <w:p>
            <w:pPr>
              <w:keepNext w:val="false"/>
              <w:keepLines/>
              <w:spacing w:after="0" w:before="0" w:line="230" w:lineRule="exact"/>
            </w:pPr>
            <w:r>
              <w:rPr>
                <w:rFonts w:ascii="Arial" w:cs="Arial" w:eastAsia="Microsoft YaHei" w:hAnsi="Arial"/>
                <w:b/>
                <w:bCs/>
                <w:color w:val="FFFFFF"/>
                <w:sz w:val="17"/>
                <w:szCs w:val="17"/>
              </w:rPr>
              <w:t xml:space="preserve">地方</w:t>
            </w:r>
          </w:p>
        </w:tc>
        <w:tc>
          <w:tcPr>
            <w:tcW w:type="dxa" w:w="3876"/>
            <w:tcBorders>
              <w:top w:val="single" w:color="D5DBEA" w:sz="4"/>
              <w:left w:val="single" w:color="D5DBEA" w:sz="4"/>
              <w:bottom w:val="single" w:color="D5DBEA" w:sz="4"/>
              <w:right w:val="single" w:color="D5DBEA" w:sz="4"/>
            </w:tcBorders>
            <w:shd w:fill="2F6FED" w:color="auto" w:val="clear"/>
            <w:tcMar>
              <w:top w:type="dxa" w:w="18"/>
              <w:left w:type="dxa" w:w="80"/>
              <w:bottom w:type="dxa" w:w="18"/>
              <w:right w:type="dxa" w:w="80"/>
            </w:tcMar>
            <w:vAlign w:val="center"/>
          </w:tcPr>
          <w:p>
            <w:pPr>
              <w:keepNext w:val="false"/>
              <w:keepLines/>
              <w:spacing w:after="0" w:before="0" w:line="230" w:lineRule="exact"/>
            </w:pPr>
            <w:r>
              <w:rPr>
                <w:rFonts w:ascii="Arial" w:cs="Arial" w:eastAsia="Microsoft YaHei" w:hAnsi="Arial"/>
                <w:b/>
                <w:bCs/>
                <w:color w:val="FFFFFF"/>
                <w:sz w:val="17"/>
                <w:szCs w:val="17"/>
              </w:rPr>
              <w:t xml:space="preserve">里面的计算机</w:t>
            </w:r>
          </w:p>
        </w:tc>
        <w:tc>
          <w:tcPr>
            <w:tcW w:type="dxa" w:w="4738"/>
            <w:tcBorders>
              <w:top w:val="single" w:color="D5DBEA" w:sz="4"/>
              <w:left w:val="single" w:color="D5DBEA" w:sz="4"/>
              <w:bottom w:val="single" w:color="D5DBEA" w:sz="4"/>
              <w:right w:val="single" w:color="D5DBEA" w:sz="4"/>
            </w:tcBorders>
            <w:shd w:fill="2F6FED" w:color="auto" w:val="clear"/>
            <w:tcMar>
              <w:top w:type="dxa" w:w="18"/>
              <w:left w:type="dxa" w:w="80"/>
              <w:bottom w:type="dxa" w:w="18"/>
              <w:right w:type="dxa" w:w="80"/>
            </w:tcMar>
            <w:vAlign w:val="center"/>
          </w:tcPr>
          <w:p>
            <w:pPr>
              <w:keepNext w:val="false"/>
              <w:keepLines/>
              <w:spacing w:after="0" w:before="0" w:line="230" w:lineRule="exact"/>
            </w:pPr>
            <w:r>
              <w:rPr>
                <w:rFonts w:ascii="Arial" w:cs="Arial" w:eastAsia="Microsoft YaHei" w:hAnsi="Arial"/>
                <w:b/>
                <w:bCs/>
                <w:color w:val="FFFFFF"/>
                <w:sz w:val="17"/>
                <w:szCs w:val="17"/>
              </w:rPr>
              <w:t xml:space="preserve">它在做什么</w:t>
            </w:r>
          </w:p>
        </w:tc>
      </w:tr>
      <w:tr>
        <w:trPr>
          <w:cantSplit/>
          <w:tblHeader w:val="off"/>
        </w:trPr>
        <w:tc>
          <w:tcPr>
            <w:tcW w:type="dxa" w:w="1292"/>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口袋里</w:t>
            </w:r>
          </w:p>
        </w:tc>
        <w:tc>
          <w:tcPr>
            <w:tcW w:type="dxa" w:w="3876"/>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智能手机</w:t>
            </w:r>
          </w:p>
        </w:tc>
        <w:tc>
          <w:tcPr>
            <w:tcW w:type="dxa" w:w="4738"/>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拍照、导航、上网课</w:t>
            </w:r>
          </w:p>
        </w:tc>
      </w:tr>
      <w:tr>
        <w:trPr>
          <w:cantSplit/>
          <w:tblHeader w:val="off"/>
        </w:trPr>
        <w:tc>
          <w:tcPr>
            <w:tcW w:type="dxa" w:w="1292"/>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书桌上</w:t>
            </w:r>
          </w:p>
        </w:tc>
        <w:tc>
          <w:tcPr>
            <w:tcW w:type="dxa" w:w="3876"/>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平板、个人电脑</w:t>
            </w:r>
          </w:p>
        </w:tc>
        <w:tc>
          <w:tcPr>
            <w:tcW w:type="dxa" w:w="4738"/>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写作业、画画、编程</w:t>
            </w:r>
          </w:p>
        </w:tc>
      </w:tr>
      <w:tr>
        <w:trPr>
          <w:cantSplit/>
          <w:tblHeader w:val="off"/>
        </w:trPr>
        <w:tc>
          <w:tcPr>
            <w:tcW w:type="dxa" w:w="1292"/>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马路上</w:t>
            </w:r>
          </w:p>
        </w:tc>
        <w:tc>
          <w:tcPr>
            <w:tcW w:type="dxa" w:w="3876"/>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汽车里的控制器</w:t>
            </w:r>
          </w:p>
        </w:tc>
        <w:tc>
          <w:tcPr>
            <w:tcW w:type="dxa" w:w="4738"/>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控制发动机、刹车辅助</w:t>
            </w:r>
          </w:p>
        </w:tc>
      </w:tr>
      <w:tr>
        <w:trPr>
          <w:cantSplit/>
          <w:tblHeader w:val="off"/>
        </w:trPr>
        <w:tc>
          <w:tcPr>
            <w:tcW w:type="dxa" w:w="1292"/>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医院里</w:t>
            </w:r>
          </w:p>
        </w:tc>
        <w:tc>
          <w:tcPr>
            <w:tcW w:type="dxa" w:w="3876"/>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检查设备、病历系统</w:t>
            </w:r>
          </w:p>
        </w:tc>
        <w:tc>
          <w:tcPr>
            <w:tcW w:type="dxa" w:w="4738"/>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生成检查图像、保存病历</w:t>
            </w:r>
          </w:p>
        </w:tc>
      </w:tr>
      <w:tr>
        <w:trPr>
          <w:cantSplit/>
          <w:tblHeader w:val="off"/>
        </w:trPr>
        <w:tc>
          <w:tcPr>
            <w:tcW w:type="dxa" w:w="1292"/>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天空中</w:t>
            </w:r>
          </w:p>
        </w:tc>
        <w:tc>
          <w:tcPr>
            <w:tcW w:type="dxa" w:w="3876"/>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卫星上的计算机</w:t>
            </w:r>
          </w:p>
        </w:tc>
        <w:tc>
          <w:tcPr>
            <w:tcW w:type="dxa" w:w="4738"/>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控制姿态、传回数据</w:t>
            </w:r>
          </w:p>
        </w:tc>
      </w:tr>
      <w:tr>
        <w:trPr>
          <w:cantSplit/>
          <w:tblHeader w:val="off"/>
        </w:trPr>
        <w:tc>
          <w:tcPr>
            <w:tcW w:type="dxa" w:w="1292"/>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机房里</w:t>
            </w:r>
          </w:p>
        </w:tc>
        <w:tc>
          <w:tcPr>
            <w:tcW w:type="dxa" w:w="3876"/>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服务器</w:t>
            </w:r>
          </w:p>
        </w:tc>
        <w:tc>
          <w:tcPr>
            <w:tcW w:type="dxa" w:w="4738"/>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提供网页、视频和消息</w:t>
            </w:r>
          </w:p>
        </w:tc>
      </w:tr>
    </w:tbl>
    <w:p>
      <w:pPr>
        <w:spacing w:after="120" w:before="0" w:line="240"/>
      </w:pPr>
    </w:p>
    <w:p>
      <w:pPr>
        <w:pStyle w:val="Heading3"/>
        <w:keepNext/>
        <w:spacing w:after="60" w:before="140"/>
      </w:pPr>
      <w:r>
        <w:rPr>
          <w:rFonts w:ascii="Arial" w:cs="Arial" w:eastAsia="Microsoft YaHei" w:hAnsi="Arial"/>
          <w:b/>
          <w:bCs/>
          <w:color w:val="2F6FED"/>
          <w:sz w:val="23"/>
          <w:szCs w:val="23"/>
        </w:rPr>
        <w:t xml:space="preserve">计算机的四个本领</w:t>
      </w:r>
    </w:p>
    <w:p>
      <w:pPr>
        <w:spacing w:after="60" w:line="280" w:lineRule="exact"/>
      </w:pPr>
      <w:r>
        <w:rPr>
          <w:rFonts w:ascii="Arial" w:cs="Arial" w:eastAsia="Microsoft YaHei" w:hAnsi="Arial"/>
        </w:rPr>
        <w:t xml:space="preserve">不管长什么样，计算机都在做同一套动作：</w:t>
      </w:r>
      <w:r>
        <w:rPr>
          <w:rFonts w:ascii="Arial" w:cs="Arial" w:eastAsia="Microsoft YaHei" w:hAnsi="Arial"/>
          <w:b/>
          <w:bCs/>
        </w:rPr>
        <w:t xml:space="preserve">输入—处理—存储—输出</w:t>
      </w:r>
      <w:r>
        <w:rPr>
          <w:rFonts w:ascii="Arial" w:cs="Arial" w:eastAsia="Microsoft YaHei" w:hAnsi="Arial"/>
        </w:rPr>
        <w:t xml:space="preserve">。就像做作业：眼睛看题（输入），大脑思考（处理），记在本子上（存储），念给老师听（输出）。</w:t>
      </w:r>
    </w:p>
    <w:p>
      <w:pPr>
        <w:keepNext/>
        <w:spacing w:after="0" w:before="80"/>
        <w:jc w:val="center"/>
      </w:pPr>
      <w:r>
        <w:drawing>
          <wp:inline distT="0" distB="0" distL="0" distR="0">
            <wp:extent cx="3143250" cy="1962150"/>
            <wp:effectExtent t="0" r="0" b="0" l="0"/>
            <wp:docPr id="22" name="ipo-model" descr="键盘、触摸屏、麦克风、摄像头把信息输入给 CPU，CPU 与内存（临时）和硬盘/SSD（长期）交换数据，再输出到屏幕、扬声器、打印机；上方写“程序＝告诉计算机一步一步做什么”，底部写“二进制 0 和 1”。" title="输入—处理—存储—输出模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8" cstate="none"/>
                    <a:srcRect/>
                    <a:stretch>
                      <a:fillRect/>
                    </a:stretch>
                  </pic:blipFill>
                  <pic:spPr bwMode="auto">
                    <a:xfrm>
                      <a:off x="0" y="0"/>
                      <a:ext cx="3143250" cy="1962150"/>
                    </a:xfrm>
                    <a:prstGeom prst="rect">
                      <a:avLst/>
                    </a:prstGeom>
                  </pic:spPr>
                </pic:pic>
              </a:graphicData>
            </a:graphic>
          </wp:inline>
        </w:drawing>
      </w:r>
    </w:p>
    <w:p>
      <w:pPr>
        <w:spacing w:after="120" w:before="40"/>
        <w:jc w:val="center"/>
      </w:pPr>
      <w:r>
        <w:rPr>
          <w:rFonts w:ascii="Arial" w:cs="Arial" w:eastAsia="Microsoft YaHei" w:hAnsi="Arial"/>
          <w:b/>
          <w:bCs/>
          <w:color w:val="5A6380"/>
          <w:sz w:val="17"/>
          <w:szCs w:val="17"/>
        </w:rPr>
        <w:t xml:space="preserve">图1-1 输入—处理—存储—输出模型（原创示意图）</w:t>
      </w:r>
    </w:p>
    <w:p>
      <w:pPr>
        <w:spacing w:after="60" w:line="280" w:lineRule="exact"/>
      </w:pPr>
      <w:r>
        <w:rPr>
          <w:rFonts w:ascii="Arial" w:cs="Arial" w:eastAsia="Microsoft YaHei" w:hAnsi="Arial"/>
        </w:rPr>
        <w:t xml:space="preserve">指挥这一切的是</w:t>
      </w:r>
      <w:r>
        <w:rPr>
          <w:rFonts w:ascii="Arial" w:cs="Arial" w:eastAsia="Microsoft YaHei" w:hAnsi="Arial"/>
          <w:b/>
          <w:bCs/>
        </w:rPr>
        <w:t xml:space="preserve">程序</w:t>
      </w:r>
      <w:r>
        <w:rPr>
          <w:rFonts w:ascii="Arial" w:cs="Arial" w:eastAsia="Microsoft YaHei" w:hAnsi="Arial"/>
        </w:rPr>
        <w:t xml:space="preserve">——写给计算机的详细菜谱。计算机自己不会“想”，只会又快又准地照着程序做。换一份菜谱，同一位“厨师”就能做不同的菜，所以一部手机装上不同的App能做各种事。</w:t>
      </w:r>
    </w:p>
    <w:p>
      <w:pPr>
        <w:keepNext/>
        <w:pBdr>
          <w:bottom w:val="dotted" w:color="7B4DFF" w:sz="6" w:space="2"/>
        </w:pBdr>
        <w:spacing w:after="60" w:before="100"/>
      </w:pPr>
      <w:r>
        <w:rPr>
          <w:rFonts w:ascii="Arial" w:cs="Arial" w:eastAsia="Microsoft YaHei" w:hAnsi="Arial"/>
          <w:color w:val="7B4DFF"/>
          <w:sz w:val="24"/>
          <w:szCs w:val="24"/>
        </w:rPr>
        <w:t xml:space="preserve">● </w:t>
      </w:r>
      <w:r>
        <w:rPr>
          <w:rFonts w:ascii="Arial" w:cs="Arial" w:eastAsia="Microsoft YaHei" w:hAnsi="Arial"/>
          <w:b/>
          <w:bCs/>
          <w:color w:val="7B4DFF"/>
          <w:sz w:val="22"/>
          <w:szCs w:val="22"/>
        </w:rPr>
        <w:t xml:space="preserve">12—15岁进阶</w:t>
      </w:r>
    </w:p>
    <w:p>
      <w:pPr>
        <w:pStyle w:val="Heading3"/>
        <w:keepNext/>
        <w:spacing w:after="60" w:before="140"/>
      </w:pPr>
      <w:r>
        <w:rPr>
          <w:rFonts w:ascii="Arial" w:cs="Arial" w:eastAsia="Microsoft YaHei" w:hAnsi="Arial"/>
          <w:b/>
          <w:bCs/>
          <w:color w:val="2F6FED"/>
          <w:sz w:val="23"/>
          <w:szCs w:val="23"/>
        </w:rPr>
        <w:t xml:space="preserve">用0和1写下整个世界</w:t>
      </w:r>
    </w:p>
    <w:p>
      <w:pPr>
        <w:spacing w:after="60" w:line="280" w:lineRule="exact"/>
      </w:pPr>
      <w:r>
        <w:rPr>
          <w:rFonts w:ascii="Arial" w:cs="Arial" w:eastAsia="Microsoft YaHei" w:hAnsi="Arial"/>
        </w:rPr>
        <w:t xml:space="preserve">计算机电路只认得高电平和低电平两种状态，记作1和0。只用0和1的计数方法叫</w:t>
      </w:r>
      <w:r>
        <w:rPr>
          <w:rFonts w:ascii="Arial" w:cs="Arial" w:eastAsia="Microsoft YaHei" w:hAnsi="Arial"/>
          <w:b/>
          <w:bCs/>
        </w:rPr>
        <w:t xml:space="preserve">二进制</w:t>
      </w:r>
      <w:r>
        <w:rPr>
          <w:rFonts w:ascii="Arial" w:cs="Arial" w:eastAsia="Microsoft YaHei" w:hAnsi="Arial"/>
        </w:rPr>
        <w:t xml:space="preserve">。一个0或1叫一个</w:t>
      </w:r>
      <w:r>
        <w:rPr>
          <w:rFonts w:ascii="Arial" w:cs="Arial" w:eastAsia="Microsoft YaHei" w:hAnsi="Arial"/>
          <w:b/>
          <w:bCs/>
        </w:rPr>
        <w:t xml:space="preserve">比特</w:t>
      </w:r>
      <w:r>
        <w:rPr>
          <w:rFonts w:ascii="Arial" w:cs="Arial" w:eastAsia="Microsoft YaHei" w:hAnsi="Arial"/>
        </w:rPr>
        <w:t xml:space="preserve">（bit），8个比特组成一个</w:t>
      </w:r>
      <w:r>
        <w:rPr>
          <w:rFonts w:ascii="Arial" w:cs="Arial" w:eastAsia="Microsoft YaHei" w:hAnsi="Arial"/>
          <w:b/>
          <w:bCs/>
        </w:rPr>
        <w:t xml:space="preserve">字节</w:t>
      </w:r>
      <w:r>
        <w:rPr>
          <w:rFonts w:ascii="Arial" w:cs="Arial" w:eastAsia="Microsoft YaHei" w:hAnsi="Arial"/>
        </w:rPr>
        <w:t xml:space="preserve">（Byte）。文字、照片、声音最终都被编码成一长串0和1。</w:t>
      </w:r>
    </w:p>
    <w:p>
      <w:pPr>
        <w:spacing w:after="60" w:line="280" w:lineRule="exact"/>
      </w:pPr>
      <w:r>
        <w:rPr>
          <w:rFonts w:ascii="Arial" w:cs="Arial" w:eastAsia="Microsoft YaHei" w:hAnsi="Arial"/>
        </w:rPr>
        <w:t xml:space="preserve">十进制转二进制用“除以2取余数”。以13为例：13÷2=6余1，6÷2=3余0，3÷2=1余1，1÷2=0余1，余数从下往上读得1101。验算：1×8+1×4+0×2+1×1=13。</w:t>
      </w:r>
    </w:p>
    <w:p>
      <w:pPr>
        <w:keepNext/>
        <w:spacing w:after="60" w:before="120"/>
        <w:jc w:val="left"/>
      </w:pPr>
      <w:r>
        <w:rPr>
          <w:rFonts w:ascii="Arial" w:cs="Arial" w:eastAsia="Microsoft YaHei" w:hAnsi="Arial"/>
          <w:b/>
          <w:bCs/>
          <w:color w:val="5A6380"/>
          <w:sz w:val="17"/>
          <w:szCs w:val="17"/>
        </w:rPr>
        <w:t xml:space="preserve">表1-2 十进制与二进制对照</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86"/>
        <w:gridCol w:w="2286"/>
        <w:gridCol w:w="2286"/>
        <w:gridCol w:w="3048"/>
      </w:tblGrid>
      <w:tr>
        <w:trPr>
          <w:cantSplit/>
          <w:tblHeader/>
        </w:trPr>
        <w:tc>
          <w:tcPr>
            <w:tcW w:type="dxa" w:w="2286"/>
            <w:tcBorders>
              <w:top w:val="single" w:color="D5DBEA" w:sz="4"/>
              <w:left w:val="single" w:color="D5DBEA" w:sz="4"/>
              <w:bottom w:val="single" w:color="D5DBEA" w:sz="4"/>
              <w:right w:val="single" w:color="D5DBEA" w:sz="4"/>
            </w:tcBorders>
            <w:shd w:fill="2F6FED" w:color="auto" w:val="clear"/>
            <w:tcMar>
              <w:top w:type="dxa" w:w="18"/>
              <w:left w:type="dxa" w:w="80"/>
              <w:bottom w:type="dxa" w:w="18"/>
              <w:right w:type="dxa" w:w="80"/>
            </w:tcMar>
            <w:vAlign w:val="center"/>
          </w:tcPr>
          <w:p>
            <w:pPr>
              <w:keepNext w:val="false"/>
              <w:keepLines/>
              <w:spacing w:after="0" w:before="0" w:line="230" w:lineRule="exact"/>
            </w:pPr>
            <w:r>
              <w:rPr>
                <w:rFonts w:ascii="Arial" w:cs="Arial" w:eastAsia="Microsoft YaHei" w:hAnsi="Arial"/>
                <w:b/>
                <w:bCs/>
                <w:color w:val="FFFFFF"/>
                <w:sz w:val="17"/>
                <w:szCs w:val="17"/>
              </w:rPr>
              <w:t xml:space="preserve">十进制</w:t>
            </w:r>
          </w:p>
        </w:tc>
        <w:tc>
          <w:tcPr>
            <w:tcW w:type="dxa" w:w="2286"/>
            <w:tcBorders>
              <w:top w:val="single" w:color="D5DBEA" w:sz="4"/>
              <w:left w:val="single" w:color="D5DBEA" w:sz="4"/>
              <w:bottom w:val="single" w:color="D5DBEA" w:sz="4"/>
              <w:right w:val="single" w:color="D5DBEA" w:sz="4"/>
            </w:tcBorders>
            <w:shd w:fill="2F6FED" w:color="auto" w:val="clear"/>
            <w:tcMar>
              <w:top w:type="dxa" w:w="18"/>
              <w:left w:type="dxa" w:w="80"/>
              <w:bottom w:type="dxa" w:w="18"/>
              <w:right w:type="dxa" w:w="80"/>
            </w:tcMar>
            <w:vAlign w:val="center"/>
          </w:tcPr>
          <w:p>
            <w:pPr>
              <w:keepNext w:val="false"/>
              <w:keepLines/>
              <w:spacing w:after="0" w:before="0" w:line="230" w:lineRule="exact"/>
            </w:pPr>
            <w:r>
              <w:rPr>
                <w:rFonts w:ascii="Arial" w:cs="Arial" w:eastAsia="Microsoft YaHei" w:hAnsi="Arial"/>
                <w:b/>
                <w:bCs/>
                <w:color w:val="FFFFFF"/>
                <w:sz w:val="17"/>
                <w:szCs w:val="17"/>
              </w:rPr>
              <w:t xml:space="preserve">二进制</w:t>
            </w:r>
          </w:p>
        </w:tc>
        <w:tc>
          <w:tcPr>
            <w:tcW w:type="dxa" w:w="2286"/>
            <w:tcBorders>
              <w:top w:val="single" w:color="D5DBEA" w:sz="4"/>
              <w:left w:val="single" w:color="D5DBEA" w:sz="4"/>
              <w:bottom w:val="single" w:color="D5DBEA" w:sz="4"/>
              <w:right w:val="single" w:color="D5DBEA" w:sz="4"/>
            </w:tcBorders>
            <w:shd w:fill="2F6FED" w:color="auto" w:val="clear"/>
            <w:tcMar>
              <w:top w:type="dxa" w:w="18"/>
              <w:left w:type="dxa" w:w="80"/>
              <w:bottom w:type="dxa" w:w="18"/>
              <w:right w:type="dxa" w:w="80"/>
            </w:tcMar>
            <w:vAlign w:val="center"/>
          </w:tcPr>
          <w:p>
            <w:pPr>
              <w:keepNext w:val="false"/>
              <w:keepLines/>
              <w:spacing w:after="0" w:before="0" w:line="230" w:lineRule="exact"/>
            </w:pPr>
            <w:r>
              <w:rPr>
                <w:rFonts w:ascii="Arial" w:cs="Arial" w:eastAsia="Microsoft YaHei" w:hAnsi="Arial"/>
                <w:b/>
                <w:bCs/>
                <w:color w:val="FFFFFF"/>
                <w:sz w:val="17"/>
                <w:szCs w:val="17"/>
              </w:rPr>
              <w:t xml:space="preserve">十进制</w:t>
            </w:r>
          </w:p>
        </w:tc>
        <w:tc>
          <w:tcPr>
            <w:tcW w:type="dxa" w:w="3048"/>
            <w:tcBorders>
              <w:top w:val="single" w:color="D5DBEA" w:sz="4"/>
              <w:left w:val="single" w:color="D5DBEA" w:sz="4"/>
              <w:bottom w:val="single" w:color="D5DBEA" w:sz="4"/>
              <w:right w:val="single" w:color="D5DBEA" w:sz="4"/>
            </w:tcBorders>
            <w:shd w:fill="2F6FED" w:color="auto" w:val="clear"/>
            <w:tcMar>
              <w:top w:type="dxa" w:w="18"/>
              <w:left w:type="dxa" w:w="80"/>
              <w:bottom w:type="dxa" w:w="18"/>
              <w:right w:type="dxa" w:w="80"/>
            </w:tcMar>
            <w:vAlign w:val="center"/>
          </w:tcPr>
          <w:p>
            <w:pPr>
              <w:keepNext w:val="false"/>
              <w:keepLines/>
              <w:spacing w:after="0" w:before="0" w:line="230" w:lineRule="exact"/>
            </w:pPr>
            <w:r>
              <w:rPr>
                <w:rFonts w:ascii="Arial" w:cs="Arial" w:eastAsia="Microsoft YaHei" w:hAnsi="Arial"/>
                <w:b/>
                <w:bCs/>
                <w:color w:val="FFFFFF"/>
                <w:sz w:val="17"/>
                <w:szCs w:val="17"/>
              </w:rPr>
              <w:t xml:space="preserve">二进制</w:t>
            </w:r>
          </w:p>
        </w:tc>
      </w:tr>
      <w:tr>
        <w:trPr>
          <w:cantSplit/>
          <w:tblHeader w:val="off"/>
        </w:trPr>
        <w:tc>
          <w:tcPr>
            <w:tcW w:type="dxa" w:w="2286"/>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1</w:t>
            </w:r>
          </w:p>
        </w:tc>
        <w:tc>
          <w:tcPr>
            <w:tcW w:type="dxa" w:w="2286"/>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1</w:t>
            </w:r>
          </w:p>
        </w:tc>
        <w:tc>
          <w:tcPr>
            <w:tcW w:type="dxa" w:w="2286"/>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5</w:t>
            </w:r>
          </w:p>
        </w:tc>
        <w:tc>
          <w:tcPr>
            <w:tcW w:type="dxa" w:w="3048"/>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101</w:t>
            </w:r>
          </w:p>
        </w:tc>
      </w:tr>
      <w:tr>
        <w:trPr>
          <w:cantSplit/>
          <w:tblHeader w:val="off"/>
        </w:trPr>
        <w:tc>
          <w:tcPr>
            <w:tcW w:type="dxa" w:w="2286"/>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2</w:t>
            </w:r>
          </w:p>
        </w:tc>
        <w:tc>
          <w:tcPr>
            <w:tcW w:type="dxa" w:w="2286"/>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10</w:t>
            </w:r>
          </w:p>
        </w:tc>
        <w:tc>
          <w:tcPr>
            <w:tcW w:type="dxa" w:w="2286"/>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7</w:t>
            </w:r>
          </w:p>
        </w:tc>
        <w:tc>
          <w:tcPr>
            <w:tcW w:type="dxa" w:w="3048"/>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111</w:t>
            </w:r>
          </w:p>
        </w:tc>
      </w:tr>
      <w:tr>
        <w:trPr>
          <w:cantSplit/>
          <w:tblHeader w:val="off"/>
        </w:trPr>
        <w:tc>
          <w:tcPr>
            <w:tcW w:type="dxa" w:w="2286"/>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3</w:t>
            </w:r>
          </w:p>
        </w:tc>
        <w:tc>
          <w:tcPr>
            <w:tcW w:type="dxa" w:w="2286"/>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11</w:t>
            </w:r>
          </w:p>
        </w:tc>
        <w:tc>
          <w:tcPr>
            <w:tcW w:type="dxa" w:w="2286"/>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8</w:t>
            </w:r>
          </w:p>
        </w:tc>
        <w:tc>
          <w:tcPr>
            <w:tcW w:type="dxa" w:w="3048"/>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1000</w:t>
            </w:r>
          </w:p>
        </w:tc>
      </w:tr>
      <w:tr>
        <w:trPr>
          <w:cantSplit/>
          <w:tblHeader w:val="off"/>
        </w:trPr>
        <w:tc>
          <w:tcPr>
            <w:tcW w:type="dxa" w:w="2286"/>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4</w:t>
            </w:r>
          </w:p>
        </w:tc>
        <w:tc>
          <w:tcPr>
            <w:tcW w:type="dxa" w:w="2286"/>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100</w:t>
            </w:r>
          </w:p>
        </w:tc>
        <w:tc>
          <w:tcPr>
            <w:tcW w:type="dxa" w:w="2286"/>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13</w:t>
            </w:r>
          </w:p>
        </w:tc>
        <w:tc>
          <w:tcPr>
            <w:tcW w:type="dxa" w:w="3048"/>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1101</w:t>
            </w:r>
          </w:p>
        </w:tc>
      </w:tr>
    </w:tbl>
    <w:p>
      <w:pPr>
        <w:spacing w:after="120" w:before="0" w:line="240"/>
      </w:pPr>
    </w:p>
    <w:p>
      <w:pPr>
        <w:keepNext/>
        <w:keepLines/>
        <w:pBdr>
          <w:top w:val="single" w:color="2F6FED" w:sz="4" w:space="4"/>
          <w:left w:val="single" w:color="2F6FED" w:sz="24" w:space="6"/>
          <w:bottom w:val="single" w:color="2F6FED" w:sz="4" w:space="4"/>
          <w:right w:val="single" w:color="2F6FED" w:sz="4" w:space="4"/>
        </w:pBdr>
        <w:shd w:fill="EAF1FE" w:color="auto" w:val="clear"/>
        <w:spacing w:after="20" w:before="0" w:line="265" w:lineRule="exact"/>
        <w:ind w:left="170" w:right="140"/>
      </w:pPr>
      <w:r>
        <w:rPr>
          <w:rFonts w:ascii="Arial" w:cs="Arial" w:eastAsia="Microsoft YaHei" w:hAnsi="Arial"/>
          <w:b/>
          <w:bCs/>
          <w:color w:val="2F6FED"/>
          <w:sz w:val="21"/>
          <w:szCs w:val="21"/>
        </w:rPr>
        <w:t xml:space="preserve">知识小贴士：计算机和服务器</w:t>
      </w:r>
    </w:p>
    <w:p>
      <w:pPr>
        <w:keepNext/>
        <w:keepLines/>
        <w:pBdr>
          <w:top w:val="single" w:color="2F6FED" w:sz="4" w:space="4"/>
          <w:left w:val="single" w:color="2F6FED" w:sz="24" w:space="6"/>
          <w:bottom w:val="single" w:color="2F6FED" w:sz="4" w:space="4"/>
          <w:right w:val="single" w:color="2F6FED" w:sz="4" w:space="4"/>
        </w:pBdr>
        <w:shd w:fill="EAF1FE" w:color="auto" w:val="clear"/>
        <w:spacing w:after="0" w:before="0" w:line="265" w:lineRule="exact"/>
        <w:ind w:left="170" w:right="140"/>
      </w:pPr>
      <w:r>
        <w:rPr>
          <w:rFonts w:ascii="Arial" w:cs="Arial" w:eastAsia="Microsoft YaHei" w:hAnsi="Arial"/>
          <w:sz w:val="20"/>
          <w:szCs w:val="20"/>
        </w:rPr>
        <w:t xml:space="preserve">“计算机”是能输入、处理、存储、输出的设备的总称；</w:t>
      </w:r>
      <w:r>
        <w:rPr>
          <w:rFonts w:ascii="Arial" w:cs="Arial" w:eastAsia="Microsoft YaHei" w:hAnsi="Arial"/>
          <w:b/>
          <w:bCs/>
          <w:sz w:val="20"/>
          <w:szCs w:val="20"/>
        </w:rPr>
        <w:t xml:space="preserve">服务器</w:t>
      </w:r>
      <w:r>
        <w:rPr>
          <w:rFonts w:ascii="Arial" w:cs="Arial" w:eastAsia="Microsoft YaHei" w:hAnsi="Arial"/>
          <w:sz w:val="20"/>
          <w:szCs w:val="20"/>
        </w:rPr>
        <w:t xml:space="preserve">是计算机在网络中扮演的一种角色——为其他设备（客户端）提供服务。一台普通电脑运行网站程序，也能当服务器，就像“服务员”是一份工作，不是一种人。</w:t>
      </w:r>
    </w:p>
    <w:p>
      <w:pPr>
        <w:spacing w:after="70" w:before="0" w:line="240"/>
      </w:pPr>
    </w:p>
    <w:p>
      <w:pPr>
        <w:pStyle w:val="Heading2"/>
        <w:keepNext/>
        <w:pBdr>
          <w:bottom w:val="single" w:color="2F6FED" w:sz="6" w:space="2"/>
        </w:pBdr>
        <w:spacing w:after="90" w:before="180"/>
      </w:pPr>
      <w:r>
        <w:rPr>
          <w:rFonts w:ascii="Arial" w:cs="Arial" w:eastAsia="Microsoft YaHei" w:hAnsi="Arial"/>
          <w:color w:val="2F6FED"/>
          <w:sz w:val="28"/>
          <w:szCs w:val="28"/>
        </w:rPr>
        <w:t xml:space="preserve">▍</w:t>
      </w:r>
      <w:r>
        <w:rPr>
          <w:rFonts w:ascii="Arial" w:cs="Arial" w:eastAsia="Microsoft YaHei" w:hAnsi="Arial"/>
          <w:b/>
          <w:bCs/>
          <w:color w:val="1B2140"/>
          <w:sz w:val="28"/>
          <w:szCs w:val="28"/>
        </w:rPr>
        <w:t xml:space="preserve">生活实例</w:t>
      </w:r>
    </w:p>
    <w:p>
      <w:pPr>
        <w:pStyle w:val="ListParagraph"/>
        <w:keepLines/>
        <w:numPr>
          <w:ilvl w:val="0"/>
          <w:numId w:val="6"/>
        </w:numPr>
        <w:spacing w:after="20" w:line="280" w:lineRule="exact"/>
      </w:pPr>
      <w:r>
        <w:rPr>
          <w:rFonts w:ascii="Arial" w:cs="Arial" w:eastAsia="Microsoft YaHei" w:hAnsi="Arial"/>
        </w:rPr>
        <w:t xml:space="preserve">拍照：传感器输入光线，芯片处理成照片，存进闪存，屏幕显示出来。</w:t>
      </w:r>
    </w:p>
    <w:p>
      <w:pPr>
        <w:pStyle w:val="ListParagraph"/>
        <w:keepLines/>
        <w:numPr>
          <w:ilvl w:val="0"/>
          <w:numId w:val="6"/>
        </w:numPr>
        <w:spacing w:after="20" w:line="280" w:lineRule="exact"/>
      </w:pPr>
      <w:r>
        <w:rPr>
          <w:rFonts w:ascii="Arial" w:cs="Arial" w:eastAsia="Microsoft YaHei" w:hAnsi="Arial"/>
        </w:rPr>
        <w:t xml:space="preserve">倒车：雷达输入距离，控制器判断太近，蜂鸣器“嘀嘀”提醒。</w:t>
      </w:r>
    </w:p>
    <w:p>
      <w:pPr>
        <w:pStyle w:val="ListParagraph"/>
        <w:keepLines/>
        <w:numPr>
          <w:ilvl w:val="0"/>
          <w:numId w:val="6"/>
        </w:numPr>
        <w:spacing w:after="20" w:line="280" w:lineRule="exact"/>
      </w:pPr>
      <w:r>
        <w:rPr>
          <w:rFonts w:ascii="Arial" w:cs="Arial" w:eastAsia="Microsoft YaHei" w:hAnsi="Arial"/>
        </w:rPr>
        <w:t xml:space="preserve">看在线视频：手机是客户端，数据中心的服务器把视频送过来。</w:t>
      </w:r>
    </w:p>
    <w:p>
      <w:pPr>
        <w:spacing w:after="60" w:before="0" w:line="240"/>
      </w:pPr>
    </w:p>
    <w:p>
      <w:pPr>
        <w:pStyle w:val="Heading2"/>
        <w:keepNext/>
        <w:pBdr>
          <w:bottom w:val="single" w:color="2F6FED" w:sz="6" w:space="2"/>
        </w:pBdr>
        <w:spacing w:after="90" w:before="180"/>
      </w:pPr>
      <w:r>
        <w:rPr>
          <w:rFonts w:ascii="Arial" w:cs="Arial" w:eastAsia="Microsoft YaHei" w:hAnsi="Arial"/>
          <w:color w:val="2F6FED"/>
          <w:sz w:val="28"/>
          <w:szCs w:val="28"/>
        </w:rPr>
        <w:t xml:space="preserve">▍</w:t>
      </w:r>
      <w:r>
        <w:rPr>
          <w:rFonts w:ascii="Arial" w:cs="Arial" w:eastAsia="Microsoft YaHei" w:hAnsi="Arial"/>
          <w:b/>
          <w:bCs/>
          <w:color w:val="1B2140"/>
          <w:sz w:val="28"/>
          <w:szCs w:val="28"/>
        </w:rPr>
        <w:t xml:space="preserve">动手活动</w:t>
      </w:r>
    </w:p>
    <w:p>
      <w:pPr>
        <w:keepNext/>
        <w:keepLines/>
        <w:pBdr>
          <w:top w:val="single" w:color="22B07D" w:sz="4" w:space="4"/>
          <w:left w:val="single" w:color="22B07D" w:sz="24" w:space="6"/>
          <w:bottom w:val="single" w:color="22B07D" w:sz="4" w:space="4"/>
          <w:right w:val="single" w:color="22B07D" w:sz="4" w:space="4"/>
        </w:pBdr>
        <w:shd w:fill="E9F8F1" w:color="auto" w:val="clear"/>
        <w:spacing w:after="20" w:before="0" w:line="265" w:lineRule="exact"/>
        <w:ind w:left="170" w:right="140"/>
      </w:pPr>
      <w:r>
        <w:rPr>
          <w:rFonts w:ascii="Arial" w:cs="Arial" w:eastAsia="Microsoft YaHei" w:hAnsi="Arial"/>
          <w:b/>
          <w:bCs/>
          <w:color w:val="22B07D"/>
          <w:sz w:val="21"/>
          <w:szCs w:val="21"/>
        </w:rPr>
        <w:t xml:space="preserve">动手活动：二进制手链（8—11岁·约20分钟）</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170" w:right="140"/>
      </w:pPr>
      <w:r>
        <w:rPr>
          <w:rFonts w:ascii="Arial" w:cs="Arial" w:eastAsia="Microsoft YaHei" w:hAnsi="Arial"/>
          <w:b/>
          <w:bCs/>
          <w:sz w:val="20"/>
          <w:szCs w:val="20"/>
        </w:rPr>
        <w:t xml:space="preserve">材料：</w:t>
      </w:r>
      <w:r>
        <w:rPr>
          <w:rFonts w:ascii="Arial" w:cs="Arial" w:eastAsia="Microsoft YaHei" w:hAnsi="Arial"/>
          <w:sz w:val="20"/>
          <w:szCs w:val="20"/>
        </w:rPr>
        <w:t xml:space="preserve">两种颜色的珠子、绳子</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170" w:right="140"/>
      </w:pPr>
      <w:r>
        <w:rPr>
          <w:rFonts w:ascii="Arial" w:cs="Arial" w:eastAsia="Microsoft YaHei" w:hAnsi="Arial"/>
          <w:b/>
          <w:bCs/>
          <w:sz w:val="20"/>
          <w:szCs w:val="20"/>
        </w:rPr>
        <w:t xml:space="preserve">步骤：</w:t>
      </w:r>
    </w:p>
    <w:p>
      <w:pPr>
        <w:pStyle w:val="ListParagraph"/>
        <w:keepNext w:val="false"/>
        <w:keepLines/>
        <w:numPr>
          <w:ilvl w:val="0"/>
          <w:numId w:val="7"/>
        </w:numPr>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560" w:right="140" w:hanging="300"/>
      </w:pPr>
      <w:r>
        <w:rPr>
          <w:rFonts w:ascii="Arial" w:cs="Arial" w:eastAsia="Microsoft YaHei" w:hAnsi="Arial"/>
          <w:sz w:val="20"/>
          <w:szCs w:val="20"/>
        </w:rPr>
        <w:t xml:space="preserve">查二进制对照表，把名字首字母的编号写成8位二进制</w:t>
      </w:r>
    </w:p>
    <w:p>
      <w:pPr>
        <w:pStyle w:val="ListParagraph"/>
        <w:keepNext w:val="false"/>
        <w:keepLines/>
        <w:numPr>
          <w:ilvl w:val="0"/>
          <w:numId w:val="7"/>
        </w:numPr>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560" w:right="140" w:hanging="300"/>
      </w:pPr>
      <w:r>
        <w:rPr>
          <w:rFonts w:ascii="Arial" w:cs="Arial" w:eastAsia="Microsoft YaHei" w:hAnsi="Arial"/>
          <w:sz w:val="20"/>
          <w:szCs w:val="20"/>
        </w:rPr>
        <w:t xml:space="preserve">深色珠子代表1，浅色珠子代表0</w:t>
      </w:r>
    </w:p>
    <w:p>
      <w:pPr>
        <w:pStyle w:val="ListParagraph"/>
        <w:keepNext w:val="false"/>
        <w:keepLines/>
        <w:numPr>
          <w:ilvl w:val="0"/>
          <w:numId w:val="7"/>
        </w:numPr>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560" w:right="140" w:hanging="300"/>
      </w:pPr>
      <w:r>
        <w:rPr>
          <w:rFonts w:ascii="Arial" w:cs="Arial" w:eastAsia="Microsoft YaHei" w:hAnsi="Arial"/>
          <w:sz w:val="20"/>
          <w:szCs w:val="20"/>
        </w:rPr>
        <w:t xml:space="preserve">串成手链，互相“解码”</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170" w:right="140"/>
      </w:pPr>
      <w:r>
        <w:rPr>
          <w:rFonts w:ascii="Arial" w:cs="Arial" w:eastAsia="Microsoft YaHei" w:hAnsi="Arial"/>
          <w:b/>
          <w:bCs/>
          <w:sz w:val="20"/>
          <w:szCs w:val="20"/>
        </w:rPr>
        <w:t xml:space="preserve">学到什么：</w:t>
      </w:r>
      <w:r>
        <w:rPr>
          <w:rFonts w:ascii="Arial" w:cs="Arial" w:eastAsia="Microsoft YaHei" w:hAnsi="Arial"/>
          <w:sz w:val="20"/>
          <w:szCs w:val="20"/>
        </w:rPr>
        <w:t xml:space="preserve">计算机用0和1表示信息。</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0" w:before="0" w:line="265" w:lineRule="exact"/>
        <w:ind w:left="170" w:right="140"/>
      </w:pPr>
      <w:r>
        <w:rPr>
          <w:rFonts w:ascii="Arial" w:cs="Arial" w:eastAsia="Microsoft YaHei" w:hAnsi="Arial"/>
          <w:b/>
          <w:bCs/>
          <w:sz w:val="20"/>
          <w:szCs w:val="20"/>
        </w:rPr>
        <w:t xml:space="preserve">安全提醒：</w:t>
      </w:r>
      <w:r>
        <w:rPr>
          <w:rFonts w:ascii="Arial" w:cs="Arial" w:eastAsia="Microsoft YaHei" w:hAnsi="Arial"/>
          <w:sz w:val="20"/>
          <w:szCs w:val="20"/>
        </w:rPr>
        <w:t xml:space="preserve">注意小珠子不要放进嘴里。</w:t>
      </w:r>
    </w:p>
    <w:p>
      <w:pPr>
        <w:spacing w:after="70" w:before="0" w:line="240"/>
      </w:pPr>
    </w:p>
    <w:p>
      <w:pPr>
        <w:pStyle w:val="Heading2"/>
        <w:keepNext/>
        <w:pBdr>
          <w:bottom w:val="single" w:color="2F6FED" w:sz="6" w:space="2"/>
        </w:pBdr>
        <w:spacing w:after="90" w:before="180"/>
      </w:pPr>
      <w:r>
        <w:rPr>
          <w:rFonts w:ascii="Arial" w:cs="Arial" w:eastAsia="Microsoft YaHei" w:hAnsi="Arial"/>
          <w:color w:val="2F6FED"/>
          <w:sz w:val="28"/>
          <w:szCs w:val="28"/>
        </w:rPr>
        <w:t xml:space="preserve">▍</w:t>
      </w:r>
      <w:r>
        <w:rPr>
          <w:rFonts w:ascii="Arial" w:cs="Arial" w:eastAsia="Microsoft YaHei" w:hAnsi="Arial"/>
          <w:b/>
          <w:bCs/>
          <w:color w:val="1B2140"/>
          <w:sz w:val="28"/>
          <w:szCs w:val="28"/>
        </w:rPr>
        <w:t xml:space="preserve">练习</w:t>
      </w:r>
    </w:p>
    <w:p>
      <w:pPr>
        <w:pStyle w:val="ListParagraph"/>
        <w:keepLines/>
        <w:numPr>
          <w:ilvl w:val="0"/>
          <w:numId w:val="8"/>
        </w:numPr>
        <w:spacing w:after="20" w:line="280" w:lineRule="exact"/>
      </w:pPr>
      <w:r>
        <w:rPr>
          <w:rFonts w:ascii="Arial" w:cs="Arial" w:eastAsia="Microsoft YaHei" w:hAnsi="Arial"/>
        </w:rPr>
        <w:t xml:space="preserve">【8—11岁】下面哪一个也是计算机？A. 智能手机 B. 木头椅子 C. 纸质笔记本 D. 铅笔</w:t>
      </w:r>
    </w:p>
    <w:p>
      <w:pPr>
        <w:pStyle w:val="ListParagraph"/>
        <w:keepLines/>
        <w:numPr>
          <w:ilvl w:val="0"/>
          <w:numId w:val="8"/>
        </w:numPr>
        <w:spacing w:after="20" w:line="280" w:lineRule="exact"/>
      </w:pPr>
      <w:r>
        <w:rPr>
          <w:rFonts w:ascii="Arial" w:cs="Arial" w:eastAsia="Microsoft YaHei" w:hAnsi="Arial"/>
        </w:rPr>
        <w:t xml:space="preserve">【8—11岁】用计算器算 3+5 时，输入、处理、存储、输出分别是什么？</w:t>
      </w:r>
    </w:p>
    <w:p>
      <w:pPr>
        <w:pStyle w:val="ListParagraph"/>
        <w:keepLines/>
        <w:numPr>
          <w:ilvl w:val="0"/>
          <w:numId w:val="8"/>
        </w:numPr>
        <w:spacing w:after="20" w:line="280" w:lineRule="exact"/>
      </w:pPr>
      <w:r>
        <w:rPr>
          <w:rFonts w:ascii="Arial" w:cs="Arial" w:eastAsia="Microsoft YaHei" w:hAnsi="Arial"/>
        </w:rPr>
        <w:t xml:space="preserve">【12—15岁】把十进制数 10 转换成二进制，并验算。</w:t>
      </w:r>
    </w:p>
    <w:p>
      <w:pPr>
        <w:pStyle w:val="ListParagraph"/>
        <w:keepLines/>
        <w:numPr>
          <w:ilvl w:val="0"/>
          <w:numId w:val="8"/>
        </w:numPr>
        <w:spacing w:after="20" w:line="280" w:lineRule="exact"/>
      </w:pPr>
      <w:r>
        <w:rPr>
          <w:rFonts w:ascii="Arial" w:cs="Arial" w:eastAsia="Microsoft YaHei" w:hAnsi="Arial"/>
        </w:rPr>
        <w:t xml:space="preserve">【12—15岁】判断：服务器一定是放在机柜里的巨大机器。</w:t>
      </w:r>
    </w:p>
    <w:p>
      <w:pPr>
        <w:spacing w:after="60" w:before="0" w:line="240"/>
      </w:pPr>
    </w:p>
    <w:p>
      <w:pPr>
        <w:keepNext/>
        <w:keepLines/>
        <w:pBdr>
          <w:top w:val="single" w:color="8A93AD" w:sz="4" w:space="4"/>
          <w:left w:val="single" w:color="8A93AD" w:sz="24" w:space="6"/>
          <w:bottom w:val="single" w:color="8A93AD" w:sz="4" w:space="4"/>
          <w:right w:val="single" w:color="8A93AD" w:sz="4" w:space="4"/>
        </w:pBdr>
        <w:shd w:fill="F2F4F9" w:color="auto" w:val="clear"/>
        <w:spacing w:after="20" w:before="0" w:line="265" w:lineRule="exact"/>
        <w:ind w:left="170" w:right="140"/>
      </w:pPr>
      <w:r>
        <w:rPr>
          <w:rFonts w:ascii="Arial" w:cs="Arial" w:eastAsia="Microsoft YaHei" w:hAnsi="Arial"/>
          <w:b/>
          <w:bCs/>
          <w:color w:val="8A93AD"/>
          <w:sz w:val="21"/>
          <w:szCs w:val="21"/>
        </w:rPr>
        <w:t xml:space="preserve">参考答案</w:t>
      </w:r>
    </w:p>
    <w:p>
      <w:pPr>
        <w:pStyle w:val="ListParagraph"/>
        <w:keepNext w:val="false"/>
        <w:keepLines/>
        <w:numPr>
          <w:ilvl w:val="0"/>
          <w:numId w:val="9"/>
        </w:numPr>
        <w:pBdr>
          <w:top w:val="single" w:color="8A93AD" w:sz="4" w:space="4"/>
          <w:left w:val="single" w:color="8A93AD" w:sz="24" w:space="6"/>
          <w:bottom w:val="single" w:color="8A93AD" w:sz="4" w:space="4"/>
          <w:right w:val="single" w:color="8A93AD" w:sz="4" w:space="4"/>
        </w:pBdr>
        <w:shd w:fill="F2F4F9" w:color="auto" w:val="clear"/>
        <w:spacing w:after="30" w:before="0" w:line="265" w:lineRule="exact"/>
        <w:ind w:left="560" w:right="140" w:hanging="300"/>
      </w:pPr>
      <w:r>
        <w:rPr>
          <w:rFonts w:ascii="Arial" w:cs="Arial" w:eastAsia="Microsoft YaHei" w:hAnsi="Arial"/>
          <w:sz w:val="20"/>
          <w:szCs w:val="20"/>
        </w:rPr>
        <w:t xml:space="preserve">A。智能手机能接收输入、运行程序、存储和输出信息。</w:t>
      </w:r>
    </w:p>
    <w:p>
      <w:pPr>
        <w:pStyle w:val="ListParagraph"/>
        <w:keepNext w:val="false"/>
        <w:keepLines/>
        <w:numPr>
          <w:ilvl w:val="0"/>
          <w:numId w:val="9"/>
        </w:numPr>
        <w:pBdr>
          <w:top w:val="single" w:color="8A93AD" w:sz="4" w:space="4"/>
          <w:left w:val="single" w:color="8A93AD" w:sz="24" w:space="6"/>
          <w:bottom w:val="single" w:color="8A93AD" w:sz="4" w:space="4"/>
          <w:right w:val="single" w:color="8A93AD" w:sz="4" w:space="4"/>
        </w:pBdr>
        <w:shd w:fill="F2F4F9" w:color="auto" w:val="clear"/>
        <w:spacing w:after="30" w:before="0" w:line="265" w:lineRule="exact"/>
        <w:ind w:left="560" w:right="140" w:hanging="300"/>
      </w:pPr>
      <w:r>
        <w:rPr>
          <w:rFonts w:ascii="Arial" w:cs="Arial" w:eastAsia="Microsoft YaHei" w:hAnsi="Arial"/>
          <w:sz w:val="20"/>
          <w:szCs w:val="20"/>
        </w:rPr>
        <w:t xml:space="preserve">按键输入3、+、5；芯片算出8；结果暂存在内部；屏幕显示8。</w:t>
      </w:r>
    </w:p>
    <w:p>
      <w:pPr>
        <w:pStyle w:val="ListParagraph"/>
        <w:keepNext w:val="false"/>
        <w:keepLines/>
        <w:numPr>
          <w:ilvl w:val="0"/>
          <w:numId w:val="9"/>
        </w:numPr>
        <w:pBdr>
          <w:top w:val="single" w:color="8A93AD" w:sz="4" w:space="4"/>
          <w:left w:val="single" w:color="8A93AD" w:sz="24" w:space="6"/>
          <w:bottom w:val="single" w:color="8A93AD" w:sz="4" w:space="4"/>
          <w:right w:val="single" w:color="8A93AD" w:sz="4" w:space="4"/>
        </w:pBdr>
        <w:shd w:fill="F2F4F9" w:color="auto" w:val="clear"/>
        <w:spacing w:after="30" w:before="0" w:line="265" w:lineRule="exact"/>
        <w:ind w:left="560" w:right="140" w:hanging="300"/>
      </w:pPr>
      <w:r>
        <w:rPr>
          <w:rFonts w:ascii="Arial" w:cs="Arial" w:eastAsia="Microsoft YaHei" w:hAnsi="Arial"/>
          <w:sz w:val="20"/>
          <w:szCs w:val="20"/>
        </w:rPr>
        <w:t xml:space="preserve">10÷2=5余0，5÷2=2余1，2÷2=1余0，1÷2=0余1，得1010；1×8+0×4+1×2+0×1=10。</w:t>
      </w:r>
    </w:p>
    <w:p>
      <w:pPr>
        <w:pStyle w:val="ListParagraph"/>
        <w:keepNext w:val="false"/>
        <w:keepLines/>
        <w:numPr>
          <w:ilvl w:val="0"/>
          <w:numId w:val="9"/>
        </w:numPr>
        <w:pBdr>
          <w:top w:val="single" w:color="8A93AD" w:sz="4" w:space="4"/>
          <w:left w:val="single" w:color="8A93AD" w:sz="24" w:space="6"/>
          <w:bottom w:val="single" w:color="8A93AD" w:sz="4" w:space="4"/>
          <w:right w:val="single" w:color="8A93AD" w:sz="4" w:space="4"/>
        </w:pBdr>
        <w:shd w:fill="F2F4F9" w:color="auto" w:val="clear"/>
        <w:spacing w:after="0" w:before="0" w:line="265" w:lineRule="exact"/>
        <w:ind w:left="560" w:right="140" w:hanging="300"/>
      </w:pPr>
      <w:r>
        <w:rPr>
          <w:rFonts w:ascii="Arial" w:cs="Arial" w:eastAsia="Microsoft YaHei" w:hAnsi="Arial"/>
          <w:sz w:val="20"/>
          <w:szCs w:val="20"/>
        </w:rPr>
        <w:t xml:space="preserve">错误。服务器是一种角色，普通电脑运行服务程序也能当服务器。</w:t>
      </w:r>
    </w:p>
    <w:p>
      <w:pPr>
        <w:spacing w:after="70" w:before="0" w:line="240"/>
      </w:pPr>
    </w:p>
    <w:p>
      <w:pPr>
        <w:pStyle w:val="Heading2"/>
        <w:keepNext/>
        <w:pBdr>
          <w:bottom w:val="single" w:color="2F6FED" w:sz="6" w:space="2"/>
        </w:pBdr>
        <w:spacing w:after="90" w:before="180"/>
      </w:pPr>
      <w:r>
        <w:rPr>
          <w:rFonts w:ascii="Arial" w:cs="Arial" w:eastAsia="Microsoft YaHei" w:hAnsi="Arial"/>
          <w:color w:val="2F6FED"/>
          <w:sz w:val="28"/>
          <w:szCs w:val="28"/>
        </w:rPr>
        <w:t xml:space="preserve">▍</w:t>
      </w:r>
      <w:r>
        <w:rPr>
          <w:rFonts w:ascii="Arial" w:cs="Arial" w:eastAsia="Microsoft YaHei" w:hAnsi="Arial"/>
          <w:b/>
          <w:bCs/>
          <w:color w:val="1B2140"/>
          <w:sz w:val="28"/>
          <w:szCs w:val="28"/>
        </w:rPr>
        <w:t xml:space="preserve">延伸阅读</w:t>
      </w:r>
    </w:p>
    <w:p>
      <w:pPr>
        <w:pStyle w:val="ListParagraph"/>
        <w:keepLines/>
        <w:numPr>
          <w:ilvl w:val="0"/>
          <w:numId w:val="10"/>
        </w:numPr>
        <w:spacing w:after="20" w:line="280" w:lineRule="exact"/>
      </w:pPr>
      <w:r>
        <w:rPr>
          <w:rFonts w:ascii="Arial" w:cs="Arial" w:eastAsia="Microsoft YaHei" w:hAnsi="Arial"/>
        </w:rPr>
        <w:t xml:space="preserve">计算机历史博物馆 Computer History Museum《Timeline of Computer History》在线时间轴。</w:t>
      </w:r>
    </w:p>
    <w:p>
      <w:pPr>
        <w:pStyle w:val="ListParagraph"/>
        <w:keepLines/>
        <w:numPr>
          <w:ilvl w:val="0"/>
          <w:numId w:val="10"/>
        </w:numPr>
        <w:spacing w:after="20" w:line="280" w:lineRule="exact"/>
      </w:pPr>
      <w:r>
        <w:rPr>
          <w:rFonts w:ascii="Arial" w:cs="Arial" w:eastAsia="Microsoft YaHei" w:hAnsi="Arial"/>
        </w:rPr>
        <w:t xml:space="preserve">本书第4章、第5章：计算机内部部件与计算机大家族。</w:t>
      </w:r>
    </w:p>
    <w:p>
      <w:pPr>
        <w:spacing w:after="60" w:before="0" w:line="240"/>
        <w:sectPr>
          <w:headerReference w:type="default" r:id="rId10"/>
          <w:footerReference w:type="default" r:id="rId11"/>
          <w:type w:val="continuous"/>
          <w:pgSz w:w="11906" w:h="16838" w:orient="portrait"/>
          <w:pgMar w:top="1080" w:right="1000" w:bottom="960" w:left="1000" w:header="500" w:footer="480" w:gutter="0"/>
          <w:pgNumType/>
          <w:docGrid w:linePitch="360"/>
        </w:sectPr>
      </w:pPr>
    </w:p>
    <w:p>
      <w:pPr>
        <w:spacing w:after="100" w:before="0" w:line="240"/>
      </w:pPr>
    </w:p>
    <w:p>
      <w:pPr>
        <w:keepNext/>
        <w:pBdr>
          <w:top w:val="single" w:color="7B4DFF" w:sz="6" w:space="8"/>
          <w:left w:val="single" w:color="7B4DFF" w:sz="6" w:space="8"/>
          <w:right w:val="single" w:color="7B4DFF" w:sz="6" w:space="8"/>
        </w:pBdr>
        <w:shd w:fill="7B4DFF" w:color="auto" w:val="clear"/>
        <w:spacing w:after="0"/>
        <w:ind w:left="170" w:right="170"/>
      </w:pPr>
      <w:r>
        <w:rPr>
          <w:rFonts w:ascii="Arial" w:cs="Arial" w:eastAsia="Microsoft YaHei" w:hAnsi="Arial"/>
          <w:b/>
          <w:bCs/>
          <w:color w:val="FFFFFF"/>
          <w:sz w:val="20"/>
          <w:szCs w:val="20"/>
        </w:rPr>
        <w:t xml:space="preserve">CHAPTER 2</w:t>
      </w:r>
      <w:r>
        <w:rPr>
          <w:rFonts w:ascii="Arial" w:cs="Arial" w:eastAsia="Microsoft YaHei" w:hAnsi="Arial"/>
          <w:color w:val="FFFFFF"/>
          <w:sz w:val="20"/>
          <w:szCs w:val="20"/>
        </w:rPr>
        <w:t xml:space="preserve">　·　古代—1900</w:t>
      </w:r>
    </w:p>
    <w:p>
      <w:pPr>
        <w:pStyle w:val="Heading1"/>
        <w:keepNext/>
        <w:pBdr>
          <w:top w:val="single" w:color="7B4DFF" w:sz="6" w:space="6"/>
          <w:left w:val="single" w:color="7B4DFF" w:sz="6" w:space="8"/>
          <w:bottom w:val="single" w:color="7B4DFF" w:sz="6" w:space="8"/>
          <w:right w:val="single" w:color="7B4DFF" w:sz="6" w:space="8"/>
        </w:pBdr>
        <w:shd w:fill="7B4DFF" w:color="auto" w:val="clear"/>
        <w:spacing w:after="200" w:before="0"/>
        <w:ind w:left="170" w:right="170"/>
      </w:pPr>
      <w:r>
        <w:rPr>
          <w:rFonts w:ascii="Arial" w:cs="Arial" w:eastAsia="Microsoft YaHei" w:hAnsi="Arial"/>
          <w:b/>
          <w:bCs/>
          <w:color w:val="FFFFFF"/>
          <w:sz w:val="40"/>
          <w:szCs w:val="40"/>
        </w:rPr>
        <w:t xml:space="preserve">第2章　计算的起源</w:t>
      </w:r>
    </w:p>
    <w:p>
      <w:pPr>
        <w:keepNext w:val="false"/>
        <w:keepLines/>
        <w:pBdr>
          <w:top w:val="single" w:color="FF8A3D" w:sz="4" w:space="4"/>
          <w:left w:val="single" w:color="FF8A3D" w:sz="24" w:space="6"/>
          <w:bottom w:val="single" w:color="FF8A3D" w:sz="4" w:space="4"/>
          <w:right w:val="single" w:color="FF8A3D" w:sz="4" w:space="4"/>
        </w:pBdr>
        <w:shd w:fill="FFF1E6" w:color="auto" w:val="clear"/>
        <w:spacing w:after="0" w:before="60" w:line="265" w:lineRule="exact"/>
        <w:ind w:left="170" w:right="140"/>
      </w:pPr>
      <w:r>
        <w:rPr>
          <w:rFonts w:ascii="Arial" w:cs="Arial" w:eastAsia="Microsoft YaHei" w:hAnsi="Arial"/>
          <w:b/>
          <w:bCs/>
          <w:color w:val="FF8A3D"/>
        </w:rPr>
        <w:t xml:space="preserve">本章核心问题　</w:t>
      </w:r>
      <w:r>
        <w:rPr>
          <w:rFonts w:ascii="Arial" w:cs="Arial" w:eastAsia="Microsoft YaHei" w:hAnsi="Arial"/>
          <w:b/>
          <w:bCs/>
          <w:color w:val="1B2140"/>
        </w:rPr>
        <w:t xml:space="preserve">没有电的年代，人们怎样让工具帮忙计算？</w:t>
      </w:r>
      <w:r>
        <w:rPr>
          <w:rFonts w:ascii="Arial" w:cs="Arial" w:eastAsia="Microsoft YaHei" w:hAnsi="Arial"/>
          <w:color w:val="5A6380"/>
          <w:sz w:val="17"/>
          <w:szCs w:val="17"/>
        </w:rPr>
        <w:t xml:space="preserve">　关键词：算盘、帕斯卡、莱布尼茨、雅卡尔、巴贝奇、阿达、布尔、霍列瑞斯。</w:t>
      </w:r>
    </w:p>
    <w:p>
      <w:pPr>
        <w:spacing w:after="60" w:before="0" w:line="240"/>
      </w:pPr>
    </w:p>
    <w:p>
      <w:pPr>
        <w:pStyle w:val="Heading2"/>
        <w:keepNext/>
        <w:pBdr>
          <w:bottom w:val="single" w:color="7B4DFF" w:sz="6" w:space="2"/>
        </w:pBdr>
        <w:spacing w:after="90" w:before="180"/>
      </w:pPr>
      <w:r>
        <w:rPr>
          <w:rFonts w:ascii="Arial" w:cs="Arial" w:eastAsia="Microsoft YaHei" w:hAnsi="Arial"/>
          <w:color w:val="7B4DFF"/>
          <w:sz w:val="28"/>
          <w:szCs w:val="28"/>
        </w:rPr>
        <w:t xml:space="preserve">▍</w:t>
      </w:r>
      <w:r>
        <w:rPr>
          <w:rFonts w:ascii="Arial" w:cs="Arial" w:eastAsia="Microsoft YaHei" w:hAnsi="Arial"/>
          <w:b/>
          <w:bCs/>
          <w:color w:val="1B2140"/>
          <w:sz w:val="28"/>
          <w:szCs w:val="28"/>
        </w:rPr>
        <w:t xml:space="preserve">本章问题</w:t>
      </w:r>
    </w:p>
    <w:p>
      <w:pPr>
        <w:keepNext/>
        <w:keepLines/>
        <w:pBdr>
          <w:top w:val="single" w:color="2F6FED" w:sz="4" w:space="4"/>
          <w:left w:val="single" w:color="2F6FED" w:sz="24" w:space="6"/>
          <w:bottom w:val="single" w:color="2F6FED" w:sz="4" w:space="4"/>
          <w:right w:val="single" w:color="2F6FED" w:sz="4" w:space="4"/>
        </w:pBdr>
        <w:shd w:fill="F4F7FF" w:color="auto" w:val="clear"/>
        <w:spacing w:after="20" w:before="0" w:line="265" w:lineRule="exact"/>
        <w:ind w:left="170" w:right="140"/>
      </w:pPr>
      <w:r>
        <w:rPr>
          <w:rFonts w:ascii="Arial" w:cs="Arial" w:eastAsia="Microsoft YaHei" w:hAnsi="Arial"/>
          <w:b/>
          <w:bCs/>
          <w:color w:val="2F6FED"/>
          <w:sz w:val="21"/>
          <w:szCs w:val="21"/>
        </w:rPr>
        <w:t xml:space="preserve">漫画式提问：停电的晚上</w:t>
      </w:r>
    </w:p>
    <w:p>
      <w:pPr>
        <w:keepNext/>
        <w:keepLines/>
        <w:pBdr>
          <w:top w:val="single" w:color="2F6FED" w:sz="4" w:space="4"/>
          <w:left w:val="single" w:color="2F6FED" w:sz="24" w:space="6"/>
          <w:bottom w:val="single" w:color="2F6FED" w:sz="4" w:space="4"/>
          <w:right w:val="single" w:color="2F6FED" w:sz="4" w:space="4"/>
        </w:pBdr>
        <w:shd w:fill="F4F7FF" w:color="auto" w:val="clear"/>
        <w:spacing w:after="30" w:before="0" w:line="265" w:lineRule="exact"/>
        <w:ind w:left="170" w:right="140"/>
      </w:pPr>
      <w:r>
        <w:rPr>
          <w:rFonts w:ascii="Arial" w:cs="Arial" w:eastAsia="Microsoft YaHei" w:hAnsi="Arial"/>
          <w:b/>
          <w:bCs/>
          <w:sz w:val="20"/>
          <w:szCs w:val="20"/>
        </w:rPr>
        <w:t xml:space="preserve">乐乐：</w:t>
      </w:r>
      <w:r>
        <w:rPr>
          <w:rFonts w:ascii="Arial" w:cs="Arial" w:eastAsia="Microsoft YaHei" w:hAnsi="Arial"/>
          <w:sz w:val="20"/>
          <w:szCs w:val="20"/>
        </w:rPr>
        <w:t xml:space="preserve">要是没有电，古人怎么算账呢？</w:t>
      </w:r>
    </w:p>
    <w:p>
      <w:pPr>
        <w:keepNext w:val="false"/>
        <w:keepLines/>
        <w:pBdr>
          <w:top w:val="single" w:color="2F6FED" w:sz="4" w:space="4"/>
          <w:left w:val="single" w:color="2F6FED" w:sz="24" w:space="6"/>
          <w:bottom w:val="single" w:color="2F6FED" w:sz="4" w:space="4"/>
          <w:right w:val="single" w:color="2F6FED" w:sz="4" w:space="4"/>
        </w:pBdr>
        <w:shd w:fill="F4F7FF" w:color="auto" w:val="clear"/>
        <w:spacing w:after="30" w:before="0" w:line="265" w:lineRule="exact"/>
        <w:ind w:left="170" w:right="140"/>
      </w:pPr>
      <w:r>
        <w:rPr>
          <w:rFonts w:ascii="Arial" w:cs="Arial" w:eastAsia="Microsoft YaHei" w:hAnsi="Arial"/>
          <w:b/>
          <w:bCs/>
          <w:sz w:val="20"/>
          <w:szCs w:val="20"/>
        </w:rPr>
        <w:t xml:space="preserve">安安：</w:t>
      </w:r>
      <w:r>
        <w:rPr>
          <w:rFonts w:ascii="Arial" w:cs="Arial" w:eastAsia="Microsoft YaHei" w:hAnsi="Arial"/>
          <w:sz w:val="20"/>
          <w:szCs w:val="20"/>
        </w:rPr>
        <w:t xml:space="preserve">掰手指头？可是数字大了手指头不够呀！</w:t>
      </w:r>
    </w:p>
    <w:p>
      <w:pPr>
        <w:keepNext w:val="false"/>
        <w:keepLines/>
        <w:pBdr>
          <w:top w:val="single" w:color="2F6FED" w:sz="4" w:space="4"/>
          <w:left w:val="single" w:color="2F6FED" w:sz="24" w:space="6"/>
          <w:bottom w:val="single" w:color="2F6FED" w:sz="4" w:space="4"/>
          <w:right w:val="single" w:color="2F6FED" w:sz="4" w:space="4"/>
        </w:pBdr>
        <w:shd w:fill="F4F7FF" w:color="auto" w:val="clear"/>
        <w:spacing w:after="0" w:before="0" w:line="265" w:lineRule="exact"/>
        <w:ind w:left="170" w:right="140"/>
      </w:pPr>
      <w:r>
        <w:rPr>
          <w:rFonts w:ascii="Arial" w:cs="Arial" w:eastAsia="Microsoft YaHei" w:hAnsi="Arial"/>
          <w:b/>
          <w:bCs/>
          <w:sz w:val="20"/>
          <w:szCs w:val="20"/>
        </w:rPr>
        <w:t xml:space="preserve">比特：</w:t>
      </w:r>
      <w:r>
        <w:rPr>
          <w:rFonts w:ascii="Arial" w:cs="Arial" w:eastAsia="Microsoft YaHei" w:hAnsi="Arial"/>
          <w:sz w:val="20"/>
          <w:szCs w:val="20"/>
        </w:rPr>
        <w:t xml:space="preserve">人类用小棍、珠子、齿轮，甚至打了孔的卡片，一步步让工具帮忙计算。我们来核实一下这段历史吧！</w:t>
      </w:r>
    </w:p>
    <w:p>
      <w:pPr>
        <w:spacing w:after="70" w:before="0" w:line="240"/>
      </w:pPr>
    </w:p>
    <w:p>
      <w:pPr>
        <w:spacing w:after="60" w:line="280" w:lineRule="exact"/>
      </w:pPr>
      <w:r>
        <w:rPr>
          <w:rFonts w:ascii="Arial" w:cs="Arial" w:eastAsia="Microsoft YaHei" w:hAnsi="Arial"/>
        </w:rPr>
        <w:t xml:space="preserve">在电子计算机出现之前的几千年里，人们一直想办法“把计算交给工具”。这一章，我们认识算盘、机械计算器、穿孔卡和逻辑数学，看看每项发明是谁、在何时何地、为了解决什么问题而做出的。</w:t>
      </w:r>
    </w:p>
    <w:p>
      <w:pPr>
        <w:pStyle w:val="Heading2"/>
        <w:keepNext/>
        <w:pBdr>
          <w:bottom w:val="single" w:color="7B4DFF" w:sz="6" w:space="2"/>
        </w:pBdr>
        <w:spacing w:after="90" w:before="180"/>
      </w:pPr>
      <w:r>
        <w:rPr>
          <w:rFonts w:ascii="Arial" w:cs="Arial" w:eastAsia="Microsoft YaHei" w:hAnsi="Arial"/>
          <w:color w:val="7B4DFF"/>
          <w:sz w:val="28"/>
          <w:szCs w:val="28"/>
        </w:rPr>
        <w:t xml:space="preserve">▍</w:t>
      </w:r>
      <w:r>
        <w:rPr>
          <w:rFonts w:ascii="Arial" w:cs="Arial" w:eastAsia="Microsoft YaHei" w:hAnsi="Arial"/>
          <w:b/>
          <w:bCs/>
          <w:color w:val="1B2140"/>
          <w:sz w:val="28"/>
          <w:szCs w:val="28"/>
        </w:rPr>
        <w:t xml:space="preserve">历史故事</w:t>
      </w:r>
    </w:p>
    <w:p>
      <w:pPr>
        <w:keepNext/>
        <w:pBdr>
          <w:bottom w:val="dotted" w:color="FF8A3D" w:sz="6" w:space="2"/>
        </w:pBdr>
        <w:spacing w:after="60" w:before="100"/>
      </w:pPr>
      <w:r>
        <w:rPr>
          <w:rFonts w:ascii="Arial" w:cs="Arial" w:eastAsia="Microsoft YaHei" w:hAnsi="Arial"/>
          <w:color w:val="FF8A3D"/>
          <w:sz w:val="24"/>
          <w:szCs w:val="24"/>
        </w:rPr>
        <w:t xml:space="preserve">● </w:t>
      </w:r>
      <w:r>
        <w:rPr>
          <w:rFonts w:ascii="Arial" w:cs="Arial" w:eastAsia="Microsoft YaHei" w:hAnsi="Arial"/>
          <w:b/>
          <w:bCs/>
          <w:color w:val="FF8A3D"/>
          <w:sz w:val="22"/>
          <w:szCs w:val="22"/>
        </w:rPr>
        <w:t xml:space="preserve">8—11岁必读</w:t>
      </w:r>
    </w:p>
    <w:p>
      <w:pPr>
        <w:spacing w:after="60" w:line="280" w:lineRule="exact"/>
      </w:pPr>
      <w:r>
        <w:rPr>
          <w:rFonts w:ascii="Arial" w:cs="Arial" w:eastAsia="Microsoft YaHei" w:hAnsi="Arial"/>
        </w:rPr>
        <w:t xml:space="preserve">最早的计算工具就在手边：小石子、小棍和珠子。中国人用算筹和算盘，美索不达米亚、古希腊、古罗马等地的人也有自己的计数板。</w:t>
      </w:r>
    </w:p>
    <w:p>
      <w:pPr>
        <w:spacing w:after="60" w:line="280" w:lineRule="exact"/>
      </w:pPr>
      <w:r>
        <w:rPr>
          <w:rFonts w:ascii="Arial" w:cs="Arial" w:eastAsia="Microsoft YaHei" w:hAnsi="Arial"/>
        </w:rPr>
        <w:t xml:space="preserve">17世纪的欧洲，人们开始用齿轮造“会算数的机器”。法国少年帕斯卡为了帮当税务官的父亲算账，造了一台用齿轮做加减法的机器；德国学者莱布尼茨又发明“阶梯轮”，让机器还能做乘除。</w:t>
      </w:r>
    </w:p>
    <w:p>
      <w:pPr>
        <w:spacing w:after="60" w:line="280" w:lineRule="exact"/>
      </w:pPr>
      <w:r>
        <w:rPr>
          <w:rFonts w:ascii="Arial" w:cs="Arial" w:eastAsia="Microsoft YaHei" w:hAnsi="Arial"/>
        </w:rPr>
        <w:t xml:space="preserve">19世纪初，法国里昂的织布机读着打了孔的卡片，自动织出花纹。英国数学家巴贝奇受到启发，设计了按卡片指令计算的大机器，阿达为它写下了详细的计算步骤。1890年，美国人口普查用上了霍列瑞斯的穿孔卡制表机。</w:t>
      </w:r>
    </w:p>
    <w:p>
      <w:pPr>
        <w:keepNext/>
        <w:keepLines/>
        <w:pBdr>
          <w:top w:val="single" w:color="E0A800" w:sz="4" w:space="4"/>
          <w:left w:val="single" w:color="E0A800" w:sz="24" w:space="6"/>
          <w:bottom w:val="single" w:color="E0A800" w:sz="4" w:space="4"/>
          <w:right w:val="single" w:color="E0A800" w:sz="4" w:space="4"/>
        </w:pBdr>
        <w:shd w:fill="FFF7DE" w:color="auto" w:val="clear"/>
        <w:spacing w:after="20" w:before="0" w:line="265" w:lineRule="exact"/>
        <w:ind w:left="170" w:right="140"/>
      </w:pPr>
      <w:r>
        <w:rPr>
          <w:rFonts w:ascii="Arial" w:cs="Arial" w:eastAsia="Microsoft YaHei" w:hAnsi="Arial"/>
          <w:b/>
          <w:bCs/>
          <w:color w:val="E0A800"/>
          <w:sz w:val="21"/>
          <w:szCs w:val="21"/>
        </w:rPr>
        <w:t xml:space="preserve">【想象情景】时光机停在帕斯卡的书房</w:t>
      </w:r>
    </w:p>
    <w:p>
      <w:pPr>
        <w:keepNext/>
        <w:keepLines/>
        <w:pBdr>
          <w:top w:val="single" w:color="E0A800" w:sz="4" w:space="4"/>
          <w:left w:val="single" w:color="E0A800" w:sz="24" w:space="6"/>
          <w:bottom w:val="single" w:color="E0A800" w:sz="4" w:space="4"/>
          <w:right w:val="single" w:color="E0A800" w:sz="4" w:space="4"/>
        </w:pBdr>
        <w:shd w:fill="FFF7DE" w:color="auto" w:val="clear"/>
        <w:spacing w:after="0" w:before="0" w:line="265" w:lineRule="exact"/>
        <w:ind w:left="170" w:right="140"/>
      </w:pPr>
      <w:r>
        <w:rPr>
          <w:rFonts w:ascii="Arial" w:cs="Arial" w:eastAsia="Microsoft YaHei" w:hAnsi="Arial"/>
          <w:sz w:val="20"/>
          <w:szCs w:val="20"/>
        </w:rPr>
        <w:t xml:space="preserve">比特带着安安和乐乐来到17世纪的法国鲁昂。乐乐把加法器最右边的小轮子拨了一整圈，旁边的轮子“咔”地前进了一格。比特说：“这就是齿轮进位，今天的汽车里程表里还能看到。”</w:t>
      </w:r>
    </w:p>
    <w:p>
      <w:pPr>
        <w:spacing w:after="70" w:before="0" w:line="240"/>
      </w:pPr>
    </w:p>
    <w:p>
      <w:pPr>
        <w:keepNext/>
        <w:pBdr>
          <w:bottom w:val="dotted" w:color="7B4DFF" w:sz="6" w:space="2"/>
        </w:pBdr>
        <w:spacing w:after="60" w:before="100"/>
      </w:pPr>
      <w:r>
        <w:rPr>
          <w:rFonts w:ascii="Arial" w:cs="Arial" w:eastAsia="Microsoft YaHei" w:hAnsi="Arial"/>
          <w:color w:val="7B4DFF"/>
          <w:sz w:val="24"/>
          <w:szCs w:val="24"/>
        </w:rPr>
        <w:t xml:space="preserve">● </w:t>
      </w:r>
      <w:r>
        <w:rPr>
          <w:rFonts w:ascii="Arial" w:cs="Arial" w:eastAsia="Microsoft YaHei" w:hAnsi="Arial"/>
          <w:b/>
          <w:bCs/>
          <w:color w:val="7B4DFF"/>
          <w:sz w:val="22"/>
          <w:szCs w:val="22"/>
        </w:rPr>
        <w:t xml:space="preserve">12—15岁进阶</w:t>
      </w:r>
    </w:p>
    <w:p>
      <w:pPr>
        <w:spacing w:after="60" w:line="280" w:lineRule="exact"/>
      </w:pPr>
      <w:r>
        <w:rPr>
          <w:rFonts w:ascii="Arial" w:cs="Arial" w:eastAsia="Microsoft YaHei" w:hAnsi="Arial"/>
        </w:rPr>
        <w:t xml:space="preserve">这段历史有两条线索。一是“机械计算”：从帕斯卡、莱布尼茨到托马斯算术仪，计算从发明家的作坊走进了办公室。二是“可更换的指令”：雅卡尔用穿孔卡控制织机，巴贝奇把这个思想用于计算，霍列瑞斯又把穿孔卡和电结合起来处理数据。再加上二进制和布尔逻辑，现代计算机所需的“零件”在1900年前已陆续出现。</w:t>
      </w:r>
    </w:p>
    <w:p>
      <w:pPr>
        <w:spacing w:after="60" w:line="280" w:lineRule="exact"/>
      </w:pPr>
      <w:r>
        <w:rPr>
          <w:rFonts w:ascii="Arial" w:cs="Arial" w:eastAsia="Microsoft YaHei" w:hAnsi="Arial"/>
        </w:rPr>
        <w:t xml:space="preserve">“谁发明了第一台机械计算器”没有唯一答案：德国的席卡德在1623年就描述过齿轮计算机器，早于帕斯卡，但原机失传、影响有限。所以本书称帕斯卡加法器为“早期能实际使用的机械计算器之一”。</w:t>
      </w:r>
    </w:p>
    <w:p>
      <w:pPr>
        <w:keepNext/>
        <w:spacing w:after="60" w:before="120"/>
        <w:jc w:val="left"/>
      </w:pPr>
      <w:r>
        <w:rPr>
          <w:rFonts w:ascii="Arial" w:cs="Arial" w:eastAsia="Microsoft YaHei" w:hAnsi="Arial"/>
          <w:b/>
          <w:bCs/>
          <w:color w:val="5A6380"/>
          <w:sz w:val="17"/>
          <w:szCs w:val="17"/>
        </w:rPr>
        <w:t xml:space="preserve">表2-1 1900年前的计算先驱</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46"/>
        <w:gridCol w:w="1825"/>
        <w:gridCol w:w="3389"/>
        <w:gridCol w:w="2346"/>
      </w:tblGrid>
      <w:tr>
        <w:trPr>
          <w:cantSplit/>
          <w:tblHeader/>
        </w:trPr>
        <w:tc>
          <w:tcPr>
            <w:tcW w:type="dxa" w:w="2346"/>
            <w:tcBorders>
              <w:top w:val="single" w:color="D5DBEA" w:sz="4"/>
              <w:left w:val="single" w:color="D5DBEA" w:sz="4"/>
              <w:bottom w:val="single" w:color="D5DBEA" w:sz="4"/>
              <w:right w:val="single" w:color="D5DBEA" w:sz="4"/>
            </w:tcBorders>
            <w:shd w:fill="7B4DFF" w:color="auto" w:val="clear"/>
            <w:tcMar>
              <w:top w:type="dxa" w:w="18"/>
              <w:left w:type="dxa" w:w="80"/>
              <w:bottom w:type="dxa" w:w="18"/>
              <w:right w:type="dxa" w:w="80"/>
            </w:tcMar>
            <w:vAlign w:val="center"/>
          </w:tcPr>
          <w:p>
            <w:pPr>
              <w:keepNext w:val="false"/>
              <w:keepLines/>
              <w:spacing w:after="0" w:before="0" w:line="230" w:lineRule="exact"/>
            </w:pPr>
            <w:r>
              <w:rPr>
                <w:rFonts w:ascii="Arial" w:cs="Arial" w:eastAsia="Microsoft YaHei" w:hAnsi="Arial"/>
                <w:b/>
                <w:bCs/>
                <w:color w:val="FFFFFF"/>
                <w:sz w:val="17"/>
                <w:szCs w:val="17"/>
              </w:rPr>
              <w:t xml:space="preserve">年代</w:t>
            </w:r>
          </w:p>
        </w:tc>
        <w:tc>
          <w:tcPr>
            <w:tcW w:type="dxa" w:w="1825"/>
            <w:tcBorders>
              <w:top w:val="single" w:color="D5DBEA" w:sz="4"/>
              <w:left w:val="single" w:color="D5DBEA" w:sz="4"/>
              <w:bottom w:val="single" w:color="D5DBEA" w:sz="4"/>
              <w:right w:val="single" w:color="D5DBEA" w:sz="4"/>
            </w:tcBorders>
            <w:shd w:fill="7B4DFF" w:color="auto" w:val="clear"/>
            <w:tcMar>
              <w:top w:type="dxa" w:w="18"/>
              <w:left w:type="dxa" w:w="80"/>
              <w:bottom w:type="dxa" w:w="18"/>
              <w:right w:type="dxa" w:w="80"/>
            </w:tcMar>
            <w:vAlign w:val="center"/>
          </w:tcPr>
          <w:p>
            <w:pPr>
              <w:keepNext w:val="false"/>
              <w:keepLines/>
              <w:spacing w:after="0" w:before="0" w:line="230" w:lineRule="exact"/>
            </w:pPr>
            <w:r>
              <w:rPr>
                <w:rFonts w:ascii="Arial" w:cs="Arial" w:eastAsia="Microsoft YaHei" w:hAnsi="Arial"/>
                <w:b/>
                <w:bCs/>
                <w:color w:val="FFFFFF"/>
                <w:sz w:val="17"/>
                <w:szCs w:val="17"/>
              </w:rPr>
              <w:t xml:space="preserve">人物</w:t>
            </w:r>
          </w:p>
        </w:tc>
        <w:tc>
          <w:tcPr>
            <w:tcW w:type="dxa" w:w="3389"/>
            <w:tcBorders>
              <w:top w:val="single" w:color="D5DBEA" w:sz="4"/>
              <w:left w:val="single" w:color="D5DBEA" w:sz="4"/>
              <w:bottom w:val="single" w:color="D5DBEA" w:sz="4"/>
              <w:right w:val="single" w:color="D5DBEA" w:sz="4"/>
            </w:tcBorders>
            <w:shd w:fill="7B4DFF" w:color="auto" w:val="clear"/>
            <w:tcMar>
              <w:top w:type="dxa" w:w="18"/>
              <w:left w:type="dxa" w:w="80"/>
              <w:bottom w:type="dxa" w:w="18"/>
              <w:right w:type="dxa" w:w="80"/>
            </w:tcMar>
            <w:vAlign w:val="center"/>
          </w:tcPr>
          <w:p>
            <w:pPr>
              <w:keepNext w:val="false"/>
              <w:keepLines/>
              <w:spacing w:after="0" w:before="0" w:line="230" w:lineRule="exact"/>
            </w:pPr>
            <w:r>
              <w:rPr>
                <w:rFonts w:ascii="Arial" w:cs="Arial" w:eastAsia="Microsoft YaHei" w:hAnsi="Arial"/>
                <w:b/>
                <w:bCs/>
                <w:color w:val="FFFFFF"/>
                <w:sz w:val="17"/>
                <w:szCs w:val="17"/>
              </w:rPr>
              <w:t xml:space="preserve">地点·国家</w:t>
            </w:r>
          </w:p>
        </w:tc>
        <w:tc>
          <w:tcPr>
            <w:tcW w:type="dxa" w:w="2346"/>
            <w:tcBorders>
              <w:top w:val="single" w:color="D5DBEA" w:sz="4"/>
              <w:left w:val="single" w:color="D5DBEA" w:sz="4"/>
              <w:bottom w:val="single" w:color="D5DBEA" w:sz="4"/>
              <w:right w:val="single" w:color="D5DBEA" w:sz="4"/>
            </w:tcBorders>
            <w:shd w:fill="7B4DFF" w:color="auto" w:val="clear"/>
            <w:tcMar>
              <w:top w:type="dxa" w:w="18"/>
              <w:left w:type="dxa" w:w="80"/>
              <w:bottom w:type="dxa" w:w="18"/>
              <w:right w:type="dxa" w:w="80"/>
            </w:tcMar>
            <w:vAlign w:val="center"/>
          </w:tcPr>
          <w:p>
            <w:pPr>
              <w:keepNext w:val="false"/>
              <w:keepLines/>
              <w:spacing w:after="0" w:before="0" w:line="230" w:lineRule="exact"/>
            </w:pPr>
            <w:r>
              <w:rPr>
                <w:rFonts w:ascii="Arial" w:cs="Arial" w:eastAsia="Microsoft YaHei" w:hAnsi="Arial"/>
                <w:b/>
                <w:bCs/>
                <w:color w:val="FFFFFF"/>
                <w:sz w:val="17"/>
                <w:szCs w:val="17"/>
              </w:rPr>
              <w:t xml:space="preserve">发明或贡献</w:t>
            </w:r>
          </w:p>
        </w:tc>
      </w:tr>
      <w:tr>
        <w:trPr>
          <w:cantSplit/>
          <w:tblHeader w:val="off"/>
        </w:trPr>
        <w:tc>
          <w:tcPr>
            <w:tcW w:type="dxa" w:w="2346"/>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古代</w:t>
            </w:r>
          </w:p>
        </w:tc>
        <w:tc>
          <w:tcPr>
            <w:tcW w:type="dxa" w:w="1825"/>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多个文明</w:t>
            </w:r>
          </w:p>
        </w:tc>
        <w:tc>
          <w:tcPr>
            <w:tcW w:type="dxa" w:w="3389"/>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中国、美索不达米亚等</w:t>
            </w:r>
          </w:p>
        </w:tc>
        <w:tc>
          <w:tcPr>
            <w:tcW w:type="dxa" w:w="2346"/>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算筹、计数板、算盘</w:t>
            </w:r>
          </w:p>
        </w:tc>
      </w:tr>
      <w:tr>
        <w:trPr>
          <w:cantSplit/>
          <w:tblHeader w:val="off"/>
        </w:trPr>
        <w:tc>
          <w:tcPr>
            <w:tcW w:type="dxa" w:w="2346"/>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1642</w:t>
            </w:r>
          </w:p>
        </w:tc>
        <w:tc>
          <w:tcPr>
            <w:tcW w:type="dxa" w:w="1825"/>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帕斯卡</w:t>
            </w:r>
          </w:p>
        </w:tc>
        <w:tc>
          <w:tcPr>
            <w:tcW w:type="dxa" w:w="3389"/>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鲁昂·法国</w:t>
            </w:r>
          </w:p>
        </w:tc>
        <w:tc>
          <w:tcPr>
            <w:tcW w:type="dxa" w:w="2346"/>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齿轮加法器</w:t>
            </w:r>
          </w:p>
        </w:tc>
      </w:tr>
      <w:tr>
        <w:trPr>
          <w:cantSplit/>
          <w:tblHeader w:val="off"/>
        </w:trPr>
        <w:tc>
          <w:tcPr>
            <w:tcW w:type="dxa" w:w="2346"/>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1670年代起</w:t>
            </w:r>
          </w:p>
        </w:tc>
        <w:tc>
          <w:tcPr>
            <w:tcW w:type="dxa" w:w="1825"/>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莱布尼茨</w:t>
            </w:r>
          </w:p>
        </w:tc>
        <w:tc>
          <w:tcPr>
            <w:tcW w:type="dxa" w:w="3389"/>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汉诺威/巴黎·德国</w:t>
            </w:r>
          </w:p>
        </w:tc>
        <w:tc>
          <w:tcPr>
            <w:tcW w:type="dxa" w:w="2346"/>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步进计算器</w:t>
            </w:r>
          </w:p>
        </w:tc>
      </w:tr>
      <w:tr>
        <w:trPr>
          <w:cantSplit/>
          <w:tblHeader w:val="off"/>
        </w:trPr>
        <w:tc>
          <w:tcPr>
            <w:tcW w:type="dxa" w:w="2346"/>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1703</w:t>
            </w:r>
          </w:p>
        </w:tc>
        <w:tc>
          <w:tcPr>
            <w:tcW w:type="dxa" w:w="1825"/>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莱布尼茨</w:t>
            </w:r>
          </w:p>
        </w:tc>
        <w:tc>
          <w:tcPr>
            <w:tcW w:type="dxa" w:w="3389"/>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法国科学院发表</w:t>
            </w:r>
          </w:p>
        </w:tc>
        <w:tc>
          <w:tcPr>
            <w:tcW w:type="dxa" w:w="2346"/>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二进制算术论文</w:t>
            </w:r>
          </w:p>
        </w:tc>
      </w:tr>
      <w:tr>
        <w:trPr>
          <w:cantSplit/>
          <w:tblHeader w:val="off"/>
        </w:trPr>
        <w:tc>
          <w:tcPr>
            <w:tcW w:type="dxa" w:w="2346"/>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1804</w:t>
            </w:r>
          </w:p>
        </w:tc>
        <w:tc>
          <w:tcPr>
            <w:tcW w:type="dxa" w:w="1825"/>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雅卡尔</w:t>
            </w:r>
          </w:p>
        </w:tc>
        <w:tc>
          <w:tcPr>
            <w:tcW w:type="dxa" w:w="3389"/>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里昂·法国</w:t>
            </w:r>
          </w:p>
        </w:tc>
        <w:tc>
          <w:tcPr>
            <w:tcW w:type="dxa" w:w="2346"/>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穿孔卡提花机</w:t>
            </w:r>
          </w:p>
        </w:tc>
      </w:tr>
      <w:tr>
        <w:trPr>
          <w:cantSplit/>
          <w:tblHeader w:val="off"/>
        </w:trPr>
        <w:tc>
          <w:tcPr>
            <w:tcW w:type="dxa" w:w="2346"/>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1822/1837</w:t>
            </w:r>
          </w:p>
        </w:tc>
        <w:tc>
          <w:tcPr>
            <w:tcW w:type="dxa" w:w="1825"/>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巴贝奇</w:t>
            </w:r>
          </w:p>
        </w:tc>
        <w:tc>
          <w:tcPr>
            <w:tcW w:type="dxa" w:w="3389"/>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伦敦·英国</w:t>
            </w:r>
          </w:p>
        </w:tc>
        <w:tc>
          <w:tcPr>
            <w:tcW w:type="dxa" w:w="2346"/>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差分机、分析机设计</w:t>
            </w:r>
          </w:p>
        </w:tc>
      </w:tr>
      <w:tr>
        <w:trPr>
          <w:cantSplit/>
          <w:tblHeader w:val="off"/>
        </w:trPr>
        <w:tc>
          <w:tcPr>
            <w:tcW w:type="dxa" w:w="2346"/>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1843</w:t>
            </w:r>
          </w:p>
        </w:tc>
        <w:tc>
          <w:tcPr>
            <w:tcW w:type="dxa" w:w="1825"/>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阿达·洛芙莱斯</w:t>
            </w:r>
          </w:p>
        </w:tc>
        <w:tc>
          <w:tcPr>
            <w:tcW w:type="dxa" w:w="3389"/>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伦敦·英国</w:t>
            </w:r>
          </w:p>
        </w:tc>
        <w:tc>
          <w:tcPr>
            <w:tcW w:type="dxa" w:w="2346"/>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分析机注释与算法</w:t>
            </w:r>
          </w:p>
        </w:tc>
      </w:tr>
      <w:tr>
        <w:trPr>
          <w:cantSplit/>
          <w:tblHeader w:val="off"/>
        </w:trPr>
        <w:tc>
          <w:tcPr>
            <w:tcW w:type="dxa" w:w="2346"/>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1854</w:t>
            </w:r>
          </w:p>
        </w:tc>
        <w:tc>
          <w:tcPr>
            <w:tcW w:type="dxa" w:w="1825"/>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布尔</w:t>
            </w:r>
          </w:p>
        </w:tc>
        <w:tc>
          <w:tcPr>
            <w:tcW w:type="dxa" w:w="3389"/>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科克·爱尔兰（当时属英国）</w:t>
            </w:r>
          </w:p>
        </w:tc>
        <w:tc>
          <w:tcPr>
            <w:tcW w:type="dxa" w:w="2346"/>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布尔代数</w:t>
            </w:r>
          </w:p>
        </w:tc>
      </w:tr>
      <w:tr>
        <w:trPr>
          <w:cantSplit/>
          <w:tblHeader w:val="off"/>
        </w:trPr>
        <w:tc>
          <w:tcPr>
            <w:tcW w:type="dxa" w:w="2346"/>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1890</w:t>
            </w:r>
          </w:p>
        </w:tc>
        <w:tc>
          <w:tcPr>
            <w:tcW w:type="dxa" w:w="1825"/>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霍列瑞斯</w:t>
            </w:r>
          </w:p>
        </w:tc>
        <w:tc>
          <w:tcPr>
            <w:tcW w:type="dxa" w:w="3389"/>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华盛顿·美国</w:t>
            </w:r>
          </w:p>
        </w:tc>
        <w:tc>
          <w:tcPr>
            <w:tcW w:type="dxa" w:w="2346"/>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电动制表机</w:t>
            </w:r>
          </w:p>
        </w:tc>
      </w:tr>
    </w:tbl>
    <w:p>
      <w:pPr>
        <w:spacing w:after="120" w:before="0" w:line="240"/>
      </w:pPr>
    </w:p>
    <w:p>
      <w:pPr>
        <w:keepNext/>
        <w:spacing w:after="0" w:before="80"/>
        <w:jc w:val="center"/>
      </w:pPr>
      <w:r>
        <w:drawing>
          <wp:inline distT="0" distB="0" distL="0" distR="0">
            <wp:extent cx="3143250" cy="1809750"/>
            <wp:effectExtent t="0" r="0" b="0" l="0"/>
            <wp:docPr id="23" name="calculators" descr="五个卡通机器依次排开：算盘（古代，中国等多地）、帕斯卡加法器（1642，法国）、莱布尼茨步进计算器（1670年代，德国）、雅卡尔提花机穿孔卡（1804，法国）、巴贝奇差分机（设计于1820年代，英国）。" title="从算盘到机械计算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9" cstate="none"/>
                    <a:srcRect/>
                    <a:stretch>
                      <a:fillRect/>
                    </a:stretch>
                  </pic:blipFill>
                  <pic:spPr bwMode="auto">
                    <a:xfrm>
                      <a:off x="0" y="0"/>
                      <a:ext cx="3143250" cy="1809750"/>
                    </a:xfrm>
                    <a:prstGeom prst="rect">
                      <a:avLst/>
                    </a:prstGeom>
                  </pic:spPr>
                </pic:pic>
              </a:graphicData>
            </a:graphic>
          </wp:inline>
        </w:drawing>
      </w:r>
    </w:p>
    <w:p>
      <w:pPr>
        <w:spacing w:after="120" w:before="40"/>
        <w:jc w:val="center"/>
      </w:pPr>
      <w:r>
        <w:rPr>
          <w:rFonts w:ascii="Arial" w:cs="Arial" w:eastAsia="Microsoft YaHei" w:hAnsi="Arial"/>
          <w:b/>
          <w:bCs/>
          <w:color w:val="5A6380"/>
          <w:sz w:val="17"/>
          <w:szCs w:val="17"/>
        </w:rPr>
        <w:t xml:space="preserve">图2-1 从算盘到机械计算器（原创示意图）</w:t>
      </w:r>
    </w:p>
    <w:p>
      <w:pPr>
        <w:keepNext/>
        <w:keepLines/>
        <w:pBdr>
          <w:top w:val="single" w:color="7B4DFF" w:sz="4" w:space="4"/>
          <w:left w:val="single" w:color="7B4DFF" w:sz="24" w:space="6"/>
          <w:bottom w:val="single" w:color="7B4DFF" w:sz="4" w:space="4"/>
          <w:right w:val="single" w:color="7B4DFF" w:sz="4" w:space="4"/>
        </w:pBdr>
        <w:shd w:fill="F0EBFF" w:color="auto" w:val="clear"/>
        <w:spacing w:after="20" w:before="0" w:line="265" w:lineRule="exact"/>
        <w:ind w:left="170" w:right="140"/>
      </w:pPr>
      <w:r>
        <w:rPr>
          <w:rFonts w:ascii="Arial" w:cs="Arial" w:eastAsia="Microsoft YaHei" w:hAnsi="Arial"/>
          <w:b/>
          <w:bCs/>
          <w:color w:val="7B4DFF"/>
          <w:sz w:val="21"/>
          <w:szCs w:val="21"/>
        </w:rPr>
        <w:t xml:space="preserve">人物卡：查尔斯·巴贝奇 Charles Babbage</w:t>
      </w:r>
    </w:p>
    <w:p>
      <w:pPr>
        <w:keepNext/>
        <w:keepLines/>
        <w:pBdr>
          <w:top w:val="single" w:color="7B4DFF" w:sz="4" w:space="4"/>
          <w:left w:val="single" w:color="7B4DFF" w:sz="24" w:space="6"/>
          <w:bottom w:val="single" w:color="7B4DFF" w:sz="4" w:space="4"/>
          <w:right w:val="single" w:color="7B4DFF" w:sz="4" w:space="4"/>
        </w:pBdr>
        <w:shd w:fill="F0EBFF" w:color="auto" w:val="clear"/>
        <w:spacing w:after="30" w:before="0" w:line="265" w:lineRule="exact"/>
        <w:ind w:left="170" w:right="140"/>
      </w:pPr>
      <w:r>
        <w:rPr>
          <w:rFonts w:ascii="Arial" w:cs="Arial" w:eastAsia="Microsoft YaHei" w:hAnsi="Arial"/>
          <w:b/>
          <w:bCs/>
          <w:sz w:val="20"/>
          <w:szCs w:val="20"/>
        </w:rPr>
        <w:t xml:space="preserve">国家：</w:t>
      </w:r>
      <w:r>
        <w:rPr>
          <w:rFonts w:ascii="Arial" w:cs="Arial" w:eastAsia="Microsoft YaHei" w:hAnsi="Arial"/>
          <w:sz w:val="20"/>
          <w:szCs w:val="20"/>
        </w:rPr>
        <w:t xml:space="preserve">英国　</w:t>
      </w:r>
      <w:r>
        <w:rPr>
          <w:rFonts w:ascii="Arial" w:cs="Arial" w:eastAsia="Microsoft YaHei" w:hAnsi="Arial"/>
          <w:b/>
          <w:bCs/>
          <w:sz w:val="20"/>
          <w:szCs w:val="20"/>
        </w:rPr>
        <w:t xml:space="preserve">身份：</w:t>
      </w:r>
      <w:r>
        <w:rPr>
          <w:rFonts w:ascii="Arial" w:cs="Arial" w:eastAsia="Microsoft YaHei" w:hAnsi="Arial"/>
          <w:sz w:val="20"/>
          <w:szCs w:val="20"/>
        </w:rPr>
        <w:t xml:space="preserve">数学家、工程师　</w:t>
      </w:r>
      <w:r>
        <w:rPr>
          <w:rFonts w:ascii="Arial" w:cs="Arial" w:eastAsia="Microsoft YaHei" w:hAnsi="Arial"/>
          <w:b/>
          <w:bCs/>
          <w:sz w:val="20"/>
          <w:szCs w:val="20"/>
        </w:rPr>
        <w:t xml:space="preserve">生卒：</w:t>
      </w:r>
      <w:r>
        <w:rPr>
          <w:rFonts w:ascii="Arial" w:cs="Arial" w:eastAsia="Microsoft YaHei" w:hAnsi="Arial"/>
          <w:sz w:val="20"/>
          <w:szCs w:val="20"/>
        </w:rPr>
        <w:t xml:space="preserve">1791—1871</w:t>
      </w:r>
    </w:p>
    <w:p>
      <w:pPr>
        <w:keepNext w:val="false"/>
        <w:keepLines/>
        <w:pBdr>
          <w:top w:val="single" w:color="7B4DFF" w:sz="4" w:space="4"/>
          <w:left w:val="single" w:color="7B4DFF" w:sz="24" w:space="6"/>
          <w:bottom w:val="single" w:color="7B4DFF" w:sz="4" w:space="4"/>
          <w:right w:val="single" w:color="7B4DFF" w:sz="4" w:space="4"/>
        </w:pBdr>
        <w:shd w:fill="F0EBFF" w:color="auto" w:val="clear"/>
        <w:spacing w:after="0" w:before="0" w:line="265" w:lineRule="exact"/>
        <w:ind w:left="170" w:right="140"/>
      </w:pPr>
      <w:r>
        <w:rPr>
          <w:rFonts w:ascii="Arial" w:cs="Arial" w:eastAsia="Microsoft YaHei" w:hAnsi="Arial"/>
          <w:b/>
          <w:bCs/>
          <w:sz w:val="20"/>
          <w:szCs w:val="20"/>
        </w:rPr>
        <w:t xml:space="preserve">贡献：</w:t>
      </w:r>
      <w:r>
        <w:rPr>
          <w:rFonts w:ascii="Arial" w:cs="Arial" w:eastAsia="Microsoft YaHei" w:hAnsi="Arial"/>
          <w:sz w:val="20"/>
          <w:szCs w:val="20"/>
        </w:rPr>
        <w:t xml:space="preserve">设计差分机和通用的分析机。</w:t>
      </w:r>
    </w:p>
    <w:p>
      <w:pPr>
        <w:spacing w:after="70" w:before="0" w:line="240"/>
      </w:pPr>
    </w:p>
    <w:p>
      <w:pPr>
        <w:keepNext/>
        <w:keepLines/>
        <w:pBdr>
          <w:top w:val="single" w:color="7B4DFF" w:sz="4" w:space="4"/>
          <w:left w:val="single" w:color="7B4DFF" w:sz="24" w:space="6"/>
          <w:bottom w:val="single" w:color="7B4DFF" w:sz="4" w:space="4"/>
          <w:right w:val="single" w:color="7B4DFF" w:sz="4" w:space="4"/>
        </w:pBdr>
        <w:shd w:fill="F0EBFF" w:color="auto" w:val="clear"/>
        <w:spacing w:after="20" w:before="0" w:line="265" w:lineRule="exact"/>
        <w:ind w:left="170" w:right="140"/>
      </w:pPr>
      <w:r>
        <w:rPr>
          <w:rFonts w:ascii="Arial" w:cs="Arial" w:eastAsia="Microsoft YaHei" w:hAnsi="Arial"/>
          <w:b/>
          <w:bCs/>
          <w:color w:val="7B4DFF"/>
          <w:sz w:val="21"/>
          <w:szCs w:val="21"/>
        </w:rPr>
        <w:t xml:space="preserve">人物卡：阿达·洛芙莱斯 Ada Lovelace</w:t>
      </w:r>
    </w:p>
    <w:p>
      <w:pPr>
        <w:keepNext/>
        <w:keepLines/>
        <w:pBdr>
          <w:top w:val="single" w:color="7B4DFF" w:sz="4" w:space="4"/>
          <w:left w:val="single" w:color="7B4DFF" w:sz="24" w:space="6"/>
          <w:bottom w:val="single" w:color="7B4DFF" w:sz="4" w:space="4"/>
          <w:right w:val="single" w:color="7B4DFF" w:sz="4" w:space="4"/>
        </w:pBdr>
        <w:shd w:fill="F0EBFF" w:color="auto" w:val="clear"/>
        <w:spacing w:after="30" w:before="0" w:line="265" w:lineRule="exact"/>
        <w:ind w:left="170" w:right="140"/>
      </w:pPr>
      <w:r>
        <w:rPr>
          <w:rFonts w:ascii="Arial" w:cs="Arial" w:eastAsia="Microsoft YaHei" w:hAnsi="Arial"/>
          <w:b/>
          <w:bCs/>
          <w:sz w:val="20"/>
          <w:szCs w:val="20"/>
        </w:rPr>
        <w:t xml:space="preserve">国家：</w:t>
      </w:r>
      <w:r>
        <w:rPr>
          <w:rFonts w:ascii="Arial" w:cs="Arial" w:eastAsia="Microsoft YaHei" w:hAnsi="Arial"/>
          <w:sz w:val="20"/>
          <w:szCs w:val="20"/>
        </w:rPr>
        <w:t xml:space="preserve">英国　</w:t>
      </w:r>
      <w:r>
        <w:rPr>
          <w:rFonts w:ascii="Arial" w:cs="Arial" w:eastAsia="Microsoft YaHei" w:hAnsi="Arial"/>
          <w:b/>
          <w:bCs/>
          <w:sz w:val="20"/>
          <w:szCs w:val="20"/>
        </w:rPr>
        <w:t xml:space="preserve">身份：</w:t>
      </w:r>
      <w:r>
        <w:rPr>
          <w:rFonts w:ascii="Arial" w:cs="Arial" w:eastAsia="Microsoft YaHei" w:hAnsi="Arial"/>
          <w:sz w:val="20"/>
          <w:szCs w:val="20"/>
        </w:rPr>
        <w:t xml:space="preserve">数学家、作家　</w:t>
      </w:r>
      <w:r>
        <w:rPr>
          <w:rFonts w:ascii="Arial" w:cs="Arial" w:eastAsia="Microsoft YaHei" w:hAnsi="Arial"/>
          <w:b/>
          <w:bCs/>
          <w:sz w:val="20"/>
          <w:szCs w:val="20"/>
        </w:rPr>
        <w:t xml:space="preserve">生卒：</w:t>
      </w:r>
      <w:r>
        <w:rPr>
          <w:rFonts w:ascii="Arial" w:cs="Arial" w:eastAsia="Microsoft YaHei" w:hAnsi="Arial"/>
          <w:sz w:val="20"/>
          <w:szCs w:val="20"/>
        </w:rPr>
        <w:t xml:space="preserve">1815—1852</w:t>
      </w:r>
    </w:p>
    <w:p>
      <w:pPr>
        <w:keepNext w:val="false"/>
        <w:keepLines/>
        <w:pBdr>
          <w:top w:val="single" w:color="7B4DFF" w:sz="4" w:space="4"/>
          <w:left w:val="single" w:color="7B4DFF" w:sz="24" w:space="6"/>
          <w:bottom w:val="single" w:color="7B4DFF" w:sz="4" w:space="4"/>
          <w:right w:val="single" w:color="7B4DFF" w:sz="4" w:space="4"/>
        </w:pBdr>
        <w:shd w:fill="F0EBFF" w:color="auto" w:val="clear"/>
        <w:spacing w:after="0" w:before="0" w:line="265" w:lineRule="exact"/>
        <w:ind w:left="170" w:right="140"/>
      </w:pPr>
      <w:r>
        <w:rPr>
          <w:rFonts w:ascii="Arial" w:cs="Arial" w:eastAsia="Microsoft YaHei" w:hAnsi="Arial"/>
          <w:b/>
          <w:bCs/>
          <w:sz w:val="20"/>
          <w:szCs w:val="20"/>
        </w:rPr>
        <w:t xml:space="preserve">贡献：</w:t>
      </w:r>
      <w:r>
        <w:rPr>
          <w:rFonts w:ascii="Arial" w:cs="Arial" w:eastAsia="Microsoft YaHei" w:hAnsi="Arial"/>
          <w:sz w:val="20"/>
          <w:szCs w:val="20"/>
        </w:rPr>
        <w:t xml:space="preserve">为分析机写下详细注释和算法，预见计算机可处理符号。</w:t>
      </w:r>
    </w:p>
    <w:p>
      <w:pPr>
        <w:spacing w:after="70" w:before="0" w:line="240"/>
      </w:pPr>
    </w:p>
    <w:p>
      <w:pPr>
        <w:pStyle w:val="Heading3"/>
        <w:keepNext/>
        <w:spacing w:after="60" w:before="140"/>
      </w:pPr>
      <w:r>
        <w:rPr>
          <w:rFonts w:ascii="Arial" w:cs="Arial" w:eastAsia="Microsoft YaHei" w:hAnsi="Arial"/>
          <w:b/>
          <w:bCs/>
          <w:color w:val="7B4DFF"/>
          <w:sz w:val="23"/>
          <w:szCs w:val="23"/>
        </w:rPr>
        <w:t xml:space="preserve">里程碑信息卡</w:t>
      </w:r>
    </w:p>
    <w:tbl>
      <w:tblPr>
        <w:tblW w:type="dxa" w:w="99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873"/>
        <w:gridCol w:w="160"/>
        <w:gridCol w:w="4873"/>
      </w:tblGrid>
      <w:tr>
        <w:trPr>
          <w:cantSplit/>
        </w:trPr>
        <w:tc>
          <w:tcPr>
            <w:tcW w:type="dxa" w:w="4873"/>
            <w:tcBorders>
              <w:top w:val="single" w:color="7B4DFF" w:sz="6"/>
              <w:left w:val="single" w:color="7B4DFF" w:sz="6"/>
              <w:bottom w:val="single" w:color="7B4DFF" w:sz="6"/>
              <w:right w:val="single" w:color="7B4DFF" w:sz="6"/>
            </w:tcBorders>
            <w:tcMar>
              <w:top w:type="dxa" w:w="0"/>
              <w:left w:type="dxa" w:w="20"/>
              <w:bottom w:type="dxa" w:w="30"/>
              <w:right w:type="dxa" w:w="20"/>
            </w:tcMar>
            <w:vAlign w:val="top"/>
          </w:tcPr>
          <w:p>
            <w:pPr>
              <w:keepLines/>
              <w:shd w:fill="7B4DFF" w:color="auto" w:val="clear"/>
              <w:spacing w:after="0" w:before="0" w:line="240" w:lineRule="exact"/>
              <w:ind w:left="50" w:right="50"/>
            </w:pPr>
            <w:r>
              <w:rPr>
                <w:rFonts w:ascii="Arial" w:cs="Arial" w:eastAsia="Microsoft YaHei" w:hAnsi="Arial"/>
                <w:b/>
                <w:bCs/>
                <w:color w:val="FFFFFF"/>
                <w:sz w:val="16"/>
                <w:szCs w:val="16"/>
              </w:rPr>
              <w:t xml:space="preserve">古代｜</w:t>
            </w:r>
            <w:r>
              <w:rPr>
                <w:rFonts w:ascii="Arial" w:cs="Arial" w:eastAsia="Microsoft YaHei" w:hAnsi="Arial"/>
                <w:b/>
                <w:bCs/>
                <w:color w:val="FFFFFF"/>
                <w:sz w:val="17"/>
                <w:szCs w:val="17"/>
              </w:rPr>
              <w:t xml:space="preserve">算筹与算盘：用手指和珠子计算</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多地</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中国、美索不达米亚、古希腊、古罗马等</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许多古代文明都发明过计数板或算盘。中国的珠算以“上二下五”等形制流传很广，2013年“中国珠算”被列入联合国教科文组织人类非物质文化遗产代表作名录。算盘的确切起源年代仍有讨论。</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把“数”变成可以操作的位置和状态——这正是后来机器计算的核心思想。</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今天仍有学校用珠算训练心算能力。</w:t>
            </w:r>
          </w:p>
          <w:p>
            <w:pPr>
              <w:keepLines/>
              <w:shd w:fill="FDECEC" w:color="auto" w:val="clear"/>
              <w:spacing w:after="0" w:before="0" w:line="205" w:lineRule="exact"/>
              <w:ind w:left="50" w:right="50"/>
            </w:pPr>
            <w:r>
              <w:rPr>
                <w:rFonts w:ascii="Arial" w:cs="Arial" w:eastAsia="Microsoft YaHei" w:hAnsi="Arial"/>
                <w:b/>
                <w:bCs/>
                <w:color w:val="C2323A"/>
                <w:sz w:val="16"/>
                <w:szCs w:val="16"/>
              </w:rPr>
              <w:t xml:space="preserve">【历史争议】 </w:t>
            </w:r>
            <w:r>
              <w:rPr>
                <w:rFonts w:ascii="Arial" w:cs="Arial" w:eastAsia="Microsoft YaHei" w:hAnsi="Arial"/>
                <w:sz w:val="16"/>
                <w:szCs w:val="16"/>
              </w:rPr>
              <w:t xml:space="preserve">算盘起源年代与地点有多种说法，本书不指定唯一发明者。</w:t>
            </w:r>
          </w:p>
        </w:tc>
        <w:tc>
          <w:tcPr>
            <w:tcW w:type="dxa" w:w="160"/>
            <w:tcBorders>
              <w:top w:val="none" w:color="FFFFFF" w:sz="0"/>
              <w:left w:val="none" w:color="FFFFFF" w:sz="0"/>
              <w:bottom w:val="none" w:color="FFFFFF" w:sz="0"/>
              <w:right w:val="none" w:color="FFFFFF" w:sz="0"/>
            </w:tcBorders>
          </w:tcPr>
          <w:p/>
        </w:tc>
        <w:tc>
          <w:tcPr>
            <w:tcW w:type="dxa" w:w="4873"/>
            <w:tcBorders>
              <w:top w:val="single" w:color="7B4DFF" w:sz="6"/>
              <w:left w:val="single" w:color="7B4DFF" w:sz="6"/>
              <w:bottom w:val="single" w:color="7B4DFF" w:sz="6"/>
              <w:right w:val="single" w:color="7B4DFF" w:sz="6"/>
            </w:tcBorders>
            <w:tcMar>
              <w:top w:type="dxa" w:w="0"/>
              <w:left w:type="dxa" w:w="20"/>
              <w:bottom w:type="dxa" w:w="30"/>
              <w:right w:type="dxa" w:w="20"/>
            </w:tcMar>
            <w:vAlign w:val="top"/>
          </w:tcPr>
          <w:p>
            <w:pPr>
              <w:keepLines/>
              <w:shd w:fill="7B4DFF" w:color="auto" w:val="clear"/>
              <w:spacing w:after="0" w:before="0" w:line="240" w:lineRule="exact"/>
              <w:ind w:left="50" w:right="50"/>
            </w:pPr>
            <w:r>
              <w:rPr>
                <w:rFonts w:ascii="Arial" w:cs="Arial" w:eastAsia="Microsoft YaHei" w:hAnsi="Arial"/>
                <w:b/>
                <w:bCs/>
                <w:color w:val="FFFFFF"/>
                <w:sz w:val="16"/>
                <w:szCs w:val="16"/>
              </w:rPr>
              <w:t xml:space="preserve">1617年｜</w:t>
            </w:r>
            <w:r>
              <w:rPr>
                <w:rFonts w:ascii="Arial" w:cs="Arial" w:eastAsia="Microsoft YaHei" w:hAnsi="Arial"/>
                <w:b/>
                <w:bCs/>
                <w:color w:val="FFFFFF"/>
                <w:sz w:val="17"/>
                <w:szCs w:val="17"/>
              </w:rPr>
              <w:t xml:space="preserve">纳皮尔算筹（纳皮尔骨）</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约翰·纳皮尔 John Napier</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爱丁堡</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英国（苏格兰）</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纳皮尔在1614年发表对数，1617年介绍了用于乘除的刻度算筹。对数思想后来催生了计算尺，工程师用了三百多年。</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把复杂的乘除变成查表和相加。</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科学计算器上的 log 键。</w:t>
            </w:r>
          </w:p>
        </w:tc>
      </w:tr>
      <w:tr>
        <w:trPr>
          <w:trHeight w:val="120" w:hRule="exact"/>
        </w:trPr>
        <w:tc>
          <w:tcPr>
            <w:tcW w:type="dxa" w:w="4873"/>
            <w:tcBorders>
              <w:top w:val="none" w:color="FFFFFF" w:sz="0"/>
              <w:left w:val="none" w:color="FFFFFF" w:sz="0"/>
              <w:bottom w:val="none" w:color="FFFFFF" w:sz="0"/>
              <w:right w:val="none" w:color="FFFFFF" w:sz="0"/>
            </w:tcBorders>
          </w:tcPr>
          <w:p/>
        </w:tc>
        <w:tc>
          <w:tcPr>
            <w:tcW w:type="dxa" w:w="160"/>
            <w:tcBorders>
              <w:top w:val="none" w:color="FFFFFF" w:sz="0"/>
              <w:left w:val="none" w:color="FFFFFF" w:sz="0"/>
              <w:bottom w:val="none" w:color="FFFFFF" w:sz="0"/>
              <w:right w:val="none" w:color="FFFFFF" w:sz="0"/>
            </w:tcBorders>
          </w:tcPr>
          <w:p/>
        </w:tc>
        <w:tc>
          <w:tcPr>
            <w:tcW w:type="dxa" w:w="4873"/>
            <w:tcBorders>
              <w:top w:val="none" w:color="FFFFFF" w:sz="0"/>
              <w:left w:val="none" w:color="FFFFFF" w:sz="0"/>
              <w:bottom w:val="none" w:color="FFFFFF" w:sz="0"/>
              <w:right w:val="none" w:color="FFFFFF" w:sz="0"/>
            </w:tcBorders>
          </w:tcPr>
          <w:p/>
        </w:tc>
      </w:tr>
      <w:tr>
        <w:trPr>
          <w:cantSplit/>
        </w:trPr>
        <w:tc>
          <w:tcPr>
            <w:tcW w:type="dxa" w:w="4873"/>
            <w:tcBorders>
              <w:top w:val="single" w:color="7B4DFF" w:sz="6"/>
              <w:left w:val="single" w:color="7B4DFF" w:sz="6"/>
              <w:bottom w:val="single" w:color="7B4DFF" w:sz="6"/>
              <w:right w:val="single" w:color="7B4DFF" w:sz="6"/>
            </w:tcBorders>
            <w:tcMar>
              <w:top w:type="dxa" w:w="0"/>
              <w:left w:type="dxa" w:w="20"/>
              <w:bottom w:type="dxa" w:w="30"/>
              <w:right w:type="dxa" w:w="20"/>
            </w:tcMar>
            <w:vAlign w:val="top"/>
          </w:tcPr>
          <w:p>
            <w:pPr>
              <w:keepLines/>
              <w:shd w:fill="7B4DFF" w:color="auto" w:val="clear"/>
              <w:spacing w:after="0" w:before="0" w:line="240" w:lineRule="exact"/>
              <w:ind w:left="50" w:right="50"/>
            </w:pPr>
            <w:r>
              <w:rPr>
                <w:rFonts w:ascii="Arial" w:cs="Arial" w:eastAsia="Microsoft YaHei" w:hAnsi="Arial"/>
                <w:b/>
                <w:bCs/>
                <w:color w:val="FFFFFF"/>
                <w:sz w:val="16"/>
                <w:szCs w:val="16"/>
              </w:rPr>
              <w:t xml:space="preserve">1623年｜</w:t>
            </w:r>
            <w:r>
              <w:rPr>
                <w:rFonts w:ascii="Arial" w:cs="Arial" w:eastAsia="Microsoft YaHei" w:hAnsi="Arial"/>
                <w:b/>
                <w:bCs/>
                <w:color w:val="FFFFFF"/>
                <w:sz w:val="17"/>
                <w:szCs w:val="17"/>
              </w:rPr>
              <w:t xml:space="preserve">席卡德的“计算钟”</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威廉·席卡德 Wilhelm Schickard</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图宾根</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德国</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图宾根大学</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席卡德在给开普勒的信中描述了这台能做加减的齿轮机器。原机已失传，20世纪人们根据草图复原。它让“谁发明了第一台机械计算器”成了有争议的问题。</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说明机械计算的想法在欧洲多处同时萌芽。</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汽车里程表的齿轮进位。</w:t>
            </w:r>
          </w:p>
          <w:p>
            <w:pPr>
              <w:keepLines/>
              <w:shd w:fill="FDECEC" w:color="auto" w:val="clear"/>
              <w:spacing w:after="0" w:before="0" w:line="205" w:lineRule="exact"/>
              <w:ind w:left="50" w:right="50"/>
            </w:pPr>
            <w:r>
              <w:rPr>
                <w:rFonts w:ascii="Arial" w:cs="Arial" w:eastAsia="Microsoft YaHei" w:hAnsi="Arial"/>
                <w:b/>
                <w:bCs/>
                <w:color w:val="C2323A"/>
                <w:sz w:val="16"/>
                <w:szCs w:val="16"/>
              </w:rPr>
              <w:t xml:space="preserve">【历史争议】 </w:t>
            </w:r>
            <w:r>
              <w:rPr>
                <w:rFonts w:ascii="Arial" w:cs="Arial" w:eastAsia="Microsoft YaHei" w:hAnsi="Arial"/>
                <w:sz w:val="16"/>
                <w:szCs w:val="16"/>
              </w:rPr>
              <w:t xml:space="preserve">席卡德机器早于帕斯卡，但原物失传，影响有限。</w:t>
            </w:r>
          </w:p>
        </w:tc>
        <w:tc>
          <w:tcPr>
            <w:tcW w:type="dxa" w:w="160"/>
            <w:tcBorders>
              <w:top w:val="none" w:color="FFFFFF" w:sz="0"/>
              <w:left w:val="none" w:color="FFFFFF" w:sz="0"/>
              <w:bottom w:val="none" w:color="FFFFFF" w:sz="0"/>
              <w:right w:val="none" w:color="FFFFFF" w:sz="0"/>
            </w:tcBorders>
          </w:tcPr>
          <w:p/>
        </w:tc>
        <w:tc>
          <w:tcPr>
            <w:tcW w:type="dxa" w:w="4873"/>
            <w:tcBorders>
              <w:top w:val="single" w:color="7B4DFF" w:sz="6"/>
              <w:left w:val="single" w:color="7B4DFF" w:sz="6"/>
              <w:bottom w:val="single" w:color="7B4DFF" w:sz="6"/>
              <w:right w:val="single" w:color="7B4DFF" w:sz="6"/>
            </w:tcBorders>
            <w:tcMar>
              <w:top w:type="dxa" w:w="0"/>
              <w:left w:type="dxa" w:w="20"/>
              <w:bottom w:type="dxa" w:w="30"/>
              <w:right w:type="dxa" w:w="20"/>
            </w:tcMar>
            <w:vAlign w:val="top"/>
          </w:tcPr>
          <w:p>
            <w:pPr>
              <w:keepLines/>
              <w:shd w:fill="7B4DFF" w:color="auto" w:val="clear"/>
              <w:spacing w:after="0" w:before="0" w:line="240" w:lineRule="exact"/>
              <w:ind w:left="50" w:right="50"/>
            </w:pPr>
            <w:r>
              <w:rPr>
                <w:rFonts w:ascii="Arial" w:cs="Arial" w:eastAsia="Microsoft YaHei" w:hAnsi="Arial"/>
                <w:b/>
                <w:bCs/>
                <w:color w:val="FFFFFF"/>
                <w:sz w:val="16"/>
                <w:szCs w:val="16"/>
              </w:rPr>
              <w:t xml:space="preserve">1642年｜</w:t>
            </w:r>
            <w:r>
              <w:rPr>
                <w:rFonts w:ascii="Arial" w:cs="Arial" w:eastAsia="Microsoft YaHei" w:hAnsi="Arial"/>
                <w:b/>
                <w:bCs/>
                <w:color w:val="FFFFFF"/>
                <w:sz w:val="17"/>
                <w:szCs w:val="17"/>
              </w:rPr>
              <w:t xml:space="preserve">帕斯卡加法器</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布莱兹·帕斯卡 Blaise Pascal</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鲁昂</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法国</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帕斯卡加法器用拨轮输入数字，齿轮自动进位。帕斯卡制作了约50台样机，今天仍有若干台保存在博物馆中。</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早期能实际使用的机械计算器之一，展示了“机器可以替人做重复计算”。</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收银机和计算器。</w:t>
            </w:r>
          </w:p>
          <w:p>
            <w:pPr>
              <w:keepLines/>
              <w:shd w:fill="FDECEC" w:color="auto" w:val="clear"/>
              <w:spacing w:after="0" w:before="0" w:line="205" w:lineRule="exact"/>
              <w:ind w:left="50" w:right="50"/>
            </w:pPr>
            <w:r>
              <w:rPr>
                <w:rFonts w:ascii="Arial" w:cs="Arial" w:eastAsia="Microsoft YaHei" w:hAnsi="Arial"/>
                <w:b/>
                <w:bCs/>
                <w:color w:val="C2323A"/>
                <w:sz w:val="16"/>
                <w:szCs w:val="16"/>
              </w:rPr>
              <w:t xml:space="preserve">【历史争议】 </w:t>
            </w:r>
            <w:r>
              <w:rPr>
                <w:rFonts w:ascii="Arial" w:cs="Arial" w:eastAsia="Microsoft YaHei" w:hAnsi="Arial"/>
                <w:sz w:val="16"/>
                <w:szCs w:val="16"/>
              </w:rPr>
              <w:t xml:space="preserve">常被称为“最早的机械计算器之一”，不宜称唯一第一台（见席卡德）。</w:t>
            </w:r>
          </w:p>
        </w:tc>
      </w:tr>
      <w:tr>
        <w:trPr>
          <w:trHeight w:val="120" w:hRule="exact"/>
        </w:trPr>
        <w:tc>
          <w:tcPr>
            <w:tcW w:type="dxa" w:w="4873"/>
            <w:tcBorders>
              <w:top w:val="none" w:color="FFFFFF" w:sz="0"/>
              <w:left w:val="none" w:color="FFFFFF" w:sz="0"/>
              <w:bottom w:val="none" w:color="FFFFFF" w:sz="0"/>
              <w:right w:val="none" w:color="FFFFFF" w:sz="0"/>
            </w:tcBorders>
          </w:tcPr>
          <w:p/>
        </w:tc>
        <w:tc>
          <w:tcPr>
            <w:tcW w:type="dxa" w:w="160"/>
            <w:tcBorders>
              <w:top w:val="none" w:color="FFFFFF" w:sz="0"/>
              <w:left w:val="none" w:color="FFFFFF" w:sz="0"/>
              <w:bottom w:val="none" w:color="FFFFFF" w:sz="0"/>
              <w:right w:val="none" w:color="FFFFFF" w:sz="0"/>
            </w:tcBorders>
          </w:tcPr>
          <w:p/>
        </w:tc>
        <w:tc>
          <w:tcPr>
            <w:tcW w:type="dxa" w:w="4873"/>
            <w:tcBorders>
              <w:top w:val="none" w:color="FFFFFF" w:sz="0"/>
              <w:left w:val="none" w:color="FFFFFF" w:sz="0"/>
              <w:bottom w:val="none" w:color="FFFFFF" w:sz="0"/>
              <w:right w:val="none" w:color="FFFFFF" w:sz="0"/>
            </w:tcBorders>
          </w:tcPr>
          <w:p/>
        </w:tc>
      </w:tr>
      <w:tr>
        <w:trPr>
          <w:cantSplit/>
        </w:trPr>
        <w:tc>
          <w:tcPr>
            <w:tcW w:type="dxa" w:w="4873"/>
            <w:tcBorders>
              <w:top w:val="single" w:color="7B4DFF" w:sz="6"/>
              <w:left w:val="single" w:color="7B4DFF" w:sz="6"/>
              <w:bottom w:val="single" w:color="7B4DFF" w:sz="6"/>
              <w:right w:val="single" w:color="7B4DFF" w:sz="6"/>
            </w:tcBorders>
            <w:tcMar>
              <w:top w:type="dxa" w:w="0"/>
              <w:left w:type="dxa" w:w="20"/>
              <w:bottom w:type="dxa" w:w="30"/>
              <w:right w:type="dxa" w:w="20"/>
            </w:tcMar>
            <w:vAlign w:val="top"/>
          </w:tcPr>
          <w:p>
            <w:pPr>
              <w:keepLines/>
              <w:shd w:fill="7B4DFF" w:color="auto" w:val="clear"/>
              <w:spacing w:after="0" w:before="0" w:line="240" w:lineRule="exact"/>
              <w:ind w:left="50" w:right="50"/>
            </w:pPr>
            <w:r>
              <w:rPr>
                <w:rFonts w:ascii="Arial" w:cs="Arial" w:eastAsia="Microsoft YaHei" w:hAnsi="Arial"/>
                <w:b/>
                <w:bCs/>
                <w:color w:val="FFFFFF"/>
                <w:sz w:val="16"/>
                <w:szCs w:val="16"/>
              </w:rPr>
              <w:t xml:space="preserve">1670年代起｜</w:t>
            </w:r>
            <w:r>
              <w:rPr>
                <w:rFonts w:ascii="Arial" w:cs="Arial" w:eastAsia="Microsoft YaHei" w:hAnsi="Arial"/>
                <w:b/>
                <w:bCs/>
                <w:color w:val="FFFFFF"/>
                <w:sz w:val="17"/>
                <w:szCs w:val="17"/>
              </w:rPr>
              <w:t xml:space="preserve">莱布尼茨步进计算器</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戈特弗里德·威廉·莱布尼茨 Gottfried Wilhelm Leibniz</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汉诺威 / 巴黎</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德国</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莱布尼茨从1670年代开始研制步进计算器，其“莱布尼茨轮”结构此后被机械计算器沿用了两百多年。</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让机械计算器能做四则运算。</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机械计算器的设计传统一直延续到电子计算器出现。</w:t>
            </w:r>
          </w:p>
          <w:p>
            <w:pPr>
              <w:keepLines/>
              <w:shd w:fill="FDECEC" w:color="auto" w:val="clear"/>
              <w:spacing w:after="0" w:before="0" w:line="205" w:lineRule="exact"/>
              <w:ind w:left="50" w:right="50"/>
            </w:pPr>
            <w:r>
              <w:rPr>
                <w:rFonts w:ascii="Arial" w:cs="Arial" w:eastAsia="Microsoft YaHei" w:hAnsi="Arial"/>
                <w:b/>
                <w:bCs/>
                <w:color w:val="C2323A"/>
                <w:sz w:val="16"/>
                <w:szCs w:val="16"/>
              </w:rPr>
              <w:t xml:space="preserve">【历史争议】 </w:t>
            </w:r>
            <w:r>
              <w:rPr>
                <w:rFonts w:ascii="Arial" w:cs="Arial" w:eastAsia="Microsoft YaHei" w:hAnsi="Arial"/>
                <w:sz w:val="16"/>
                <w:szCs w:val="16"/>
              </w:rPr>
              <w:t xml:space="preserve">机器的可靠性当时并不理想。</w:t>
            </w:r>
          </w:p>
        </w:tc>
        <w:tc>
          <w:tcPr>
            <w:tcW w:type="dxa" w:w="160"/>
            <w:tcBorders>
              <w:top w:val="none" w:color="FFFFFF" w:sz="0"/>
              <w:left w:val="none" w:color="FFFFFF" w:sz="0"/>
              <w:bottom w:val="none" w:color="FFFFFF" w:sz="0"/>
              <w:right w:val="none" w:color="FFFFFF" w:sz="0"/>
            </w:tcBorders>
          </w:tcPr>
          <w:p/>
        </w:tc>
        <w:tc>
          <w:tcPr>
            <w:tcW w:type="dxa" w:w="4873"/>
            <w:tcBorders>
              <w:top w:val="single" w:color="7B4DFF" w:sz="6"/>
              <w:left w:val="single" w:color="7B4DFF" w:sz="6"/>
              <w:bottom w:val="single" w:color="7B4DFF" w:sz="6"/>
              <w:right w:val="single" w:color="7B4DFF" w:sz="6"/>
            </w:tcBorders>
            <w:tcMar>
              <w:top w:type="dxa" w:w="0"/>
              <w:left w:type="dxa" w:w="20"/>
              <w:bottom w:type="dxa" w:w="30"/>
              <w:right w:type="dxa" w:w="20"/>
            </w:tcMar>
            <w:vAlign w:val="top"/>
          </w:tcPr>
          <w:p>
            <w:pPr>
              <w:keepLines/>
              <w:shd w:fill="7B4DFF" w:color="auto" w:val="clear"/>
              <w:spacing w:after="0" w:before="0" w:line="240" w:lineRule="exact"/>
              <w:ind w:left="50" w:right="50"/>
            </w:pPr>
            <w:r>
              <w:rPr>
                <w:rFonts w:ascii="Arial" w:cs="Arial" w:eastAsia="Microsoft YaHei" w:hAnsi="Arial"/>
                <w:b/>
                <w:bCs/>
                <w:color w:val="FFFFFF"/>
                <w:sz w:val="16"/>
                <w:szCs w:val="16"/>
              </w:rPr>
              <w:t xml:space="preserve">1703年｜</w:t>
            </w:r>
            <w:r>
              <w:rPr>
                <w:rFonts w:ascii="Arial" w:cs="Arial" w:eastAsia="Microsoft YaHei" w:hAnsi="Arial"/>
                <w:b/>
                <w:bCs/>
                <w:color w:val="FFFFFF"/>
                <w:sz w:val="17"/>
                <w:szCs w:val="17"/>
              </w:rPr>
              <w:t xml:space="preserve">莱布尼茨发表二进制算术论文</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莱布尼茨 Gottfried Wilhelm Leibniz</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巴黎（法国科学院发表）</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德国学者·法国发表</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法国皇家科学院</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1703年莱布尼茨发表《二进制算术阐释》，文中还讨论了中国《易经》卦象与二进制排列的相似性——这一联系来自他与在华传教士的通信。现代计算机正是用二进制表示信息。</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二进制成为数字计算机的语言。</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手机里每张照片都是一大串0和1。</w:t>
            </w:r>
          </w:p>
          <w:p>
            <w:pPr>
              <w:keepLines/>
              <w:shd w:fill="FDECEC" w:color="auto" w:val="clear"/>
              <w:spacing w:after="0" w:before="0" w:line="205" w:lineRule="exact"/>
              <w:ind w:left="50" w:right="50"/>
            </w:pPr>
            <w:r>
              <w:rPr>
                <w:rFonts w:ascii="Arial" w:cs="Arial" w:eastAsia="Microsoft YaHei" w:hAnsi="Arial"/>
                <w:b/>
                <w:bCs/>
                <w:color w:val="C2323A"/>
                <w:sz w:val="16"/>
                <w:szCs w:val="16"/>
              </w:rPr>
              <w:t xml:space="preserve">【历史争议】 </w:t>
            </w:r>
            <w:r>
              <w:rPr>
                <w:rFonts w:ascii="Arial" w:cs="Arial" w:eastAsia="Microsoft YaHei" w:hAnsi="Arial"/>
                <w:sz w:val="16"/>
                <w:szCs w:val="16"/>
              </w:rPr>
              <w:t xml:space="preserve">卦象与二进制是“结构相似”的观察，不代表《易经》作者发明了二进制运算。</w:t>
            </w:r>
          </w:p>
        </w:tc>
      </w:tr>
      <w:tr>
        <w:trPr>
          <w:trHeight w:val="120" w:hRule="exact"/>
        </w:trPr>
        <w:tc>
          <w:tcPr>
            <w:tcW w:type="dxa" w:w="4873"/>
            <w:tcBorders>
              <w:top w:val="none" w:color="FFFFFF" w:sz="0"/>
              <w:left w:val="none" w:color="FFFFFF" w:sz="0"/>
              <w:bottom w:val="none" w:color="FFFFFF" w:sz="0"/>
              <w:right w:val="none" w:color="FFFFFF" w:sz="0"/>
            </w:tcBorders>
          </w:tcPr>
          <w:p/>
        </w:tc>
        <w:tc>
          <w:tcPr>
            <w:tcW w:type="dxa" w:w="160"/>
            <w:tcBorders>
              <w:top w:val="none" w:color="FFFFFF" w:sz="0"/>
              <w:left w:val="none" w:color="FFFFFF" w:sz="0"/>
              <w:bottom w:val="none" w:color="FFFFFF" w:sz="0"/>
              <w:right w:val="none" w:color="FFFFFF" w:sz="0"/>
            </w:tcBorders>
          </w:tcPr>
          <w:p/>
        </w:tc>
        <w:tc>
          <w:tcPr>
            <w:tcW w:type="dxa" w:w="4873"/>
            <w:tcBorders>
              <w:top w:val="none" w:color="FFFFFF" w:sz="0"/>
              <w:left w:val="none" w:color="FFFFFF" w:sz="0"/>
              <w:bottom w:val="none" w:color="FFFFFF" w:sz="0"/>
              <w:right w:val="none" w:color="FFFFFF" w:sz="0"/>
            </w:tcBorders>
          </w:tcPr>
          <w:p/>
        </w:tc>
      </w:tr>
      <w:tr>
        <w:trPr>
          <w:cantSplit/>
        </w:trPr>
        <w:tc>
          <w:tcPr>
            <w:tcW w:type="dxa" w:w="4873"/>
            <w:tcBorders>
              <w:top w:val="single" w:color="7B4DFF" w:sz="6"/>
              <w:left w:val="single" w:color="7B4DFF" w:sz="6"/>
              <w:bottom w:val="single" w:color="7B4DFF" w:sz="6"/>
              <w:right w:val="single" w:color="7B4DFF" w:sz="6"/>
            </w:tcBorders>
            <w:tcMar>
              <w:top w:type="dxa" w:w="0"/>
              <w:left w:type="dxa" w:w="20"/>
              <w:bottom w:type="dxa" w:w="30"/>
              <w:right w:type="dxa" w:w="20"/>
            </w:tcMar>
            <w:vAlign w:val="top"/>
          </w:tcPr>
          <w:p>
            <w:pPr>
              <w:keepLines/>
              <w:shd w:fill="7B4DFF" w:color="auto" w:val="clear"/>
              <w:spacing w:after="0" w:before="0" w:line="240" w:lineRule="exact"/>
              <w:ind w:left="50" w:right="50"/>
            </w:pPr>
            <w:r>
              <w:rPr>
                <w:rFonts w:ascii="Arial" w:cs="Arial" w:eastAsia="Microsoft YaHei" w:hAnsi="Arial"/>
                <w:b/>
                <w:bCs/>
                <w:color w:val="FFFFFF"/>
                <w:sz w:val="16"/>
                <w:szCs w:val="16"/>
              </w:rPr>
              <w:t xml:space="preserve">1804年｜</w:t>
            </w:r>
            <w:r>
              <w:rPr>
                <w:rFonts w:ascii="Arial" w:cs="Arial" w:eastAsia="Microsoft YaHei" w:hAnsi="Arial"/>
                <w:b/>
                <w:bCs/>
                <w:color w:val="FFFFFF"/>
                <w:sz w:val="17"/>
                <w:szCs w:val="17"/>
              </w:rPr>
              <w:t xml:space="preserve">雅卡尔提花机与穿孔卡</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约瑟夫·玛丽·雅卡尔 Joseph Marie Jacquard</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里昂</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法国</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雅卡尔提花机用一串穿孔卡控制哪些经线抬起，换一组卡片就换一种图案。这种“用可更换的指令控制机器”的思想启发了巴贝奇和后来的穿孔卡计算。</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最早把“程序”存在可替换介质上的机器之一。</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换一个App，手机就做不同的事。</w:t>
            </w:r>
          </w:p>
          <w:p>
            <w:pPr>
              <w:keepLines/>
              <w:shd w:fill="FDECEC" w:color="auto" w:val="clear"/>
              <w:spacing w:after="0" w:before="0" w:line="205" w:lineRule="exact"/>
              <w:ind w:left="50" w:right="50"/>
            </w:pPr>
            <w:r>
              <w:rPr>
                <w:rFonts w:ascii="Arial" w:cs="Arial" w:eastAsia="Microsoft YaHei" w:hAnsi="Arial"/>
                <w:b/>
                <w:bCs/>
                <w:color w:val="C2323A"/>
                <w:sz w:val="16"/>
                <w:szCs w:val="16"/>
              </w:rPr>
              <w:t xml:space="preserve">【历史争议】 </w:t>
            </w:r>
            <w:r>
              <w:rPr>
                <w:rFonts w:ascii="Arial" w:cs="Arial" w:eastAsia="Microsoft YaHei" w:hAnsi="Arial"/>
                <w:sz w:val="16"/>
                <w:szCs w:val="16"/>
              </w:rPr>
              <w:t xml:space="preserve">1801年已有演示，1804年前后定型，各资料年份略有差异。</w:t>
            </w:r>
          </w:p>
        </w:tc>
        <w:tc>
          <w:tcPr>
            <w:tcW w:type="dxa" w:w="160"/>
            <w:tcBorders>
              <w:top w:val="none" w:color="FFFFFF" w:sz="0"/>
              <w:left w:val="none" w:color="FFFFFF" w:sz="0"/>
              <w:bottom w:val="none" w:color="FFFFFF" w:sz="0"/>
              <w:right w:val="none" w:color="FFFFFF" w:sz="0"/>
            </w:tcBorders>
          </w:tcPr>
          <w:p/>
        </w:tc>
        <w:tc>
          <w:tcPr>
            <w:tcW w:type="dxa" w:w="4873"/>
            <w:tcBorders>
              <w:top w:val="single" w:color="7B4DFF" w:sz="6"/>
              <w:left w:val="single" w:color="7B4DFF" w:sz="6"/>
              <w:bottom w:val="single" w:color="7B4DFF" w:sz="6"/>
              <w:right w:val="single" w:color="7B4DFF" w:sz="6"/>
            </w:tcBorders>
            <w:tcMar>
              <w:top w:type="dxa" w:w="0"/>
              <w:left w:type="dxa" w:w="20"/>
              <w:bottom w:type="dxa" w:w="30"/>
              <w:right w:type="dxa" w:w="20"/>
            </w:tcMar>
            <w:vAlign w:val="top"/>
          </w:tcPr>
          <w:p>
            <w:pPr>
              <w:keepLines/>
              <w:shd w:fill="7B4DFF" w:color="auto" w:val="clear"/>
              <w:spacing w:after="0" w:before="0" w:line="240" w:lineRule="exact"/>
              <w:ind w:left="50" w:right="50"/>
            </w:pPr>
            <w:r>
              <w:rPr>
                <w:rFonts w:ascii="Arial" w:cs="Arial" w:eastAsia="Microsoft YaHei" w:hAnsi="Arial"/>
                <w:b/>
                <w:bCs/>
                <w:color w:val="FFFFFF"/>
                <w:sz w:val="16"/>
                <w:szCs w:val="16"/>
              </w:rPr>
              <w:t xml:space="preserve">1820年｜</w:t>
            </w:r>
            <w:r>
              <w:rPr>
                <w:rFonts w:ascii="Arial" w:cs="Arial" w:eastAsia="Microsoft YaHei" w:hAnsi="Arial"/>
                <w:b/>
                <w:bCs/>
                <w:color w:val="FFFFFF"/>
                <w:sz w:val="17"/>
                <w:szCs w:val="17"/>
              </w:rPr>
              <w:t xml:space="preserve">托马斯算术仪：第一款商业量产的机械计算器</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夏尔·格扎维埃·托马斯·德科尔马 Charles Xavier Thomas de Colmar</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巴黎</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法国</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托马斯算术仪1820年获专利，1850年代起较大规模生产，被认为是第一款商业上成功的机械计算器，办公室计算由此走向机械化。</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计算机器从发明家作坊走进办公室。</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办公室里的计算器和电子表格。</w:t>
            </w:r>
          </w:p>
          <w:p>
            <w:pPr>
              <w:keepLines/>
              <w:shd w:fill="FDECEC" w:color="auto" w:val="clear"/>
              <w:spacing w:after="0" w:before="0" w:line="205" w:lineRule="exact"/>
              <w:ind w:left="50" w:right="50"/>
            </w:pPr>
            <w:r>
              <w:rPr>
                <w:rFonts w:ascii="Arial" w:cs="Arial" w:eastAsia="Microsoft YaHei" w:hAnsi="Arial"/>
                <w:b/>
                <w:bCs/>
                <w:color w:val="C2323A"/>
                <w:sz w:val="16"/>
                <w:szCs w:val="16"/>
              </w:rPr>
              <w:t xml:space="preserve">【历史争议】 </w:t>
            </w:r>
            <w:r>
              <w:rPr>
                <w:rFonts w:ascii="Arial" w:cs="Arial" w:eastAsia="Microsoft YaHei" w:hAnsi="Arial"/>
                <w:sz w:val="16"/>
                <w:szCs w:val="16"/>
              </w:rPr>
              <w:t xml:space="preserve">“第一款商业上成功量产”的说法以大规模生产销售为标准，更早的机械计算器多为少量样机。</w:t>
            </w:r>
          </w:p>
        </w:tc>
      </w:tr>
      <w:tr>
        <w:trPr>
          <w:trHeight w:val="120" w:hRule="exact"/>
        </w:trPr>
        <w:tc>
          <w:tcPr>
            <w:tcW w:type="dxa" w:w="4873"/>
            <w:tcBorders>
              <w:top w:val="none" w:color="FFFFFF" w:sz="0"/>
              <w:left w:val="none" w:color="FFFFFF" w:sz="0"/>
              <w:bottom w:val="none" w:color="FFFFFF" w:sz="0"/>
              <w:right w:val="none" w:color="FFFFFF" w:sz="0"/>
            </w:tcBorders>
          </w:tcPr>
          <w:p/>
        </w:tc>
        <w:tc>
          <w:tcPr>
            <w:tcW w:type="dxa" w:w="160"/>
            <w:tcBorders>
              <w:top w:val="none" w:color="FFFFFF" w:sz="0"/>
              <w:left w:val="none" w:color="FFFFFF" w:sz="0"/>
              <w:bottom w:val="none" w:color="FFFFFF" w:sz="0"/>
              <w:right w:val="none" w:color="FFFFFF" w:sz="0"/>
            </w:tcBorders>
          </w:tcPr>
          <w:p/>
        </w:tc>
        <w:tc>
          <w:tcPr>
            <w:tcW w:type="dxa" w:w="4873"/>
            <w:tcBorders>
              <w:top w:val="none" w:color="FFFFFF" w:sz="0"/>
              <w:left w:val="none" w:color="FFFFFF" w:sz="0"/>
              <w:bottom w:val="none" w:color="FFFFFF" w:sz="0"/>
              <w:right w:val="none" w:color="FFFFFF" w:sz="0"/>
            </w:tcBorders>
          </w:tcPr>
          <w:p/>
        </w:tc>
      </w:tr>
      <w:tr>
        <w:trPr>
          <w:cantSplit/>
        </w:trPr>
        <w:tc>
          <w:tcPr>
            <w:tcW w:type="dxa" w:w="4873"/>
            <w:tcBorders>
              <w:top w:val="single" w:color="7B4DFF" w:sz="6"/>
              <w:left w:val="single" w:color="7B4DFF" w:sz="6"/>
              <w:bottom w:val="single" w:color="7B4DFF" w:sz="6"/>
              <w:right w:val="single" w:color="7B4DFF" w:sz="6"/>
            </w:tcBorders>
            <w:tcMar>
              <w:top w:type="dxa" w:w="0"/>
              <w:left w:type="dxa" w:w="20"/>
              <w:bottom w:type="dxa" w:w="30"/>
              <w:right w:type="dxa" w:w="20"/>
            </w:tcMar>
            <w:vAlign w:val="top"/>
          </w:tcPr>
          <w:p>
            <w:pPr>
              <w:keepLines/>
              <w:shd w:fill="7B4DFF" w:color="auto" w:val="clear"/>
              <w:spacing w:after="0" w:before="0" w:line="240" w:lineRule="exact"/>
              <w:ind w:left="50" w:right="50"/>
            </w:pPr>
            <w:r>
              <w:rPr>
                <w:rFonts w:ascii="Arial" w:cs="Arial" w:eastAsia="Microsoft YaHei" w:hAnsi="Arial"/>
                <w:b/>
                <w:bCs/>
                <w:color w:val="FFFFFF"/>
                <w:sz w:val="16"/>
                <w:szCs w:val="16"/>
              </w:rPr>
              <w:t xml:space="preserve">1822年｜</w:t>
            </w:r>
            <w:r>
              <w:rPr>
                <w:rFonts w:ascii="Arial" w:cs="Arial" w:eastAsia="Microsoft YaHei" w:hAnsi="Arial"/>
                <w:b/>
                <w:bCs/>
                <w:color w:val="FFFFFF"/>
                <w:sz w:val="17"/>
                <w:szCs w:val="17"/>
              </w:rPr>
              <w:t xml:space="preserve">巴贝奇提出差分机</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查尔斯·巴贝奇 Charles Babbage</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伦敦</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英国</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差分机用“有限差分法”自动计算多项式表。巴贝奇生前没有完成完整机器；1991年伦敦科学博物馆依据他的差分机2号图纸造出了能运行的计算部分，证明设计可行。</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把“自动、无差错地生成数据”变成工程目标。</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导航软件自动计算路线时间。</w:t>
            </w:r>
          </w:p>
        </w:tc>
        <w:tc>
          <w:tcPr>
            <w:tcW w:type="dxa" w:w="160"/>
            <w:tcBorders>
              <w:top w:val="none" w:color="FFFFFF" w:sz="0"/>
              <w:left w:val="none" w:color="FFFFFF" w:sz="0"/>
              <w:bottom w:val="none" w:color="FFFFFF" w:sz="0"/>
              <w:right w:val="none" w:color="FFFFFF" w:sz="0"/>
            </w:tcBorders>
          </w:tcPr>
          <w:p/>
        </w:tc>
        <w:tc>
          <w:tcPr>
            <w:tcW w:type="dxa" w:w="4873"/>
            <w:tcBorders>
              <w:top w:val="single" w:color="7B4DFF" w:sz="6"/>
              <w:left w:val="single" w:color="7B4DFF" w:sz="6"/>
              <w:bottom w:val="single" w:color="7B4DFF" w:sz="6"/>
              <w:right w:val="single" w:color="7B4DFF" w:sz="6"/>
            </w:tcBorders>
            <w:tcMar>
              <w:top w:type="dxa" w:w="0"/>
              <w:left w:type="dxa" w:w="20"/>
              <w:bottom w:type="dxa" w:w="30"/>
              <w:right w:type="dxa" w:w="20"/>
            </w:tcMar>
            <w:vAlign w:val="top"/>
          </w:tcPr>
          <w:p>
            <w:pPr>
              <w:keepLines/>
              <w:shd w:fill="7B4DFF" w:color="auto" w:val="clear"/>
              <w:spacing w:after="0" w:before="0" w:line="240" w:lineRule="exact"/>
              <w:ind w:left="50" w:right="50"/>
            </w:pPr>
            <w:r>
              <w:rPr>
                <w:rFonts w:ascii="Arial" w:cs="Arial" w:eastAsia="Microsoft YaHei" w:hAnsi="Arial"/>
                <w:b/>
                <w:bCs/>
                <w:color w:val="FFFFFF"/>
                <w:sz w:val="16"/>
                <w:szCs w:val="16"/>
              </w:rPr>
              <w:t xml:space="preserve">1837年｜</w:t>
            </w:r>
            <w:r>
              <w:rPr>
                <w:rFonts w:ascii="Arial" w:cs="Arial" w:eastAsia="Microsoft YaHei" w:hAnsi="Arial"/>
                <w:b/>
                <w:bCs/>
                <w:color w:val="FFFFFF"/>
                <w:sz w:val="17"/>
                <w:szCs w:val="17"/>
              </w:rPr>
              <w:t xml:space="preserve">巴贝奇设计分析机</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查尔斯·巴贝奇 Charles Babbage</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伦敦</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英国</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分析机被设计为用穿孔卡输入程序，具备存储器（store）、运算器（mill）、条件跳转和循环——这是通用计算机的完整构想，但限于资金和工艺从未建成。</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历史上第一份通用可编程计算机的完整设计。</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CPU＋内存的结构。</w:t>
            </w:r>
          </w:p>
          <w:p>
            <w:pPr>
              <w:keepLines/>
              <w:shd w:fill="FDECEC" w:color="auto" w:val="clear"/>
              <w:spacing w:after="0" w:before="0" w:line="205" w:lineRule="exact"/>
              <w:ind w:left="50" w:right="50"/>
            </w:pPr>
            <w:r>
              <w:rPr>
                <w:rFonts w:ascii="Arial" w:cs="Arial" w:eastAsia="Microsoft YaHei" w:hAnsi="Arial"/>
                <w:b/>
                <w:bCs/>
                <w:color w:val="C2323A"/>
                <w:sz w:val="16"/>
                <w:szCs w:val="16"/>
              </w:rPr>
              <w:t xml:space="preserve">【历史争议】 </w:t>
            </w:r>
            <w:r>
              <w:rPr>
                <w:rFonts w:ascii="Arial" w:cs="Arial" w:eastAsia="Microsoft YaHei" w:hAnsi="Arial"/>
                <w:sz w:val="16"/>
                <w:szCs w:val="16"/>
              </w:rPr>
              <w:t xml:space="preserve">只停留在设计，未建成。</w:t>
            </w:r>
          </w:p>
        </w:tc>
      </w:tr>
      <w:tr>
        <w:trPr>
          <w:trHeight w:val="120" w:hRule="exact"/>
        </w:trPr>
        <w:tc>
          <w:tcPr>
            <w:tcW w:type="dxa" w:w="4873"/>
            <w:tcBorders>
              <w:top w:val="none" w:color="FFFFFF" w:sz="0"/>
              <w:left w:val="none" w:color="FFFFFF" w:sz="0"/>
              <w:bottom w:val="none" w:color="FFFFFF" w:sz="0"/>
              <w:right w:val="none" w:color="FFFFFF" w:sz="0"/>
            </w:tcBorders>
          </w:tcPr>
          <w:p/>
        </w:tc>
        <w:tc>
          <w:tcPr>
            <w:tcW w:type="dxa" w:w="160"/>
            <w:tcBorders>
              <w:top w:val="none" w:color="FFFFFF" w:sz="0"/>
              <w:left w:val="none" w:color="FFFFFF" w:sz="0"/>
              <w:bottom w:val="none" w:color="FFFFFF" w:sz="0"/>
              <w:right w:val="none" w:color="FFFFFF" w:sz="0"/>
            </w:tcBorders>
          </w:tcPr>
          <w:p/>
        </w:tc>
        <w:tc>
          <w:tcPr>
            <w:tcW w:type="dxa" w:w="4873"/>
            <w:tcBorders>
              <w:top w:val="none" w:color="FFFFFF" w:sz="0"/>
              <w:left w:val="none" w:color="FFFFFF" w:sz="0"/>
              <w:bottom w:val="none" w:color="FFFFFF" w:sz="0"/>
              <w:right w:val="none" w:color="FFFFFF" w:sz="0"/>
            </w:tcBorders>
          </w:tcPr>
          <w:p/>
        </w:tc>
      </w:tr>
      <w:tr>
        <w:trPr>
          <w:cantSplit/>
        </w:trPr>
        <w:tc>
          <w:tcPr>
            <w:tcW w:type="dxa" w:w="4873"/>
            <w:tcBorders>
              <w:top w:val="single" w:color="7B4DFF" w:sz="6"/>
              <w:left w:val="single" w:color="7B4DFF" w:sz="6"/>
              <w:bottom w:val="single" w:color="7B4DFF" w:sz="6"/>
              <w:right w:val="single" w:color="7B4DFF" w:sz="6"/>
            </w:tcBorders>
            <w:tcMar>
              <w:top w:type="dxa" w:w="0"/>
              <w:left w:type="dxa" w:w="20"/>
              <w:bottom w:type="dxa" w:w="30"/>
              <w:right w:type="dxa" w:w="20"/>
            </w:tcMar>
            <w:vAlign w:val="top"/>
          </w:tcPr>
          <w:p>
            <w:pPr>
              <w:keepLines/>
              <w:shd w:fill="7B4DFF" w:color="auto" w:val="clear"/>
              <w:spacing w:after="0" w:before="0" w:line="240" w:lineRule="exact"/>
              <w:ind w:left="50" w:right="50"/>
            </w:pPr>
            <w:r>
              <w:rPr>
                <w:rFonts w:ascii="Arial" w:cs="Arial" w:eastAsia="Microsoft YaHei" w:hAnsi="Arial"/>
                <w:b/>
                <w:bCs/>
                <w:color w:val="FFFFFF"/>
                <w:sz w:val="16"/>
                <w:szCs w:val="16"/>
              </w:rPr>
              <w:t xml:space="preserve">1843年｜</w:t>
            </w:r>
            <w:r>
              <w:rPr>
                <w:rFonts w:ascii="Arial" w:cs="Arial" w:eastAsia="Microsoft YaHei" w:hAnsi="Arial"/>
                <w:b/>
                <w:bCs/>
                <w:color w:val="FFFFFF"/>
                <w:sz w:val="17"/>
                <w:szCs w:val="17"/>
              </w:rPr>
              <w:t xml:space="preserve">阿达·洛芙莱斯的“注释”</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阿达·洛芙莱斯 Ada Lovelace</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伦敦</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英国</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阿达在翻译意大利工程师梅纳布雷亚关于分析机的文章时加入了比原文还长的注释，其中“注释G”给出了计算伯努利数的步骤，常被称为最早发表的计算机程序之一；她还指出机器可处理数字以外的符号。</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预见计算机是“处理符号”的通用机器。</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AI作曲、画画都是处理符号。</w:t>
            </w:r>
          </w:p>
          <w:p>
            <w:pPr>
              <w:keepLines/>
              <w:shd w:fill="FDECEC" w:color="auto" w:val="clear"/>
              <w:spacing w:after="0" w:before="0" w:line="205" w:lineRule="exact"/>
              <w:ind w:left="50" w:right="50"/>
            </w:pPr>
            <w:r>
              <w:rPr>
                <w:rFonts w:ascii="Arial" w:cs="Arial" w:eastAsia="Microsoft YaHei" w:hAnsi="Arial"/>
                <w:b/>
                <w:bCs/>
                <w:color w:val="C2323A"/>
                <w:sz w:val="16"/>
                <w:szCs w:val="16"/>
              </w:rPr>
              <w:t xml:space="preserve">【历史争议】 </w:t>
            </w:r>
            <w:r>
              <w:rPr>
                <w:rFonts w:ascii="Arial" w:cs="Arial" w:eastAsia="Microsoft YaHei" w:hAnsi="Arial"/>
                <w:sz w:val="16"/>
                <w:szCs w:val="16"/>
              </w:rPr>
              <w:t xml:space="preserve">“第一位程序员”的说法有学术讨论，巴贝奇本人也写过程序草稿。</w:t>
            </w:r>
          </w:p>
        </w:tc>
        <w:tc>
          <w:tcPr>
            <w:tcW w:type="dxa" w:w="160"/>
            <w:tcBorders>
              <w:top w:val="none" w:color="FFFFFF" w:sz="0"/>
              <w:left w:val="none" w:color="FFFFFF" w:sz="0"/>
              <w:bottom w:val="none" w:color="FFFFFF" w:sz="0"/>
              <w:right w:val="none" w:color="FFFFFF" w:sz="0"/>
            </w:tcBorders>
          </w:tcPr>
          <w:p/>
        </w:tc>
        <w:tc>
          <w:tcPr>
            <w:tcW w:type="dxa" w:w="4873"/>
            <w:tcBorders>
              <w:top w:val="single" w:color="7B4DFF" w:sz="6"/>
              <w:left w:val="single" w:color="7B4DFF" w:sz="6"/>
              <w:bottom w:val="single" w:color="7B4DFF" w:sz="6"/>
              <w:right w:val="single" w:color="7B4DFF" w:sz="6"/>
            </w:tcBorders>
            <w:tcMar>
              <w:top w:type="dxa" w:w="0"/>
              <w:left w:type="dxa" w:w="20"/>
              <w:bottom w:type="dxa" w:w="30"/>
              <w:right w:type="dxa" w:w="20"/>
            </w:tcMar>
            <w:vAlign w:val="top"/>
          </w:tcPr>
          <w:p>
            <w:pPr>
              <w:keepLines/>
              <w:shd w:fill="7B4DFF" w:color="auto" w:val="clear"/>
              <w:spacing w:after="0" w:before="0" w:line="240" w:lineRule="exact"/>
              <w:ind w:left="50" w:right="50"/>
            </w:pPr>
            <w:r>
              <w:rPr>
                <w:rFonts w:ascii="Arial" w:cs="Arial" w:eastAsia="Microsoft YaHei" w:hAnsi="Arial"/>
                <w:b/>
                <w:bCs/>
                <w:color w:val="FFFFFF"/>
                <w:sz w:val="16"/>
                <w:szCs w:val="16"/>
              </w:rPr>
              <w:t xml:space="preserve">1854年｜</w:t>
            </w:r>
            <w:r>
              <w:rPr>
                <w:rFonts w:ascii="Arial" w:cs="Arial" w:eastAsia="Microsoft YaHei" w:hAnsi="Arial"/>
                <w:b/>
                <w:bCs/>
                <w:color w:val="FFFFFF"/>
                <w:sz w:val="17"/>
                <w:szCs w:val="17"/>
              </w:rPr>
              <w:t xml:space="preserve">布尔发表《思维规律的研究》</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乔治·布尔 George Boole</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科克</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爱尔兰（当时属英国）</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女王学院科克（今科克大学）</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布尔代数用与（AND）、或（OR）、非（NOT）运算处理逻辑命题。1937年香农证明布尔代数可以描述继电器开关电路，逻辑从此进入电子工程。</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所有数字电路的数学基础。</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搜索时用“且/或”筛选结果。</w:t>
            </w:r>
          </w:p>
        </w:tc>
      </w:tr>
      <w:tr>
        <w:trPr>
          <w:trHeight w:val="120" w:hRule="exact"/>
        </w:trPr>
        <w:tc>
          <w:tcPr>
            <w:tcW w:type="dxa" w:w="4873"/>
            <w:tcBorders>
              <w:top w:val="none" w:color="FFFFFF" w:sz="0"/>
              <w:left w:val="none" w:color="FFFFFF" w:sz="0"/>
              <w:bottom w:val="none" w:color="FFFFFF" w:sz="0"/>
              <w:right w:val="none" w:color="FFFFFF" w:sz="0"/>
            </w:tcBorders>
          </w:tcPr>
          <w:p/>
        </w:tc>
        <w:tc>
          <w:tcPr>
            <w:tcW w:type="dxa" w:w="160"/>
            <w:tcBorders>
              <w:top w:val="none" w:color="FFFFFF" w:sz="0"/>
              <w:left w:val="none" w:color="FFFFFF" w:sz="0"/>
              <w:bottom w:val="none" w:color="FFFFFF" w:sz="0"/>
              <w:right w:val="none" w:color="FFFFFF" w:sz="0"/>
            </w:tcBorders>
          </w:tcPr>
          <w:p/>
        </w:tc>
        <w:tc>
          <w:tcPr>
            <w:tcW w:type="dxa" w:w="4873"/>
            <w:tcBorders>
              <w:top w:val="none" w:color="FFFFFF" w:sz="0"/>
              <w:left w:val="none" w:color="FFFFFF" w:sz="0"/>
              <w:bottom w:val="none" w:color="FFFFFF" w:sz="0"/>
              <w:right w:val="none" w:color="FFFFFF" w:sz="0"/>
            </w:tcBorders>
          </w:tcPr>
          <w:p/>
        </w:tc>
      </w:tr>
      <w:tr>
        <w:trPr>
          <w:cantSplit/>
        </w:trPr>
        <w:tc>
          <w:tcPr>
            <w:tcW w:type="dxa" w:w="4873"/>
            <w:tcBorders>
              <w:top w:val="single" w:color="7B4DFF" w:sz="6"/>
              <w:left w:val="single" w:color="7B4DFF" w:sz="6"/>
              <w:bottom w:val="single" w:color="7B4DFF" w:sz="6"/>
              <w:right w:val="single" w:color="7B4DFF" w:sz="6"/>
            </w:tcBorders>
            <w:tcMar>
              <w:top w:type="dxa" w:w="0"/>
              <w:left w:type="dxa" w:w="20"/>
              <w:bottom w:type="dxa" w:w="30"/>
              <w:right w:type="dxa" w:w="20"/>
            </w:tcMar>
            <w:vAlign w:val="top"/>
          </w:tcPr>
          <w:p>
            <w:pPr>
              <w:keepLines/>
              <w:shd w:fill="7B4DFF" w:color="auto" w:val="clear"/>
              <w:spacing w:after="0" w:before="0" w:line="240" w:lineRule="exact"/>
              <w:ind w:left="50" w:right="50"/>
            </w:pPr>
            <w:r>
              <w:rPr>
                <w:rFonts w:ascii="Arial" w:cs="Arial" w:eastAsia="Microsoft YaHei" w:hAnsi="Arial"/>
                <w:b/>
                <w:bCs/>
                <w:color w:val="FFFFFF"/>
                <w:sz w:val="16"/>
                <w:szCs w:val="16"/>
              </w:rPr>
              <w:t xml:space="preserve">1890年｜</w:t>
            </w:r>
            <w:r>
              <w:rPr>
                <w:rFonts w:ascii="Arial" w:cs="Arial" w:eastAsia="Microsoft YaHei" w:hAnsi="Arial"/>
                <w:b/>
                <w:bCs/>
                <w:color w:val="FFFFFF"/>
                <w:sz w:val="17"/>
                <w:szCs w:val="17"/>
              </w:rPr>
              <w:t xml:space="preserve">霍列瑞斯制表机用于美国人口普查</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赫尔曼·霍列瑞斯 Herman Hollerith</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华盛顿</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美国</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美国人口普查局；后来的制表机公司（IBM前身之一）</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1890年美国人口普查采用霍列瑞斯的电动制表机：卡片上的孔让电路接通，计数器自动加一。他1896年创办制表机公司，1911年合并为CTR公司，1924年更名为IBM。</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开启“数据处理”产业。</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在线问卷自动统计结果。</w:t>
            </w:r>
          </w:p>
        </w:tc>
        <w:tc>
          <w:tcPr>
            <w:tcW w:type="dxa" w:w="160"/>
            <w:tcBorders>
              <w:top w:val="none" w:color="FFFFFF" w:sz="0"/>
              <w:left w:val="none" w:color="FFFFFF" w:sz="0"/>
              <w:bottom w:val="none" w:color="FFFFFF" w:sz="0"/>
              <w:right w:val="none" w:color="FFFFFF" w:sz="0"/>
            </w:tcBorders>
          </w:tcPr>
          <w:p/>
        </w:tc>
        <w:tc>
          <w:tcPr>
            <w:tcW w:type="dxa" w:w="4873"/>
            <w:tcBorders>
              <w:top w:val="none" w:color="FFFFFF" w:sz="0"/>
              <w:left w:val="none" w:color="FFFFFF" w:sz="0"/>
              <w:bottom w:val="none" w:color="FFFFFF" w:sz="0"/>
              <w:right w:val="none" w:color="FFFFFF" w:sz="0"/>
            </w:tcBorders>
            <w:tcMar>
              <w:top w:type="dxa" w:w="0"/>
              <w:left w:type="dxa" w:w="20"/>
              <w:bottom w:type="dxa" w:w="30"/>
              <w:right w:type="dxa" w:w="20"/>
            </w:tcMar>
            <w:vAlign w:val="top"/>
          </w:tcPr>
          <w:p/>
        </w:tc>
      </w:tr>
    </w:tbl>
    <w:p>
      <w:pPr>
        <w:spacing w:after="100" w:before="0" w:line="240"/>
      </w:pPr>
    </w:p>
    <w:p>
      <w:pPr>
        <w:pStyle w:val="Heading2"/>
        <w:keepNext/>
        <w:pBdr>
          <w:bottom w:val="single" w:color="7B4DFF" w:sz="6" w:space="2"/>
        </w:pBdr>
        <w:spacing w:after="90" w:before="180"/>
      </w:pPr>
      <w:r>
        <w:rPr>
          <w:rFonts w:ascii="Arial" w:cs="Arial" w:eastAsia="Microsoft YaHei" w:hAnsi="Arial"/>
          <w:color w:val="7B4DFF"/>
          <w:sz w:val="28"/>
          <w:szCs w:val="28"/>
        </w:rPr>
        <w:t xml:space="preserve">▍</w:t>
      </w:r>
      <w:r>
        <w:rPr>
          <w:rFonts w:ascii="Arial" w:cs="Arial" w:eastAsia="Microsoft YaHei" w:hAnsi="Arial"/>
          <w:b/>
          <w:bCs/>
          <w:color w:val="1B2140"/>
          <w:sz w:val="28"/>
          <w:szCs w:val="28"/>
        </w:rPr>
        <w:t xml:space="preserve">核心知识</w:t>
      </w:r>
    </w:p>
    <w:p>
      <w:pPr>
        <w:keepNext/>
        <w:pBdr>
          <w:bottom w:val="dotted" w:color="FF8A3D" w:sz="6" w:space="2"/>
        </w:pBdr>
        <w:spacing w:after="60" w:before="100"/>
      </w:pPr>
      <w:r>
        <w:rPr>
          <w:rFonts w:ascii="Arial" w:cs="Arial" w:eastAsia="Microsoft YaHei" w:hAnsi="Arial"/>
          <w:color w:val="FF8A3D"/>
          <w:sz w:val="24"/>
          <w:szCs w:val="24"/>
        </w:rPr>
        <w:t xml:space="preserve">● </w:t>
      </w:r>
      <w:r>
        <w:rPr>
          <w:rFonts w:ascii="Arial" w:cs="Arial" w:eastAsia="Microsoft YaHei" w:hAnsi="Arial"/>
          <w:b/>
          <w:bCs/>
          <w:color w:val="FF8A3D"/>
          <w:sz w:val="22"/>
          <w:szCs w:val="22"/>
        </w:rPr>
        <w:t xml:space="preserve">8—11岁必读</w:t>
      </w:r>
    </w:p>
    <w:p>
      <w:pPr>
        <w:pStyle w:val="Heading3"/>
        <w:keepNext/>
        <w:spacing w:after="60" w:before="140"/>
      </w:pPr>
      <w:r>
        <w:rPr>
          <w:rFonts w:ascii="Arial" w:cs="Arial" w:eastAsia="Microsoft YaHei" w:hAnsi="Arial"/>
          <w:b/>
          <w:bCs/>
          <w:color w:val="7B4DFF"/>
          <w:sz w:val="23"/>
          <w:szCs w:val="23"/>
        </w:rPr>
        <w:t xml:space="preserve">进位与卡片</w:t>
      </w:r>
    </w:p>
    <w:p>
      <w:pPr>
        <w:spacing w:after="60" w:line="280" w:lineRule="exact"/>
      </w:pPr>
      <w:r>
        <w:rPr>
          <w:rFonts w:ascii="Arial" w:cs="Arial" w:eastAsia="Microsoft YaHei" w:hAnsi="Arial"/>
        </w:rPr>
        <w:t xml:space="preserve">算 9+1 时，个位变成0，同时向十位“进1”。机械计算器最聪明的地方，就是让一个齿轮转满一圈时，自动推动下一个齿轮前进一格。</w:t>
      </w:r>
    </w:p>
    <w:p>
      <w:pPr>
        <w:spacing w:after="60" w:line="280" w:lineRule="exact"/>
      </w:pPr>
      <w:r>
        <w:rPr>
          <w:rFonts w:ascii="Arial" w:cs="Arial" w:eastAsia="Microsoft YaHei" w:hAnsi="Arial"/>
        </w:rPr>
        <w:t xml:space="preserve">雅卡尔提花机的卡片上，有孔的地方让钩针通过，没孔的地方挡住。换一组卡片就换一种花纹——和“换一个App，手机就做不同的事”是同一个道理。“有孔”和“没孔”两种状态，正好可以对应1和0。</w:t>
      </w:r>
    </w:p>
    <w:p>
      <w:pPr>
        <w:keepNext/>
        <w:pBdr>
          <w:bottom w:val="dotted" w:color="7B4DFF" w:sz="6" w:space="2"/>
        </w:pBdr>
        <w:spacing w:after="60" w:before="100"/>
      </w:pPr>
      <w:r>
        <w:rPr>
          <w:rFonts w:ascii="Arial" w:cs="Arial" w:eastAsia="Microsoft YaHei" w:hAnsi="Arial"/>
          <w:color w:val="7B4DFF"/>
          <w:sz w:val="24"/>
          <w:szCs w:val="24"/>
        </w:rPr>
        <w:t xml:space="preserve">● </w:t>
      </w:r>
      <w:r>
        <w:rPr>
          <w:rFonts w:ascii="Arial" w:cs="Arial" w:eastAsia="Microsoft YaHei" w:hAnsi="Arial"/>
          <w:b/>
          <w:bCs/>
          <w:color w:val="7B4DFF"/>
          <w:sz w:val="22"/>
          <w:szCs w:val="22"/>
        </w:rPr>
        <w:t xml:space="preserve">12—15岁进阶</w:t>
      </w:r>
    </w:p>
    <w:p>
      <w:pPr>
        <w:pStyle w:val="Heading3"/>
        <w:keepNext/>
        <w:spacing w:after="60" w:before="140"/>
      </w:pPr>
      <w:r>
        <w:rPr>
          <w:rFonts w:ascii="Arial" w:cs="Arial" w:eastAsia="Microsoft YaHei" w:hAnsi="Arial"/>
          <w:b/>
          <w:bCs/>
          <w:color w:val="7B4DFF"/>
          <w:sz w:val="23"/>
          <w:szCs w:val="23"/>
        </w:rPr>
        <w:t xml:space="preserve">分析机与布尔代数</w:t>
      </w:r>
    </w:p>
    <w:p>
      <w:pPr>
        <w:spacing w:after="60" w:line="280" w:lineRule="exact"/>
      </w:pPr>
      <w:r>
        <w:rPr>
          <w:rFonts w:ascii="Arial" w:cs="Arial" w:eastAsia="Microsoft YaHei" w:hAnsi="Arial"/>
        </w:rPr>
        <w:t xml:space="preserve">巴贝奇的分析机设计有“仓库”（store，存数字）和“工厂”（mill，做运算），用穿孔卡输入程序，还能条件跳转和循环，与今天的内存、CPU和程序控制高度对应，但从未建成。阿达指出这样的机器可以处理数字以外的符号——这正是今天计算机能处理文字、图片和音乐的原因。</w:t>
      </w:r>
    </w:p>
    <w:p>
      <w:pPr>
        <w:spacing w:after="60" w:line="280" w:lineRule="exact"/>
      </w:pPr>
      <w:r>
        <w:rPr>
          <w:rFonts w:ascii="Arial" w:cs="Arial" w:eastAsia="Microsoft YaHei" w:hAnsi="Arial"/>
        </w:rPr>
        <w:t xml:space="preserve">布尔用与（AND）、或（OR）、非（NOT）处理逻辑命题，例如“下雨 </w:t>
      </w:r>
      <w:r>
        <w:rPr>
          <w:rFonts w:ascii="Arial" w:cs="Arial" w:eastAsia="Microsoft YaHei" w:hAnsi="Arial"/>
          <w:b/>
          <w:bCs/>
        </w:rPr>
        <w:t xml:space="preserve">且</w:t>
      </w:r>
      <w:r>
        <w:rPr>
          <w:rFonts w:ascii="Arial" w:cs="Arial" w:eastAsia="Microsoft YaHei" w:hAnsi="Arial"/>
        </w:rPr>
        <w:t xml:space="preserve"> 没带伞 → 会淋湿”。后来人们发现开关电路正好能实现这些运算（见第3章）。</w:t>
      </w:r>
    </w:p>
    <w:p>
      <w:pPr>
        <w:keepNext/>
        <w:spacing w:after="60" w:before="120"/>
        <w:jc w:val="left"/>
      </w:pPr>
      <w:r>
        <w:rPr>
          <w:rFonts w:ascii="Arial" w:cs="Arial" w:eastAsia="Microsoft YaHei" w:hAnsi="Arial"/>
          <w:b/>
          <w:bCs/>
          <w:color w:val="5A6380"/>
          <w:sz w:val="17"/>
          <w:szCs w:val="17"/>
        </w:rPr>
        <w:t xml:space="preserve">表2-2 三种基本逻辑运算（1=真，0=假）</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1"/>
        <w:gridCol w:w="901"/>
        <w:gridCol w:w="3152"/>
        <w:gridCol w:w="2702"/>
        <w:gridCol w:w="2250"/>
      </w:tblGrid>
      <w:tr>
        <w:trPr>
          <w:cantSplit/>
          <w:tblHeader/>
        </w:trPr>
        <w:tc>
          <w:tcPr>
            <w:tcW w:type="dxa" w:w="901"/>
            <w:tcBorders>
              <w:top w:val="single" w:color="D5DBEA" w:sz="4"/>
              <w:left w:val="single" w:color="D5DBEA" w:sz="4"/>
              <w:bottom w:val="single" w:color="D5DBEA" w:sz="4"/>
              <w:right w:val="single" w:color="D5DBEA" w:sz="4"/>
            </w:tcBorders>
            <w:shd w:fill="7B4DFF" w:color="auto" w:val="clear"/>
            <w:tcMar>
              <w:top w:type="dxa" w:w="18"/>
              <w:left w:type="dxa" w:w="80"/>
              <w:bottom w:type="dxa" w:w="18"/>
              <w:right w:type="dxa" w:w="80"/>
            </w:tcMar>
            <w:vAlign w:val="center"/>
          </w:tcPr>
          <w:p>
            <w:pPr>
              <w:keepNext w:val="false"/>
              <w:keepLines/>
              <w:spacing w:after="0" w:before="0" w:line="230" w:lineRule="exact"/>
            </w:pPr>
            <w:r>
              <w:rPr>
                <w:rFonts w:ascii="Arial" w:cs="Arial" w:eastAsia="Microsoft YaHei" w:hAnsi="Arial"/>
                <w:b/>
                <w:bCs/>
                <w:color w:val="FFFFFF"/>
                <w:sz w:val="16"/>
                <w:szCs w:val="16"/>
              </w:rPr>
              <w:t xml:space="preserve">A</w:t>
            </w:r>
          </w:p>
        </w:tc>
        <w:tc>
          <w:tcPr>
            <w:tcW w:type="dxa" w:w="901"/>
            <w:tcBorders>
              <w:top w:val="single" w:color="D5DBEA" w:sz="4"/>
              <w:left w:val="single" w:color="D5DBEA" w:sz="4"/>
              <w:bottom w:val="single" w:color="D5DBEA" w:sz="4"/>
              <w:right w:val="single" w:color="D5DBEA" w:sz="4"/>
            </w:tcBorders>
            <w:shd w:fill="7B4DFF" w:color="auto" w:val="clear"/>
            <w:tcMar>
              <w:top w:type="dxa" w:w="18"/>
              <w:left w:type="dxa" w:w="80"/>
              <w:bottom w:type="dxa" w:w="18"/>
              <w:right w:type="dxa" w:w="80"/>
            </w:tcMar>
            <w:vAlign w:val="center"/>
          </w:tcPr>
          <w:p>
            <w:pPr>
              <w:keepNext w:val="false"/>
              <w:keepLines/>
              <w:spacing w:after="0" w:before="0" w:line="230" w:lineRule="exact"/>
            </w:pPr>
            <w:r>
              <w:rPr>
                <w:rFonts w:ascii="Arial" w:cs="Arial" w:eastAsia="Microsoft YaHei" w:hAnsi="Arial"/>
                <w:b/>
                <w:bCs/>
                <w:color w:val="FFFFFF"/>
                <w:sz w:val="16"/>
                <w:szCs w:val="16"/>
              </w:rPr>
              <w:t xml:space="preserve">B</w:t>
            </w:r>
          </w:p>
        </w:tc>
        <w:tc>
          <w:tcPr>
            <w:tcW w:type="dxa" w:w="3152"/>
            <w:tcBorders>
              <w:top w:val="single" w:color="D5DBEA" w:sz="4"/>
              <w:left w:val="single" w:color="D5DBEA" w:sz="4"/>
              <w:bottom w:val="single" w:color="D5DBEA" w:sz="4"/>
              <w:right w:val="single" w:color="D5DBEA" w:sz="4"/>
            </w:tcBorders>
            <w:shd w:fill="7B4DFF" w:color="auto" w:val="clear"/>
            <w:tcMar>
              <w:top w:type="dxa" w:w="18"/>
              <w:left w:type="dxa" w:w="80"/>
              <w:bottom w:type="dxa" w:w="18"/>
              <w:right w:type="dxa" w:w="80"/>
            </w:tcMar>
            <w:vAlign w:val="center"/>
          </w:tcPr>
          <w:p>
            <w:pPr>
              <w:keepNext w:val="false"/>
              <w:keepLines/>
              <w:spacing w:after="0" w:before="0" w:line="230" w:lineRule="exact"/>
            </w:pPr>
            <w:r>
              <w:rPr>
                <w:rFonts w:ascii="Arial" w:cs="Arial" w:eastAsia="Microsoft YaHei" w:hAnsi="Arial"/>
                <w:b/>
                <w:bCs/>
                <w:color w:val="FFFFFF"/>
                <w:sz w:val="16"/>
                <w:szCs w:val="16"/>
              </w:rPr>
              <w:t xml:space="preserve">A AND B</w:t>
            </w:r>
          </w:p>
        </w:tc>
        <w:tc>
          <w:tcPr>
            <w:tcW w:type="dxa" w:w="2702"/>
            <w:tcBorders>
              <w:top w:val="single" w:color="D5DBEA" w:sz="4"/>
              <w:left w:val="single" w:color="D5DBEA" w:sz="4"/>
              <w:bottom w:val="single" w:color="D5DBEA" w:sz="4"/>
              <w:right w:val="single" w:color="D5DBEA" w:sz="4"/>
            </w:tcBorders>
            <w:shd w:fill="7B4DFF" w:color="auto" w:val="clear"/>
            <w:tcMar>
              <w:top w:type="dxa" w:w="18"/>
              <w:left w:type="dxa" w:w="80"/>
              <w:bottom w:type="dxa" w:w="18"/>
              <w:right w:type="dxa" w:w="80"/>
            </w:tcMar>
            <w:vAlign w:val="center"/>
          </w:tcPr>
          <w:p>
            <w:pPr>
              <w:keepNext w:val="false"/>
              <w:keepLines/>
              <w:spacing w:after="0" w:before="0" w:line="230" w:lineRule="exact"/>
            </w:pPr>
            <w:r>
              <w:rPr>
                <w:rFonts w:ascii="Arial" w:cs="Arial" w:eastAsia="Microsoft YaHei" w:hAnsi="Arial"/>
                <w:b/>
                <w:bCs/>
                <w:color w:val="FFFFFF"/>
                <w:sz w:val="16"/>
                <w:szCs w:val="16"/>
              </w:rPr>
              <w:t xml:space="preserve">A OR B</w:t>
            </w:r>
          </w:p>
        </w:tc>
        <w:tc>
          <w:tcPr>
            <w:tcW w:type="dxa" w:w="2250"/>
            <w:tcBorders>
              <w:top w:val="single" w:color="D5DBEA" w:sz="4"/>
              <w:left w:val="single" w:color="D5DBEA" w:sz="4"/>
              <w:bottom w:val="single" w:color="D5DBEA" w:sz="4"/>
              <w:right w:val="single" w:color="D5DBEA" w:sz="4"/>
            </w:tcBorders>
            <w:shd w:fill="7B4DFF" w:color="auto" w:val="clear"/>
            <w:tcMar>
              <w:top w:type="dxa" w:w="18"/>
              <w:left w:type="dxa" w:w="80"/>
              <w:bottom w:type="dxa" w:w="18"/>
              <w:right w:type="dxa" w:w="80"/>
            </w:tcMar>
            <w:vAlign w:val="center"/>
          </w:tcPr>
          <w:p>
            <w:pPr>
              <w:keepNext w:val="false"/>
              <w:keepLines/>
              <w:spacing w:after="0" w:before="0" w:line="230" w:lineRule="exact"/>
            </w:pPr>
            <w:r>
              <w:rPr>
                <w:rFonts w:ascii="Arial" w:cs="Arial" w:eastAsia="Microsoft YaHei" w:hAnsi="Arial"/>
                <w:b/>
                <w:bCs/>
                <w:color w:val="FFFFFF"/>
                <w:sz w:val="16"/>
                <w:szCs w:val="16"/>
              </w:rPr>
              <w:t xml:space="preserve">NOT A</w:t>
            </w:r>
          </w:p>
        </w:tc>
      </w:tr>
      <w:tr>
        <w:trPr>
          <w:cantSplit/>
          <w:tblHeader w:val="off"/>
        </w:trPr>
        <w:tc>
          <w:tcPr>
            <w:tcW w:type="dxa" w:w="901"/>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6"/>
                <w:szCs w:val="16"/>
              </w:rPr>
              <w:t xml:space="preserve">0</w:t>
            </w:r>
          </w:p>
        </w:tc>
        <w:tc>
          <w:tcPr>
            <w:tcW w:type="dxa" w:w="901"/>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6"/>
                <w:szCs w:val="16"/>
              </w:rPr>
              <w:t xml:space="preserve">0</w:t>
            </w:r>
          </w:p>
        </w:tc>
        <w:tc>
          <w:tcPr>
            <w:tcW w:type="dxa" w:w="3152"/>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6"/>
                <w:szCs w:val="16"/>
              </w:rPr>
              <w:t xml:space="preserve">0</w:t>
            </w:r>
          </w:p>
        </w:tc>
        <w:tc>
          <w:tcPr>
            <w:tcW w:type="dxa" w:w="2702"/>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6"/>
                <w:szCs w:val="16"/>
              </w:rPr>
              <w:t xml:space="preserve">0</w:t>
            </w:r>
          </w:p>
        </w:tc>
        <w:tc>
          <w:tcPr>
            <w:tcW w:type="dxa" w:w="2250"/>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6"/>
                <w:szCs w:val="16"/>
              </w:rPr>
              <w:t xml:space="preserve">1</w:t>
            </w:r>
          </w:p>
        </w:tc>
      </w:tr>
      <w:tr>
        <w:trPr>
          <w:cantSplit/>
          <w:tblHeader w:val="off"/>
        </w:trPr>
        <w:tc>
          <w:tcPr>
            <w:tcW w:type="dxa" w:w="901"/>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6"/>
                <w:szCs w:val="16"/>
              </w:rPr>
              <w:t xml:space="preserve">0</w:t>
            </w:r>
          </w:p>
        </w:tc>
        <w:tc>
          <w:tcPr>
            <w:tcW w:type="dxa" w:w="901"/>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6"/>
                <w:szCs w:val="16"/>
              </w:rPr>
              <w:t xml:space="preserve">1</w:t>
            </w:r>
          </w:p>
        </w:tc>
        <w:tc>
          <w:tcPr>
            <w:tcW w:type="dxa" w:w="3152"/>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6"/>
                <w:szCs w:val="16"/>
              </w:rPr>
              <w:t xml:space="preserve">0</w:t>
            </w:r>
          </w:p>
        </w:tc>
        <w:tc>
          <w:tcPr>
            <w:tcW w:type="dxa" w:w="2702"/>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6"/>
                <w:szCs w:val="16"/>
              </w:rPr>
              <w:t xml:space="preserve">1</w:t>
            </w:r>
          </w:p>
        </w:tc>
        <w:tc>
          <w:tcPr>
            <w:tcW w:type="dxa" w:w="2250"/>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6"/>
                <w:szCs w:val="16"/>
              </w:rPr>
              <w:t xml:space="preserve">1</w:t>
            </w:r>
          </w:p>
        </w:tc>
      </w:tr>
      <w:tr>
        <w:trPr>
          <w:cantSplit/>
          <w:tblHeader w:val="off"/>
        </w:trPr>
        <w:tc>
          <w:tcPr>
            <w:tcW w:type="dxa" w:w="901"/>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6"/>
                <w:szCs w:val="16"/>
              </w:rPr>
              <w:t xml:space="preserve">1</w:t>
            </w:r>
          </w:p>
        </w:tc>
        <w:tc>
          <w:tcPr>
            <w:tcW w:type="dxa" w:w="901"/>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6"/>
                <w:szCs w:val="16"/>
              </w:rPr>
              <w:t xml:space="preserve">0</w:t>
            </w:r>
          </w:p>
        </w:tc>
        <w:tc>
          <w:tcPr>
            <w:tcW w:type="dxa" w:w="3152"/>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6"/>
                <w:szCs w:val="16"/>
              </w:rPr>
              <w:t xml:space="preserve">0</w:t>
            </w:r>
          </w:p>
        </w:tc>
        <w:tc>
          <w:tcPr>
            <w:tcW w:type="dxa" w:w="2702"/>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6"/>
                <w:szCs w:val="16"/>
              </w:rPr>
              <w:t xml:space="preserve">1</w:t>
            </w:r>
          </w:p>
        </w:tc>
        <w:tc>
          <w:tcPr>
            <w:tcW w:type="dxa" w:w="2250"/>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6"/>
                <w:szCs w:val="16"/>
              </w:rPr>
              <w:t xml:space="preserve">0</w:t>
            </w:r>
          </w:p>
        </w:tc>
      </w:tr>
      <w:tr>
        <w:trPr>
          <w:cantSplit/>
          <w:tblHeader w:val="off"/>
        </w:trPr>
        <w:tc>
          <w:tcPr>
            <w:tcW w:type="dxa" w:w="901"/>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6"/>
                <w:szCs w:val="16"/>
              </w:rPr>
              <w:t xml:space="preserve">1</w:t>
            </w:r>
          </w:p>
        </w:tc>
        <w:tc>
          <w:tcPr>
            <w:tcW w:type="dxa" w:w="901"/>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6"/>
                <w:szCs w:val="16"/>
              </w:rPr>
              <w:t xml:space="preserve">1</w:t>
            </w:r>
          </w:p>
        </w:tc>
        <w:tc>
          <w:tcPr>
            <w:tcW w:type="dxa" w:w="3152"/>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6"/>
                <w:szCs w:val="16"/>
              </w:rPr>
              <w:t xml:space="preserve">1</w:t>
            </w:r>
          </w:p>
        </w:tc>
        <w:tc>
          <w:tcPr>
            <w:tcW w:type="dxa" w:w="2702"/>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6"/>
                <w:szCs w:val="16"/>
              </w:rPr>
              <w:t xml:space="preserve">1</w:t>
            </w:r>
          </w:p>
        </w:tc>
        <w:tc>
          <w:tcPr>
            <w:tcW w:type="dxa" w:w="2250"/>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6"/>
                <w:szCs w:val="16"/>
              </w:rPr>
              <w:t xml:space="preserve">0</w:t>
            </w:r>
          </w:p>
        </w:tc>
      </w:tr>
    </w:tbl>
    <w:p>
      <w:pPr>
        <w:spacing w:after="120" w:before="0" w:line="240"/>
      </w:pPr>
    </w:p>
    <w:p>
      <w:pPr>
        <w:keepNext/>
        <w:keepLines/>
        <w:pBdr>
          <w:top w:val="single" w:color="D9434B" w:sz="4" w:space="4"/>
          <w:left w:val="single" w:color="D9434B" w:sz="24" w:space="6"/>
          <w:bottom w:val="single" w:color="D9434B" w:sz="4" w:space="4"/>
          <w:right w:val="single" w:color="D9434B" w:sz="4" w:space="4"/>
        </w:pBdr>
        <w:shd w:fill="FDECEC" w:color="auto" w:val="clear"/>
        <w:spacing w:after="20" w:before="0" w:line="265" w:lineRule="exact"/>
        <w:ind w:left="170" w:right="140"/>
      </w:pPr>
      <w:r>
        <w:rPr>
          <w:rFonts w:ascii="Arial" w:cs="Arial" w:eastAsia="Microsoft YaHei" w:hAnsi="Arial"/>
          <w:b/>
          <w:bCs/>
          <w:color w:val="D9434B"/>
          <w:sz w:val="21"/>
          <w:szCs w:val="21"/>
        </w:rPr>
        <w:t xml:space="preserve">【历史争议】“第一位程序员”</w:t>
      </w:r>
    </w:p>
    <w:p>
      <w:pPr>
        <w:keepNext/>
        <w:keepLines/>
        <w:pBdr>
          <w:top w:val="single" w:color="D9434B" w:sz="4" w:space="4"/>
          <w:left w:val="single" w:color="D9434B" w:sz="24" w:space="6"/>
          <w:bottom w:val="single" w:color="D9434B" w:sz="4" w:space="4"/>
          <w:right w:val="single" w:color="D9434B" w:sz="4" w:space="4"/>
        </w:pBdr>
        <w:shd w:fill="FDECEC" w:color="auto" w:val="clear"/>
        <w:spacing w:after="0" w:before="0" w:line="265" w:lineRule="exact"/>
        <w:ind w:left="170" w:right="140"/>
      </w:pPr>
      <w:r>
        <w:rPr>
          <w:rFonts w:ascii="Arial" w:cs="Arial" w:eastAsia="Microsoft YaHei" w:hAnsi="Arial"/>
          <w:sz w:val="20"/>
          <w:szCs w:val="20"/>
        </w:rPr>
        <w:t xml:space="preserve">阿达的“注释G”常被称为最早发表的计算机程序之一，但“第一位程序员”的说法有学术讨论，巴贝奇本人也写过程序草稿。</w:t>
      </w:r>
    </w:p>
    <w:p>
      <w:pPr>
        <w:spacing w:after="70" w:before="0" w:line="240"/>
      </w:pPr>
    </w:p>
    <w:p>
      <w:pPr>
        <w:pStyle w:val="Heading2"/>
        <w:keepNext/>
        <w:pBdr>
          <w:bottom w:val="single" w:color="7B4DFF" w:sz="6" w:space="2"/>
        </w:pBdr>
        <w:spacing w:after="90" w:before="180"/>
      </w:pPr>
      <w:r>
        <w:rPr>
          <w:rFonts w:ascii="Arial" w:cs="Arial" w:eastAsia="Microsoft YaHei" w:hAnsi="Arial"/>
          <w:color w:val="7B4DFF"/>
          <w:sz w:val="28"/>
          <w:szCs w:val="28"/>
        </w:rPr>
        <w:t xml:space="preserve">▍</w:t>
      </w:r>
      <w:r>
        <w:rPr>
          <w:rFonts w:ascii="Arial" w:cs="Arial" w:eastAsia="Microsoft YaHei" w:hAnsi="Arial"/>
          <w:b/>
          <w:bCs/>
          <w:color w:val="1B2140"/>
          <w:sz w:val="28"/>
          <w:szCs w:val="28"/>
        </w:rPr>
        <w:t xml:space="preserve">生活实例</w:t>
      </w:r>
    </w:p>
    <w:p>
      <w:pPr>
        <w:pStyle w:val="ListParagraph"/>
        <w:keepLines/>
        <w:numPr>
          <w:ilvl w:val="0"/>
          <w:numId w:val="11"/>
        </w:numPr>
        <w:spacing w:after="20" w:line="280" w:lineRule="exact"/>
      </w:pPr>
      <w:r>
        <w:rPr>
          <w:rFonts w:ascii="Arial" w:cs="Arial" w:eastAsia="Microsoft YaHei" w:hAnsi="Arial"/>
        </w:rPr>
        <w:t xml:space="preserve">汽车里程表：齿轮进位的原理至今还在用。</w:t>
      </w:r>
    </w:p>
    <w:p>
      <w:pPr>
        <w:pStyle w:val="ListParagraph"/>
        <w:keepLines/>
        <w:numPr>
          <w:ilvl w:val="0"/>
          <w:numId w:val="11"/>
        </w:numPr>
        <w:spacing w:after="20" w:line="280" w:lineRule="exact"/>
      </w:pPr>
      <w:r>
        <w:rPr>
          <w:rFonts w:ascii="Arial" w:cs="Arial" w:eastAsia="Microsoft YaHei" w:hAnsi="Arial"/>
        </w:rPr>
        <w:t xml:space="preserve">科学计算器上的 log 键：来自纳皮尔的对数思想。</w:t>
      </w:r>
    </w:p>
    <w:p>
      <w:pPr>
        <w:pStyle w:val="ListParagraph"/>
        <w:keepLines/>
        <w:numPr>
          <w:ilvl w:val="0"/>
          <w:numId w:val="11"/>
        </w:numPr>
        <w:spacing w:after="20" w:line="280" w:lineRule="exact"/>
      </w:pPr>
      <w:r>
        <w:rPr>
          <w:rFonts w:ascii="Arial" w:cs="Arial" w:eastAsia="Microsoft YaHei" w:hAnsi="Arial"/>
        </w:rPr>
        <w:t xml:space="preserve">搜索资料时用“且/或”筛选：就是布尔逻辑。</w:t>
      </w:r>
    </w:p>
    <w:p>
      <w:pPr>
        <w:spacing w:after="60" w:before="0" w:line="240"/>
      </w:pPr>
    </w:p>
    <w:p>
      <w:pPr>
        <w:pStyle w:val="Heading2"/>
        <w:keepNext/>
        <w:pBdr>
          <w:bottom w:val="single" w:color="7B4DFF" w:sz="6" w:space="2"/>
        </w:pBdr>
        <w:spacing w:after="90" w:before="180"/>
      </w:pPr>
      <w:r>
        <w:rPr>
          <w:rFonts w:ascii="Arial" w:cs="Arial" w:eastAsia="Microsoft YaHei" w:hAnsi="Arial"/>
          <w:color w:val="7B4DFF"/>
          <w:sz w:val="28"/>
          <w:szCs w:val="28"/>
        </w:rPr>
        <w:t xml:space="preserve">▍</w:t>
      </w:r>
      <w:r>
        <w:rPr>
          <w:rFonts w:ascii="Arial" w:cs="Arial" w:eastAsia="Microsoft YaHei" w:hAnsi="Arial"/>
          <w:b/>
          <w:bCs/>
          <w:color w:val="1B2140"/>
          <w:sz w:val="28"/>
          <w:szCs w:val="28"/>
        </w:rPr>
        <w:t xml:space="preserve">动手活动</w:t>
      </w:r>
    </w:p>
    <w:p>
      <w:pPr>
        <w:keepNext/>
        <w:keepLines/>
        <w:pBdr>
          <w:top w:val="single" w:color="22B07D" w:sz="4" w:space="4"/>
          <w:left w:val="single" w:color="22B07D" w:sz="24" w:space="6"/>
          <w:bottom w:val="single" w:color="22B07D" w:sz="4" w:space="4"/>
          <w:right w:val="single" w:color="22B07D" w:sz="4" w:space="4"/>
        </w:pBdr>
        <w:shd w:fill="E9F8F1" w:color="auto" w:val="clear"/>
        <w:spacing w:after="20" w:before="0" w:line="265" w:lineRule="exact"/>
        <w:ind w:left="170" w:right="140"/>
      </w:pPr>
      <w:r>
        <w:rPr>
          <w:rFonts w:ascii="Arial" w:cs="Arial" w:eastAsia="Microsoft YaHei" w:hAnsi="Arial"/>
          <w:b/>
          <w:bCs/>
          <w:color w:val="22B07D"/>
          <w:sz w:val="21"/>
          <w:szCs w:val="21"/>
        </w:rPr>
        <w:t xml:space="preserve">动手活动：纸上算盘与齿轮进位（8—11岁·约30分钟）</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170" w:right="140"/>
      </w:pPr>
      <w:r>
        <w:rPr>
          <w:rFonts w:ascii="Arial" w:cs="Arial" w:eastAsia="Microsoft YaHei" w:hAnsi="Arial"/>
          <w:b/>
          <w:bCs/>
          <w:sz w:val="20"/>
          <w:szCs w:val="20"/>
        </w:rPr>
        <w:t xml:space="preserve">材料：</w:t>
      </w:r>
      <w:r>
        <w:rPr>
          <w:rFonts w:ascii="Arial" w:cs="Arial" w:eastAsia="Microsoft YaHei" w:hAnsi="Arial"/>
          <w:sz w:val="20"/>
          <w:szCs w:val="20"/>
        </w:rPr>
        <w:t xml:space="preserve">纸板、图钉、剪刀（在大人帮助下使用）</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170" w:right="140"/>
      </w:pPr>
      <w:r>
        <w:rPr>
          <w:rFonts w:ascii="Arial" w:cs="Arial" w:eastAsia="Microsoft YaHei" w:hAnsi="Arial"/>
          <w:b/>
          <w:bCs/>
          <w:sz w:val="20"/>
          <w:szCs w:val="20"/>
        </w:rPr>
        <w:t xml:space="preserve">步骤：</w:t>
      </w:r>
    </w:p>
    <w:p>
      <w:pPr>
        <w:pStyle w:val="ListParagraph"/>
        <w:keepNext w:val="false"/>
        <w:keepLines/>
        <w:numPr>
          <w:ilvl w:val="0"/>
          <w:numId w:val="12"/>
        </w:numPr>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560" w:right="140" w:hanging="300"/>
      </w:pPr>
      <w:r>
        <w:rPr>
          <w:rFonts w:ascii="Arial" w:cs="Arial" w:eastAsia="Microsoft YaHei" w:hAnsi="Arial"/>
          <w:sz w:val="20"/>
          <w:szCs w:val="20"/>
        </w:rPr>
        <w:t xml:space="preserve">做两个各10格的纸转盘</w:t>
      </w:r>
    </w:p>
    <w:p>
      <w:pPr>
        <w:pStyle w:val="ListParagraph"/>
        <w:keepNext w:val="false"/>
        <w:keepLines/>
        <w:numPr>
          <w:ilvl w:val="0"/>
          <w:numId w:val="12"/>
        </w:numPr>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560" w:right="140" w:hanging="300"/>
      </w:pPr>
      <w:r>
        <w:rPr>
          <w:rFonts w:ascii="Arial" w:cs="Arial" w:eastAsia="Microsoft YaHei" w:hAnsi="Arial"/>
          <w:sz w:val="20"/>
          <w:szCs w:val="20"/>
        </w:rPr>
        <w:t xml:space="preserve">个位转满一圈时推动十位前进一格</w:t>
      </w:r>
    </w:p>
    <w:p>
      <w:pPr>
        <w:pStyle w:val="ListParagraph"/>
        <w:keepNext w:val="false"/>
        <w:keepLines/>
        <w:numPr>
          <w:ilvl w:val="0"/>
          <w:numId w:val="12"/>
        </w:numPr>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560" w:right="140" w:hanging="300"/>
      </w:pPr>
      <w:r>
        <w:rPr>
          <w:rFonts w:ascii="Arial" w:cs="Arial" w:eastAsia="Microsoft YaHei" w:hAnsi="Arial"/>
          <w:sz w:val="20"/>
          <w:szCs w:val="20"/>
        </w:rPr>
        <w:t xml:space="preserve">讨论帕斯卡加法器如何自动进位</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170" w:right="140"/>
      </w:pPr>
      <w:r>
        <w:rPr>
          <w:rFonts w:ascii="Arial" w:cs="Arial" w:eastAsia="Microsoft YaHei" w:hAnsi="Arial"/>
          <w:b/>
          <w:bCs/>
          <w:sz w:val="20"/>
          <w:szCs w:val="20"/>
        </w:rPr>
        <w:t xml:space="preserve">学到什么：</w:t>
      </w:r>
      <w:r>
        <w:rPr>
          <w:rFonts w:ascii="Arial" w:cs="Arial" w:eastAsia="Microsoft YaHei" w:hAnsi="Arial"/>
          <w:sz w:val="20"/>
          <w:szCs w:val="20"/>
        </w:rPr>
        <w:t xml:space="preserve">机械计算器的进位原理。</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0" w:before="0" w:line="265" w:lineRule="exact"/>
        <w:ind w:left="170" w:right="140"/>
      </w:pPr>
      <w:r>
        <w:rPr>
          <w:rFonts w:ascii="Arial" w:cs="Arial" w:eastAsia="Microsoft YaHei" w:hAnsi="Arial"/>
          <w:b/>
          <w:bCs/>
          <w:sz w:val="20"/>
          <w:szCs w:val="20"/>
        </w:rPr>
        <w:t xml:space="preserve">安全提醒：</w:t>
      </w:r>
      <w:r>
        <w:rPr>
          <w:rFonts w:ascii="Arial" w:cs="Arial" w:eastAsia="Microsoft YaHei" w:hAnsi="Arial"/>
          <w:sz w:val="20"/>
          <w:szCs w:val="20"/>
        </w:rPr>
        <w:t xml:space="preserve">使用剪刀和图钉时要有大人陪同。</w:t>
      </w:r>
    </w:p>
    <w:p>
      <w:pPr>
        <w:spacing w:after="70" w:before="0" w:line="240"/>
      </w:pPr>
    </w:p>
    <w:p>
      <w:pPr>
        <w:pStyle w:val="Heading2"/>
        <w:keepNext/>
        <w:pBdr>
          <w:bottom w:val="single" w:color="7B4DFF" w:sz="6" w:space="2"/>
        </w:pBdr>
        <w:spacing w:after="90" w:before="180"/>
      </w:pPr>
      <w:r>
        <w:rPr>
          <w:rFonts w:ascii="Arial" w:cs="Arial" w:eastAsia="Microsoft YaHei" w:hAnsi="Arial"/>
          <w:color w:val="7B4DFF"/>
          <w:sz w:val="28"/>
          <w:szCs w:val="28"/>
        </w:rPr>
        <w:t xml:space="preserve">▍</w:t>
      </w:r>
      <w:r>
        <w:rPr>
          <w:rFonts w:ascii="Arial" w:cs="Arial" w:eastAsia="Microsoft YaHei" w:hAnsi="Arial"/>
          <w:b/>
          <w:bCs/>
          <w:color w:val="1B2140"/>
          <w:sz w:val="28"/>
          <w:szCs w:val="28"/>
        </w:rPr>
        <w:t xml:space="preserve">练习</w:t>
      </w:r>
    </w:p>
    <w:p>
      <w:pPr>
        <w:pStyle w:val="ListParagraph"/>
        <w:keepLines/>
        <w:numPr>
          <w:ilvl w:val="0"/>
          <w:numId w:val="13"/>
        </w:numPr>
        <w:spacing w:after="20" w:line="280" w:lineRule="exact"/>
      </w:pPr>
      <w:r>
        <w:rPr>
          <w:rFonts w:ascii="Arial" w:cs="Arial" w:eastAsia="Microsoft YaHei" w:hAnsi="Arial"/>
        </w:rPr>
        <w:t xml:space="preserve">【8—11岁】帕斯卡发明加法器，最初是为了帮助谁？</w:t>
      </w:r>
    </w:p>
    <w:p>
      <w:pPr>
        <w:pStyle w:val="ListParagraph"/>
        <w:keepLines/>
        <w:numPr>
          <w:ilvl w:val="0"/>
          <w:numId w:val="13"/>
        </w:numPr>
        <w:spacing w:after="20" w:line="280" w:lineRule="exact"/>
      </w:pPr>
      <w:r>
        <w:rPr>
          <w:rFonts w:ascii="Arial" w:cs="Arial" w:eastAsia="Microsoft YaHei" w:hAnsi="Arial"/>
        </w:rPr>
        <w:t xml:space="preserve">【8—11岁】为什么说雅卡尔提花机的穿孔卡像“程序”？</w:t>
      </w:r>
    </w:p>
    <w:p>
      <w:pPr>
        <w:pStyle w:val="ListParagraph"/>
        <w:keepLines/>
        <w:numPr>
          <w:ilvl w:val="0"/>
          <w:numId w:val="13"/>
        </w:numPr>
        <w:spacing w:after="20" w:line="280" w:lineRule="exact"/>
      </w:pPr>
      <w:r>
        <w:rPr>
          <w:rFonts w:ascii="Arial" w:cs="Arial" w:eastAsia="Microsoft YaHei" w:hAnsi="Arial"/>
        </w:rPr>
        <w:t xml:space="preserve">【12—15岁】阿达在“注释G”中写了计算什么的步骤？她还预见了什么？</w:t>
      </w:r>
    </w:p>
    <w:p>
      <w:pPr>
        <w:pStyle w:val="ListParagraph"/>
        <w:keepLines/>
        <w:numPr>
          <w:ilvl w:val="0"/>
          <w:numId w:val="13"/>
        </w:numPr>
        <w:spacing w:after="20" w:line="280" w:lineRule="exact"/>
      </w:pPr>
      <w:r>
        <w:rPr>
          <w:rFonts w:ascii="Arial" w:cs="Arial" w:eastAsia="Microsoft YaHei" w:hAnsi="Arial"/>
        </w:rPr>
        <w:t xml:space="preserve">【12—15岁】A=1、B=0 时，A AND B 和 A OR B 各是多少？</w:t>
      </w:r>
    </w:p>
    <w:p>
      <w:pPr>
        <w:spacing w:after="60" w:before="0" w:line="240"/>
      </w:pPr>
    </w:p>
    <w:p>
      <w:pPr>
        <w:keepNext/>
        <w:keepLines/>
        <w:pBdr>
          <w:top w:val="single" w:color="8A93AD" w:sz="4" w:space="4"/>
          <w:left w:val="single" w:color="8A93AD" w:sz="24" w:space="6"/>
          <w:bottom w:val="single" w:color="8A93AD" w:sz="4" w:space="4"/>
          <w:right w:val="single" w:color="8A93AD" w:sz="4" w:space="4"/>
        </w:pBdr>
        <w:shd w:fill="F2F4F9" w:color="auto" w:val="clear"/>
        <w:spacing w:after="20" w:before="0" w:line="265" w:lineRule="exact"/>
        <w:ind w:left="170" w:right="140"/>
      </w:pPr>
      <w:r>
        <w:rPr>
          <w:rFonts w:ascii="Arial" w:cs="Arial" w:eastAsia="Microsoft YaHei" w:hAnsi="Arial"/>
          <w:b/>
          <w:bCs/>
          <w:color w:val="8A93AD"/>
          <w:sz w:val="21"/>
          <w:szCs w:val="21"/>
        </w:rPr>
        <w:t xml:space="preserve">参考答案</w:t>
      </w:r>
    </w:p>
    <w:p>
      <w:pPr>
        <w:pStyle w:val="ListParagraph"/>
        <w:keepNext w:val="false"/>
        <w:keepLines/>
        <w:numPr>
          <w:ilvl w:val="0"/>
          <w:numId w:val="14"/>
        </w:numPr>
        <w:pBdr>
          <w:top w:val="single" w:color="8A93AD" w:sz="4" w:space="4"/>
          <w:left w:val="single" w:color="8A93AD" w:sz="24" w:space="6"/>
          <w:bottom w:val="single" w:color="8A93AD" w:sz="4" w:space="4"/>
          <w:right w:val="single" w:color="8A93AD" w:sz="4" w:space="4"/>
        </w:pBdr>
        <w:shd w:fill="F2F4F9" w:color="auto" w:val="clear"/>
        <w:spacing w:after="30" w:before="0" w:line="265" w:lineRule="exact"/>
        <w:ind w:left="560" w:right="140" w:hanging="300"/>
      </w:pPr>
      <w:r>
        <w:rPr>
          <w:rFonts w:ascii="Arial" w:cs="Arial" w:eastAsia="Microsoft YaHei" w:hAnsi="Arial"/>
          <w:sz w:val="20"/>
          <w:szCs w:val="20"/>
        </w:rPr>
        <w:t xml:space="preserve">他做税务工作的父亲。</w:t>
      </w:r>
    </w:p>
    <w:p>
      <w:pPr>
        <w:pStyle w:val="ListParagraph"/>
        <w:keepNext w:val="false"/>
        <w:keepLines/>
        <w:numPr>
          <w:ilvl w:val="0"/>
          <w:numId w:val="14"/>
        </w:numPr>
        <w:pBdr>
          <w:top w:val="single" w:color="8A93AD" w:sz="4" w:space="4"/>
          <w:left w:val="single" w:color="8A93AD" w:sz="24" w:space="6"/>
          <w:bottom w:val="single" w:color="8A93AD" w:sz="4" w:space="4"/>
          <w:right w:val="single" w:color="8A93AD" w:sz="4" w:space="4"/>
        </w:pBdr>
        <w:shd w:fill="F2F4F9" w:color="auto" w:val="clear"/>
        <w:spacing w:after="30" w:before="0" w:line="265" w:lineRule="exact"/>
        <w:ind w:left="560" w:right="140" w:hanging="300"/>
      </w:pPr>
      <w:r>
        <w:rPr>
          <w:rFonts w:ascii="Arial" w:cs="Arial" w:eastAsia="Microsoft YaHei" w:hAnsi="Arial"/>
          <w:sz w:val="20"/>
          <w:szCs w:val="20"/>
        </w:rPr>
        <w:t xml:space="preserve">换一组卡片就换一种图案，卡片里存着控制机器的指令。</w:t>
      </w:r>
    </w:p>
    <w:p>
      <w:pPr>
        <w:pStyle w:val="ListParagraph"/>
        <w:keepNext w:val="false"/>
        <w:keepLines/>
        <w:numPr>
          <w:ilvl w:val="0"/>
          <w:numId w:val="14"/>
        </w:numPr>
        <w:pBdr>
          <w:top w:val="single" w:color="8A93AD" w:sz="4" w:space="4"/>
          <w:left w:val="single" w:color="8A93AD" w:sz="24" w:space="6"/>
          <w:bottom w:val="single" w:color="8A93AD" w:sz="4" w:space="4"/>
          <w:right w:val="single" w:color="8A93AD" w:sz="4" w:space="4"/>
        </w:pBdr>
        <w:shd w:fill="F2F4F9" w:color="auto" w:val="clear"/>
        <w:spacing w:after="30" w:before="0" w:line="265" w:lineRule="exact"/>
        <w:ind w:left="560" w:right="140" w:hanging="300"/>
      </w:pPr>
      <w:r>
        <w:rPr>
          <w:rFonts w:ascii="Arial" w:cs="Arial" w:eastAsia="Microsoft YaHei" w:hAnsi="Arial"/>
          <w:sz w:val="20"/>
          <w:szCs w:val="20"/>
        </w:rPr>
        <w:t xml:space="preserve">伯努利数；她还指出机器可以处理数字以外的符号。</w:t>
      </w:r>
    </w:p>
    <w:p>
      <w:pPr>
        <w:pStyle w:val="ListParagraph"/>
        <w:keepNext w:val="false"/>
        <w:keepLines/>
        <w:numPr>
          <w:ilvl w:val="0"/>
          <w:numId w:val="14"/>
        </w:numPr>
        <w:pBdr>
          <w:top w:val="single" w:color="8A93AD" w:sz="4" w:space="4"/>
          <w:left w:val="single" w:color="8A93AD" w:sz="24" w:space="6"/>
          <w:bottom w:val="single" w:color="8A93AD" w:sz="4" w:space="4"/>
          <w:right w:val="single" w:color="8A93AD" w:sz="4" w:space="4"/>
        </w:pBdr>
        <w:shd w:fill="F2F4F9" w:color="auto" w:val="clear"/>
        <w:spacing w:after="0" w:before="0" w:line="265" w:lineRule="exact"/>
        <w:ind w:left="560" w:right="140" w:hanging="300"/>
      </w:pPr>
      <w:r>
        <w:rPr>
          <w:rFonts w:ascii="Arial" w:cs="Arial" w:eastAsia="Microsoft YaHei" w:hAnsi="Arial"/>
          <w:sz w:val="20"/>
          <w:szCs w:val="20"/>
        </w:rPr>
        <w:t xml:space="preserve">A AND B=0，A OR B=1。</w:t>
      </w:r>
    </w:p>
    <w:p>
      <w:pPr>
        <w:spacing w:after="70" w:before="0" w:line="240"/>
      </w:pPr>
    </w:p>
    <w:p>
      <w:pPr>
        <w:pStyle w:val="Heading2"/>
        <w:keepNext/>
        <w:pBdr>
          <w:bottom w:val="single" w:color="7B4DFF" w:sz="6" w:space="2"/>
        </w:pBdr>
        <w:spacing w:after="90" w:before="180"/>
      </w:pPr>
      <w:r>
        <w:rPr>
          <w:rFonts w:ascii="Arial" w:cs="Arial" w:eastAsia="Microsoft YaHei" w:hAnsi="Arial"/>
          <w:color w:val="7B4DFF"/>
          <w:sz w:val="28"/>
          <w:szCs w:val="28"/>
        </w:rPr>
        <w:t xml:space="preserve">▍</w:t>
      </w:r>
      <w:r>
        <w:rPr>
          <w:rFonts w:ascii="Arial" w:cs="Arial" w:eastAsia="Microsoft YaHei" w:hAnsi="Arial"/>
          <w:b/>
          <w:bCs/>
          <w:color w:val="1B2140"/>
          <w:sz w:val="28"/>
          <w:szCs w:val="28"/>
        </w:rPr>
        <w:t xml:space="preserve">延伸阅读</w:t>
      </w:r>
    </w:p>
    <w:p>
      <w:pPr>
        <w:pStyle w:val="ListParagraph"/>
        <w:keepLines/>
        <w:numPr>
          <w:ilvl w:val="0"/>
          <w:numId w:val="15"/>
        </w:numPr>
        <w:spacing w:after="20" w:line="280" w:lineRule="exact"/>
      </w:pPr>
      <w:r>
        <w:rPr>
          <w:rFonts w:ascii="Arial" w:cs="Arial" w:eastAsia="Microsoft YaHei" w:hAnsi="Arial"/>
        </w:rPr>
        <w:t xml:space="preserve">计算机历史博物馆《Revolution: The First 2000 Years of Computing》在线展。</w:t>
      </w:r>
    </w:p>
    <w:p>
      <w:pPr>
        <w:pStyle w:val="ListParagraph"/>
        <w:keepLines/>
        <w:numPr>
          <w:ilvl w:val="0"/>
          <w:numId w:val="15"/>
        </w:numPr>
        <w:spacing w:after="20" w:line="280" w:lineRule="exact"/>
      </w:pPr>
      <w:r>
        <w:rPr>
          <w:rFonts w:ascii="Arial" w:cs="Arial" w:eastAsia="Microsoft YaHei" w:hAnsi="Arial"/>
        </w:rPr>
        <w:t xml:space="preserve">计算机历史博物馆《The Babbage Engine》与《Ada Lovelace》专题页。</w:t>
      </w:r>
    </w:p>
    <w:p>
      <w:pPr>
        <w:spacing w:after="60" w:before="0" w:line="240"/>
        <w:sectPr>
          <w:headerReference w:type="default" r:id="rId12"/>
          <w:footerReference w:type="default" r:id="rId13"/>
          <w:type w:val="continuous"/>
          <w:pgSz w:w="11906" w:h="16838" w:orient="portrait"/>
          <w:pgMar w:top="1080" w:right="1000" w:bottom="960" w:left="1000" w:header="500" w:footer="480" w:gutter="0"/>
          <w:pgNumType/>
          <w:docGrid w:linePitch="360"/>
        </w:sectPr>
      </w:pPr>
    </w:p>
    <w:p>
      <w:pPr>
        <w:spacing w:after="100" w:before="0" w:line="240"/>
      </w:pPr>
    </w:p>
    <w:p>
      <w:pPr>
        <w:keepNext/>
        <w:pBdr>
          <w:top w:val="single" w:color="FF8A3D" w:sz="6" w:space="8"/>
          <w:left w:val="single" w:color="FF8A3D" w:sz="6" w:space="8"/>
          <w:right w:val="single" w:color="FF8A3D" w:sz="6" w:space="8"/>
        </w:pBdr>
        <w:shd w:fill="FF8A3D" w:color="auto" w:val="clear"/>
        <w:spacing w:after="0"/>
        <w:ind w:left="170" w:right="170"/>
      </w:pPr>
      <w:r>
        <w:rPr>
          <w:rFonts w:ascii="Arial" w:cs="Arial" w:eastAsia="Microsoft YaHei" w:hAnsi="Arial"/>
          <w:b/>
          <w:bCs/>
          <w:color w:val="FFFFFF"/>
          <w:sz w:val="20"/>
          <w:szCs w:val="20"/>
        </w:rPr>
        <w:t xml:space="preserve">CHAPTER 3</w:t>
      </w:r>
      <w:r>
        <w:rPr>
          <w:rFonts w:ascii="Arial" w:cs="Arial" w:eastAsia="Microsoft YaHei" w:hAnsi="Arial"/>
          <w:color w:val="FFFFFF"/>
          <w:sz w:val="20"/>
          <w:szCs w:val="20"/>
        </w:rPr>
        <w:t xml:space="preserve">　·　1900—1950</w:t>
      </w:r>
    </w:p>
    <w:p>
      <w:pPr>
        <w:pStyle w:val="Heading1"/>
        <w:keepNext/>
        <w:pBdr>
          <w:top w:val="single" w:color="FF8A3D" w:sz="6" w:space="6"/>
          <w:left w:val="single" w:color="FF8A3D" w:sz="6" w:space="8"/>
          <w:bottom w:val="single" w:color="FF8A3D" w:sz="6" w:space="8"/>
          <w:right w:val="single" w:color="FF8A3D" w:sz="6" w:space="8"/>
        </w:pBdr>
        <w:shd w:fill="FF8A3D" w:color="auto" w:val="clear"/>
        <w:spacing w:after="200" w:before="0"/>
        <w:ind w:left="170" w:right="170"/>
      </w:pPr>
      <w:r>
        <w:rPr>
          <w:rFonts w:ascii="Arial" w:cs="Arial" w:eastAsia="Microsoft YaHei" w:hAnsi="Arial"/>
          <w:b/>
          <w:bCs/>
          <w:color w:val="FFFFFF"/>
          <w:sz w:val="40"/>
          <w:szCs w:val="40"/>
        </w:rPr>
        <w:t xml:space="preserve">第3章　计算机从理论走向机器</w:t>
      </w:r>
    </w:p>
    <w:p>
      <w:pPr>
        <w:keepNext w:val="false"/>
        <w:keepLines/>
        <w:pBdr>
          <w:top w:val="single" w:color="FF8A3D" w:sz="4" w:space="4"/>
          <w:left w:val="single" w:color="FF8A3D" w:sz="24" w:space="6"/>
          <w:bottom w:val="single" w:color="FF8A3D" w:sz="4" w:space="4"/>
          <w:right w:val="single" w:color="FF8A3D" w:sz="4" w:space="4"/>
        </w:pBdr>
        <w:shd w:fill="FFF1E6" w:color="auto" w:val="clear"/>
        <w:spacing w:after="0" w:before="60" w:line="265" w:lineRule="exact"/>
        <w:ind w:left="170" w:right="140"/>
      </w:pPr>
      <w:r>
        <w:rPr>
          <w:rFonts w:ascii="Arial" w:cs="Arial" w:eastAsia="Microsoft YaHei" w:hAnsi="Arial"/>
          <w:b/>
          <w:bCs/>
          <w:color w:val="FF8A3D"/>
        </w:rPr>
        <w:t xml:space="preserve">本章核心问题　</w:t>
      </w:r>
      <w:r>
        <w:rPr>
          <w:rFonts w:ascii="Arial" w:cs="Arial" w:eastAsia="Microsoft YaHei" w:hAnsi="Arial"/>
          <w:b/>
          <w:bCs/>
          <w:color w:val="1B2140"/>
        </w:rPr>
        <w:t xml:space="preserve">“第一台计算机”到底是哪一台？</w:t>
      </w:r>
      <w:r>
        <w:rPr>
          <w:rFonts w:ascii="Arial" w:cs="Arial" w:eastAsia="Microsoft YaHei" w:hAnsi="Arial"/>
          <w:color w:val="5A6380"/>
          <w:sz w:val="17"/>
          <w:szCs w:val="17"/>
        </w:rPr>
        <w:t xml:space="preserve">　关键词：图灵、Z3、ABC、Colossus、Mark I、ENIAC、存储程序、Baby、EDSAC、UNIVAC；“第一”的不同定义。</w:t>
      </w:r>
    </w:p>
    <w:p>
      <w:pPr>
        <w:spacing w:after="60" w:before="0" w:line="240"/>
      </w:pPr>
    </w:p>
    <w:p>
      <w:pPr>
        <w:pStyle w:val="Heading2"/>
        <w:keepNext/>
        <w:pBdr>
          <w:bottom w:val="single" w:color="FF8A3D" w:sz="6" w:space="2"/>
        </w:pBdr>
        <w:spacing w:after="90" w:before="180"/>
      </w:pPr>
      <w:r>
        <w:rPr>
          <w:rFonts w:ascii="Arial" w:cs="Arial" w:eastAsia="Microsoft YaHei" w:hAnsi="Arial"/>
          <w:color w:val="FF8A3D"/>
          <w:sz w:val="28"/>
          <w:szCs w:val="28"/>
        </w:rPr>
        <w:t xml:space="preserve">▍</w:t>
      </w:r>
      <w:r>
        <w:rPr>
          <w:rFonts w:ascii="Arial" w:cs="Arial" w:eastAsia="Microsoft YaHei" w:hAnsi="Arial"/>
          <w:b/>
          <w:bCs/>
          <w:color w:val="1B2140"/>
          <w:sz w:val="28"/>
          <w:szCs w:val="28"/>
        </w:rPr>
        <w:t xml:space="preserve">本章问题</w:t>
      </w:r>
    </w:p>
    <w:p>
      <w:pPr>
        <w:keepNext/>
        <w:keepLines/>
        <w:pBdr>
          <w:top w:val="single" w:color="2F6FED" w:sz="4" w:space="4"/>
          <w:left w:val="single" w:color="2F6FED" w:sz="24" w:space="6"/>
          <w:bottom w:val="single" w:color="2F6FED" w:sz="4" w:space="4"/>
          <w:right w:val="single" w:color="2F6FED" w:sz="4" w:space="4"/>
        </w:pBdr>
        <w:shd w:fill="F4F7FF" w:color="auto" w:val="clear"/>
        <w:spacing w:after="20" w:before="0" w:line="265" w:lineRule="exact"/>
        <w:ind w:left="170" w:right="140"/>
      </w:pPr>
      <w:r>
        <w:rPr>
          <w:rFonts w:ascii="Arial" w:cs="Arial" w:eastAsia="Microsoft YaHei" w:hAnsi="Arial"/>
          <w:b/>
          <w:bCs/>
          <w:color w:val="2F6FED"/>
          <w:sz w:val="21"/>
          <w:szCs w:val="21"/>
        </w:rPr>
        <w:t xml:space="preserve">漫画式提问：一场小小的争论</w:t>
      </w:r>
    </w:p>
    <w:p>
      <w:pPr>
        <w:keepNext/>
        <w:keepLines/>
        <w:pBdr>
          <w:top w:val="single" w:color="2F6FED" w:sz="4" w:space="4"/>
          <w:left w:val="single" w:color="2F6FED" w:sz="24" w:space="6"/>
          <w:bottom w:val="single" w:color="2F6FED" w:sz="4" w:space="4"/>
          <w:right w:val="single" w:color="2F6FED" w:sz="4" w:space="4"/>
        </w:pBdr>
        <w:shd w:fill="F4F7FF" w:color="auto" w:val="clear"/>
        <w:spacing w:after="30" w:before="0" w:line="265" w:lineRule="exact"/>
        <w:ind w:left="170" w:right="140"/>
      </w:pPr>
      <w:r>
        <w:rPr>
          <w:rFonts w:ascii="Arial" w:cs="Arial" w:eastAsia="Microsoft YaHei" w:hAnsi="Arial"/>
          <w:b/>
          <w:bCs/>
          <w:sz w:val="20"/>
          <w:szCs w:val="20"/>
        </w:rPr>
        <w:t xml:space="preserve">安安：</w:t>
      </w:r>
      <w:r>
        <w:rPr>
          <w:rFonts w:ascii="Arial" w:cs="Arial" w:eastAsia="Microsoft YaHei" w:hAnsi="Arial"/>
          <w:sz w:val="20"/>
          <w:szCs w:val="20"/>
        </w:rPr>
        <w:t xml:space="preserve">书上说，ENIAC是世界上第一台计算机！</w:t>
      </w:r>
    </w:p>
    <w:p>
      <w:pPr>
        <w:keepNext w:val="false"/>
        <w:keepLines/>
        <w:pBdr>
          <w:top w:val="single" w:color="2F6FED" w:sz="4" w:space="4"/>
          <w:left w:val="single" w:color="2F6FED" w:sz="24" w:space="6"/>
          <w:bottom w:val="single" w:color="2F6FED" w:sz="4" w:space="4"/>
          <w:right w:val="single" w:color="2F6FED" w:sz="4" w:space="4"/>
        </w:pBdr>
        <w:shd w:fill="F4F7FF" w:color="auto" w:val="clear"/>
        <w:spacing w:after="30" w:before="0" w:line="265" w:lineRule="exact"/>
        <w:ind w:left="170" w:right="140"/>
      </w:pPr>
      <w:r>
        <w:rPr>
          <w:rFonts w:ascii="Arial" w:cs="Arial" w:eastAsia="Microsoft YaHei" w:hAnsi="Arial"/>
          <w:b/>
          <w:bCs/>
          <w:sz w:val="20"/>
          <w:szCs w:val="20"/>
        </w:rPr>
        <w:t xml:space="preserve">乐乐：</w:t>
      </w:r>
      <w:r>
        <w:rPr>
          <w:rFonts w:ascii="Arial" w:cs="Arial" w:eastAsia="Microsoft YaHei" w:hAnsi="Arial"/>
          <w:sz w:val="20"/>
          <w:szCs w:val="20"/>
        </w:rPr>
        <w:t xml:space="preserve">可视频说，第一台是德国的Z3。</w:t>
      </w:r>
    </w:p>
    <w:p>
      <w:pPr>
        <w:keepNext w:val="false"/>
        <w:keepLines/>
        <w:pBdr>
          <w:top w:val="single" w:color="2F6FED" w:sz="4" w:space="4"/>
          <w:left w:val="single" w:color="2F6FED" w:sz="24" w:space="6"/>
          <w:bottom w:val="single" w:color="2F6FED" w:sz="4" w:space="4"/>
          <w:right w:val="single" w:color="2F6FED" w:sz="4" w:space="4"/>
        </w:pBdr>
        <w:shd w:fill="F4F7FF" w:color="auto" w:val="clear"/>
        <w:spacing w:after="0" w:before="0" w:line="265" w:lineRule="exact"/>
        <w:ind w:left="170" w:right="140"/>
      </w:pPr>
      <w:r>
        <w:rPr>
          <w:rFonts w:ascii="Arial" w:cs="Arial" w:eastAsia="Microsoft YaHei" w:hAnsi="Arial"/>
          <w:b/>
          <w:bCs/>
          <w:sz w:val="20"/>
          <w:szCs w:val="20"/>
        </w:rPr>
        <w:t xml:space="preserve">比特：</w:t>
      </w:r>
      <w:r>
        <w:rPr>
          <w:rFonts w:ascii="Arial" w:cs="Arial" w:eastAsia="Microsoft YaHei" w:hAnsi="Arial"/>
          <w:sz w:val="20"/>
          <w:szCs w:val="20"/>
        </w:rPr>
        <w:t xml:space="preserve">你们都没完全说错，也都没完全说对。要先说清楚：第一台</w:t>
      </w:r>
      <w:r>
        <w:rPr>
          <w:rFonts w:ascii="Arial" w:cs="Arial" w:eastAsia="Microsoft YaHei" w:hAnsi="Arial"/>
          <w:b/>
          <w:bCs/>
          <w:sz w:val="20"/>
          <w:szCs w:val="20"/>
        </w:rPr>
        <w:t xml:space="preserve">什么样</w:t>
      </w:r>
      <w:r>
        <w:rPr>
          <w:rFonts w:ascii="Arial" w:cs="Arial" w:eastAsia="Microsoft YaHei" w:hAnsi="Arial"/>
          <w:sz w:val="20"/>
          <w:szCs w:val="20"/>
        </w:rPr>
        <w:t xml:space="preserve">的计算机？电子的？可编程的？通用的？商用的？我们来核实一下！</w:t>
      </w:r>
    </w:p>
    <w:p>
      <w:pPr>
        <w:spacing w:after="70" w:before="0" w:line="240"/>
      </w:pPr>
    </w:p>
    <w:p>
      <w:pPr>
        <w:spacing w:after="60" w:line="280" w:lineRule="exact"/>
      </w:pPr>
      <w:r>
        <w:rPr>
          <w:rFonts w:ascii="Arial" w:cs="Arial" w:eastAsia="Microsoft YaHei" w:hAnsi="Arial"/>
        </w:rPr>
        <w:t xml:space="preserve">1900—1950年，计算机从数学家的纸上理论变成了真正运转的机器。英国、德国、美国的许多团队几乎同时在探索。这一章要回答：这些早期机器各自“新”在哪里？为什么“第一台计算机”会有好几个答案？</w:t>
      </w:r>
    </w:p>
    <w:p>
      <w:pPr>
        <w:pStyle w:val="Heading2"/>
        <w:keepNext/>
        <w:pBdr>
          <w:bottom w:val="single" w:color="FF8A3D" w:sz="6" w:space="2"/>
        </w:pBdr>
        <w:spacing w:after="90" w:before="180"/>
      </w:pPr>
      <w:r>
        <w:rPr>
          <w:rFonts w:ascii="Arial" w:cs="Arial" w:eastAsia="Microsoft YaHei" w:hAnsi="Arial"/>
          <w:color w:val="FF8A3D"/>
          <w:sz w:val="28"/>
          <w:szCs w:val="28"/>
        </w:rPr>
        <w:t xml:space="preserve">▍</w:t>
      </w:r>
      <w:r>
        <w:rPr>
          <w:rFonts w:ascii="Arial" w:cs="Arial" w:eastAsia="Microsoft YaHei" w:hAnsi="Arial"/>
          <w:b/>
          <w:bCs/>
          <w:color w:val="1B2140"/>
          <w:sz w:val="28"/>
          <w:szCs w:val="28"/>
        </w:rPr>
        <w:t xml:space="preserve">历史故事</w:t>
      </w:r>
    </w:p>
    <w:p>
      <w:pPr>
        <w:keepNext/>
        <w:pBdr>
          <w:bottom w:val="dotted" w:color="FF8A3D" w:sz="6" w:space="2"/>
        </w:pBdr>
        <w:spacing w:after="60" w:before="100"/>
      </w:pPr>
      <w:r>
        <w:rPr>
          <w:rFonts w:ascii="Arial" w:cs="Arial" w:eastAsia="Microsoft YaHei" w:hAnsi="Arial"/>
          <w:color w:val="FF8A3D"/>
          <w:sz w:val="24"/>
          <w:szCs w:val="24"/>
        </w:rPr>
        <w:t xml:space="preserve">● </w:t>
      </w:r>
      <w:r>
        <w:rPr>
          <w:rFonts w:ascii="Arial" w:cs="Arial" w:eastAsia="Microsoft YaHei" w:hAnsi="Arial"/>
          <w:b/>
          <w:bCs/>
          <w:color w:val="FF8A3D"/>
          <w:sz w:val="22"/>
          <w:szCs w:val="22"/>
        </w:rPr>
        <w:t xml:space="preserve">8—11岁必读</w:t>
      </w:r>
    </w:p>
    <w:p>
      <w:pPr>
        <w:spacing w:after="60" w:line="280" w:lineRule="exact"/>
      </w:pPr>
      <w:r>
        <w:rPr>
          <w:rFonts w:ascii="Arial" w:cs="Arial" w:eastAsia="Microsoft YaHei" w:hAnsi="Arial"/>
        </w:rPr>
        <w:t xml:space="preserve">1936年，英国数学家图灵想象出一台只会“读一个格子、写一个符号、左右移动”的简单机器，却证明它能完成一切“能算的计算”。第二年，美国的香农发现，开关的“开”和“关”可以用来做逻辑判断。</w:t>
      </w:r>
    </w:p>
    <w:p>
      <w:pPr>
        <w:spacing w:after="60" w:line="280" w:lineRule="exact"/>
      </w:pPr>
      <w:r>
        <w:rPr>
          <w:rFonts w:ascii="Arial" w:cs="Arial" w:eastAsia="Microsoft YaHei" w:hAnsi="Arial"/>
        </w:rPr>
        <w:t xml:space="preserve">在德国柏林，祖泽用两千多个继电器造出了按程序自动计算的Z3；在美国爱荷华，阿塔纳索夫和学生贝瑞用真空管做出了解方程的ABC；二战期间，英国工程师弗劳尔斯造出“巨人”Colossus，帮助破译密电。</w:t>
      </w:r>
    </w:p>
    <w:p>
      <w:pPr>
        <w:spacing w:after="60" w:line="280" w:lineRule="exact"/>
      </w:pPr>
      <w:r>
        <w:rPr>
          <w:rFonts w:ascii="Arial" w:cs="Arial" w:eastAsia="Microsoft YaHei" w:hAnsi="Arial"/>
        </w:rPr>
        <w:t xml:space="preserve">1946年2月，美国宾夕法尼亚大学公开了巨大的ENIAC，六位年轻的女程序员在没有手册的情况下学会了为它编程。1948年，英国曼彻斯特的实验机“宝贝”第一次从电子存储器里读出程序并运行成功。</w:t>
      </w:r>
    </w:p>
    <w:p>
      <w:pPr>
        <w:keepNext/>
        <w:keepLines/>
        <w:pBdr>
          <w:top w:val="single" w:color="E0A800" w:sz="4" w:space="4"/>
          <w:left w:val="single" w:color="E0A800" w:sz="24" w:space="6"/>
          <w:bottom w:val="single" w:color="E0A800" w:sz="4" w:space="4"/>
          <w:right w:val="single" w:color="E0A800" w:sz="4" w:space="4"/>
        </w:pBdr>
        <w:shd w:fill="FFF7DE" w:color="auto" w:val="clear"/>
        <w:spacing w:after="20" w:before="0" w:line="265" w:lineRule="exact"/>
        <w:ind w:left="170" w:right="140"/>
      </w:pPr>
      <w:r>
        <w:rPr>
          <w:rFonts w:ascii="Arial" w:cs="Arial" w:eastAsia="Microsoft YaHei" w:hAnsi="Arial"/>
          <w:b/>
          <w:bCs/>
          <w:color w:val="E0A800"/>
          <w:sz w:val="21"/>
          <w:szCs w:val="21"/>
        </w:rPr>
        <w:t xml:space="preserve">【想象情景】在ENIAC的机房里</w:t>
      </w:r>
    </w:p>
    <w:p>
      <w:pPr>
        <w:keepNext/>
        <w:keepLines/>
        <w:pBdr>
          <w:top w:val="single" w:color="E0A800" w:sz="4" w:space="4"/>
          <w:left w:val="single" w:color="E0A800" w:sz="24" w:space="6"/>
          <w:bottom w:val="single" w:color="E0A800" w:sz="4" w:space="4"/>
          <w:right w:val="single" w:color="E0A800" w:sz="4" w:space="4"/>
        </w:pBdr>
        <w:shd w:fill="FFF7DE" w:color="auto" w:val="clear"/>
        <w:spacing w:after="0" w:before="0" w:line="265" w:lineRule="exact"/>
        <w:ind w:left="170" w:right="140"/>
      </w:pPr>
      <w:r>
        <w:rPr>
          <w:rFonts w:ascii="Arial" w:cs="Arial" w:eastAsia="Microsoft YaHei" w:hAnsi="Arial"/>
          <w:sz w:val="20"/>
          <w:szCs w:val="20"/>
        </w:rPr>
        <w:t xml:space="preserve">比特带安安和乐乐“走进”1946年的费城：一排排高大的机柜上布满开关和插线，程序员正对照图纸改插电缆。乐乐小声说：“原来那时候换程序要靠插线！”</w:t>
      </w:r>
    </w:p>
    <w:p>
      <w:pPr>
        <w:spacing w:after="70" w:before="0" w:line="240"/>
      </w:pPr>
    </w:p>
    <w:p>
      <w:pPr>
        <w:keepNext/>
        <w:pBdr>
          <w:bottom w:val="dotted" w:color="7B4DFF" w:sz="6" w:space="2"/>
        </w:pBdr>
        <w:spacing w:after="60" w:before="100"/>
      </w:pPr>
      <w:r>
        <w:rPr>
          <w:rFonts w:ascii="Arial" w:cs="Arial" w:eastAsia="Microsoft YaHei" w:hAnsi="Arial"/>
          <w:color w:val="7B4DFF"/>
          <w:sz w:val="24"/>
          <w:szCs w:val="24"/>
        </w:rPr>
        <w:t xml:space="preserve">● </w:t>
      </w:r>
      <w:r>
        <w:rPr>
          <w:rFonts w:ascii="Arial" w:cs="Arial" w:eastAsia="Microsoft YaHei" w:hAnsi="Arial"/>
          <w:b/>
          <w:bCs/>
          <w:color w:val="7B4DFF"/>
          <w:sz w:val="22"/>
          <w:szCs w:val="22"/>
        </w:rPr>
        <w:t xml:space="preserve">12—15岁进阶</w:t>
      </w:r>
    </w:p>
    <w:p>
      <w:pPr>
        <w:spacing w:after="60" w:line="280" w:lineRule="exact"/>
      </w:pPr>
      <w:r>
        <w:rPr>
          <w:rFonts w:ascii="Arial" w:cs="Arial" w:eastAsia="Microsoft YaHei" w:hAnsi="Arial"/>
        </w:rPr>
        <w:t xml:space="preserve">这一时期的关键词是“从专用到通用、从插线到存储程序”。ABC只解线性方程组，Colossus只为破译密码；ENIAC虽然通用，改程序却要重新插线。1945年冯·诺伊曼起草的《EDVAC报告初稿》描述了把指令和数据放在同一存储器中的结构，后称“冯·诺伊曼结构”，但这一思想也来自埃克特、莫奇利等ENIAC团队的讨论。1948年“宝贝”验证了这一设计，1949年EDSAC开始提供日常计算服务；1951年，费兰蒂Mark 1、LEO I和UNIVAC I相继进入实用。</w:t>
      </w:r>
    </w:p>
    <w:p>
      <w:pPr>
        <w:keepNext/>
        <w:keepLines/>
        <w:pBdr>
          <w:top w:val="single" w:color="7B4DFF" w:sz="4" w:space="4"/>
          <w:left w:val="single" w:color="7B4DFF" w:sz="24" w:space="6"/>
          <w:bottom w:val="single" w:color="7B4DFF" w:sz="4" w:space="4"/>
          <w:right w:val="single" w:color="7B4DFF" w:sz="4" w:space="4"/>
        </w:pBdr>
        <w:shd w:fill="F0EBFF" w:color="auto" w:val="clear"/>
        <w:spacing w:after="20" w:before="0" w:line="265" w:lineRule="exact"/>
        <w:ind w:left="170" w:right="140"/>
      </w:pPr>
      <w:r>
        <w:rPr>
          <w:rFonts w:ascii="Arial" w:cs="Arial" w:eastAsia="Microsoft YaHei" w:hAnsi="Arial"/>
          <w:b/>
          <w:bCs/>
          <w:color w:val="7B4DFF"/>
          <w:sz w:val="21"/>
          <w:szCs w:val="21"/>
        </w:rPr>
        <w:t xml:space="preserve">人物卡：艾伦·图灵 Alan Turing</w:t>
      </w:r>
    </w:p>
    <w:p>
      <w:pPr>
        <w:keepNext/>
        <w:keepLines/>
        <w:pBdr>
          <w:top w:val="single" w:color="7B4DFF" w:sz="4" w:space="4"/>
          <w:left w:val="single" w:color="7B4DFF" w:sz="24" w:space="6"/>
          <w:bottom w:val="single" w:color="7B4DFF" w:sz="4" w:space="4"/>
          <w:right w:val="single" w:color="7B4DFF" w:sz="4" w:space="4"/>
        </w:pBdr>
        <w:shd w:fill="F0EBFF" w:color="auto" w:val="clear"/>
        <w:spacing w:after="30" w:before="0" w:line="265" w:lineRule="exact"/>
        <w:ind w:left="170" w:right="140"/>
      </w:pPr>
      <w:r>
        <w:rPr>
          <w:rFonts w:ascii="Arial" w:cs="Arial" w:eastAsia="Microsoft YaHei" w:hAnsi="Arial"/>
          <w:b/>
          <w:bCs/>
          <w:sz w:val="20"/>
          <w:szCs w:val="20"/>
        </w:rPr>
        <w:t xml:space="preserve">国家：</w:t>
      </w:r>
      <w:r>
        <w:rPr>
          <w:rFonts w:ascii="Arial" w:cs="Arial" w:eastAsia="Microsoft YaHei" w:hAnsi="Arial"/>
          <w:sz w:val="20"/>
          <w:szCs w:val="20"/>
        </w:rPr>
        <w:t xml:space="preserve">英国　</w:t>
      </w:r>
      <w:r>
        <w:rPr>
          <w:rFonts w:ascii="Arial" w:cs="Arial" w:eastAsia="Microsoft YaHei" w:hAnsi="Arial"/>
          <w:b/>
          <w:bCs/>
          <w:sz w:val="20"/>
          <w:szCs w:val="20"/>
        </w:rPr>
        <w:t xml:space="preserve">身份：</w:t>
      </w:r>
      <w:r>
        <w:rPr>
          <w:rFonts w:ascii="Arial" w:cs="Arial" w:eastAsia="Microsoft YaHei" w:hAnsi="Arial"/>
          <w:sz w:val="20"/>
          <w:szCs w:val="20"/>
        </w:rPr>
        <w:t xml:space="preserve">数学家、计算机科学家　</w:t>
      </w:r>
      <w:r>
        <w:rPr>
          <w:rFonts w:ascii="Arial" w:cs="Arial" w:eastAsia="Microsoft YaHei" w:hAnsi="Arial"/>
          <w:b/>
          <w:bCs/>
          <w:sz w:val="20"/>
          <w:szCs w:val="20"/>
        </w:rPr>
        <w:t xml:space="preserve">生卒：</w:t>
      </w:r>
      <w:r>
        <w:rPr>
          <w:rFonts w:ascii="Arial" w:cs="Arial" w:eastAsia="Microsoft YaHei" w:hAnsi="Arial"/>
          <w:sz w:val="20"/>
          <w:szCs w:val="20"/>
        </w:rPr>
        <w:t xml:space="preserve">1912—1954</w:t>
      </w:r>
    </w:p>
    <w:p>
      <w:pPr>
        <w:keepNext w:val="false"/>
        <w:keepLines/>
        <w:pBdr>
          <w:top w:val="single" w:color="7B4DFF" w:sz="4" w:space="4"/>
          <w:left w:val="single" w:color="7B4DFF" w:sz="24" w:space="6"/>
          <w:bottom w:val="single" w:color="7B4DFF" w:sz="4" w:space="4"/>
          <w:right w:val="single" w:color="7B4DFF" w:sz="4" w:space="4"/>
        </w:pBdr>
        <w:shd w:fill="F0EBFF" w:color="auto" w:val="clear"/>
        <w:spacing w:after="0" w:before="0" w:line="265" w:lineRule="exact"/>
        <w:ind w:left="170" w:right="140"/>
      </w:pPr>
      <w:r>
        <w:rPr>
          <w:rFonts w:ascii="Arial" w:cs="Arial" w:eastAsia="Microsoft YaHei" w:hAnsi="Arial"/>
          <w:b/>
          <w:bCs/>
          <w:sz w:val="20"/>
          <w:szCs w:val="20"/>
        </w:rPr>
        <w:t xml:space="preserve">贡献：</w:t>
      </w:r>
      <w:r>
        <w:rPr>
          <w:rFonts w:ascii="Arial" w:cs="Arial" w:eastAsia="Microsoft YaHei" w:hAnsi="Arial"/>
          <w:sz w:val="20"/>
          <w:szCs w:val="20"/>
        </w:rPr>
        <w:t xml:space="preserve">提出图灵机与可计算性理论，二战中参与密码破译。</w:t>
      </w:r>
    </w:p>
    <w:p>
      <w:pPr>
        <w:spacing w:after="70" w:before="0" w:line="240"/>
      </w:pPr>
    </w:p>
    <w:p>
      <w:pPr>
        <w:keepNext/>
        <w:keepLines/>
        <w:pBdr>
          <w:top w:val="single" w:color="7B4DFF" w:sz="4" w:space="4"/>
          <w:left w:val="single" w:color="7B4DFF" w:sz="24" w:space="6"/>
          <w:bottom w:val="single" w:color="7B4DFF" w:sz="4" w:space="4"/>
          <w:right w:val="single" w:color="7B4DFF" w:sz="4" w:space="4"/>
        </w:pBdr>
        <w:shd w:fill="F0EBFF" w:color="auto" w:val="clear"/>
        <w:spacing w:after="20" w:before="0" w:line="265" w:lineRule="exact"/>
        <w:ind w:left="170" w:right="140"/>
      </w:pPr>
      <w:r>
        <w:rPr>
          <w:rFonts w:ascii="Arial" w:cs="Arial" w:eastAsia="Microsoft YaHei" w:hAnsi="Arial"/>
          <w:b/>
          <w:bCs/>
          <w:color w:val="7B4DFF"/>
          <w:sz w:val="21"/>
          <w:szCs w:val="21"/>
        </w:rPr>
        <w:t xml:space="preserve">人物卡：格蕾丝·霍珀 Grace Hopper</w:t>
      </w:r>
    </w:p>
    <w:p>
      <w:pPr>
        <w:keepNext/>
        <w:keepLines/>
        <w:pBdr>
          <w:top w:val="single" w:color="7B4DFF" w:sz="4" w:space="4"/>
          <w:left w:val="single" w:color="7B4DFF" w:sz="24" w:space="6"/>
          <w:bottom w:val="single" w:color="7B4DFF" w:sz="4" w:space="4"/>
          <w:right w:val="single" w:color="7B4DFF" w:sz="4" w:space="4"/>
        </w:pBdr>
        <w:shd w:fill="F0EBFF" w:color="auto" w:val="clear"/>
        <w:spacing w:after="30" w:before="0" w:line="265" w:lineRule="exact"/>
        <w:ind w:left="170" w:right="140"/>
      </w:pPr>
      <w:r>
        <w:rPr>
          <w:rFonts w:ascii="Arial" w:cs="Arial" w:eastAsia="Microsoft YaHei" w:hAnsi="Arial"/>
          <w:b/>
          <w:bCs/>
          <w:sz w:val="20"/>
          <w:szCs w:val="20"/>
        </w:rPr>
        <w:t xml:space="preserve">国家：</w:t>
      </w:r>
      <w:r>
        <w:rPr>
          <w:rFonts w:ascii="Arial" w:cs="Arial" w:eastAsia="Microsoft YaHei" w:hAnsi="Arial"/>
          <w:sz w:val="20"/>
          <w:szCs w:val="20"/>
        </w:rPr>
        <w:t xml:space="preserve">美国　</w:t>
      </w:r>
      <w:r>
        <w:rPr>
          <w:rFonts w:ascii="Arial" w:cs="Arial" w:eastAsia="Microsoft YaHei" w:hAnsi="Arial"/>
          <w:b/>
          <w:bCs/>
          <w:sz w:val="20"/>
          <w:szCs w:val="20"/>
        </w:rPr>
        <w:t xml:space="preserve">身份：</w:t>
      </w:r>
      <w:r>
        <w:rPr>
          <w:rFonts w:ascii="Arial" w:cs="Arial" w:eastAsia="Microsoft YaHei" w:hAnsi="Arial"/>
          <w:sz w:val="20"/>
          <w:szCs w:val="20"/>
        </w:rPr>
        <w:t xml:space="preserve">计算机科学家、海军军官　</w:t>
      </w:r>
      <w:r>
        <w:rPr>
          <w:rFonts w:ascii="Arial" w:cs="Arial" w:eastAsia="Microsoft YaHei" w:hAnsi="Arial"/>
          <w:b/>
          <w:bCs/>
          <w:sz w:val="20"/>
          <w:szCs w:val="20"/>
        </w:rPr>
        <w:t xml:space="preserve">生卒：</w:t>
      </w:r>
      <w:r>
        <w:rPr>
          <w:rFonts w:ascii="Arial" w:cs="Arial" w:eastAsia="Microsoft YaHei" w:hAnsi="Arial"/>
          <w:sz w:val="20"/>
          <w:szCs w:val="20"/>
        </w:rPr>
        <w:t xml:space="preserve">1906—1992</w:t>
      </w:r>
    </w:p>
    <w:p>
      <w:pPr>
        <w:keepNext w:val="false"/>
        <w:keepLines/>
        <w:pBdr>
          <w:top w:val="single" w:color="7B4DFF" w:sz="4" w:space="4"/>
          <w:left w:val="single" w:color="7B4DFF" w:sz="24" w:space="6"/>
          <w:bottom w:val="single" w:color="7B4DFF" w:sz="4" w:space="4"/>
          <w:right w:val="single" w:color="7B4DFF" w:sz="4" w:space="4"/>
        </w:pBdr>
        <w:shd w:fill="F0EBFF" w:color="auto" w:val="clear"/>
        <w:spacing w:after="0" w:before="0" w:line="265" w:lineRule="exact"/>
        <w:ind w:left="170" w:right="140"/>
      </w:pPr>
      <w:r>
        <w:rPr>
          <w:rFonts w:ascii="Arial" w:cs="Arial" w:eastAsia="Microsoft YaHei" w:hAnsi="Arial"/>
          <w:b/>
          <w:bCs/>
          <w:sz w:val="20"/>
          <w:szCs w:val="20"/>
        </w:rPr>
        <w:t xml:space="preserve">贡献：</w:t>
      </w:r>
      <w:r>
        <w:rPr>
          <w:rFonts w:ascii="Arial" w:cs="Arial" w:eastAsia="Microsoft YaHei" w:hAnsi="Arial"/>
          <w:sz w:val="20"/>
          <w:szCs w:val="20"/>
        </w:rPr>
        <w:t xml:space="preserve">马克一号程序员，推动编译器与COBOL语言。</w:t>
      </w:r>
    </w:p>
    <w:p>
      <w:pPr>
        <w:spacing w:after="70" w:before="0" w:line="240"/>
      </w:pPr>
    </w:p>
    <w:p>
      <w:pPr>
        <w:pStyle w:val="Heading3"/>
        <w:keepNext/>
        <w:spacing w:after="60" w:before="140"/>
      </w:pPr>
      <w:r>
        <w:rPr>
          <w:rFonts w:ascii="Arial" w:cs="Arial" w:eastAsia="Microsoft YaHei" w:hAnsi="Arial"/>
          <w:b/>
          <w:bCs/>
          <w:color w:val="FF8A3D"/>
          <w:sz w:val="23"/>
          <w:szCs w:val="23"/>
        </w:rPr>
        <w:t xml:space="preserve">里程碑信息卡</w:t>
      </w:r>
    </w:p>
    <w:tbl>
      <w:tblPr>
        <w:tblW w:type="dxa" w:w="99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873"/>
        <w:gridCol w:w="160"/>
        <w:gridCol w:w="4873"/>
      </w:tblGrid>
      <w:tr>
        <w:trPr>
          <w:cantSplit/>
        </w:trPr>
        <w:tc>
          <w:tcPr>
            <w:tcW w:type="dxa" w:w="4873"/>
            <w:tcBorders>
              <w:top w:val="single" w:color="FF8A3D" w:sz="6"/>
              <w:left w:val="single" w:color="FF8A3D" w:sz="6"/>
              <w:bottom w:val="single" w:color="FF8A3D" w:sz="6"/>
              <w:right w:val="single" w:color="FF8A3D" w:sz="6"/>
            </w:tcBorders>
            <w:tcMar>
              <w:top w:type="dxa" w:w="0"/>
              <w:left w:type="dxa" w:w="20"/>
              <w:bottom w:type="dxa" w:w="30"/>
              <w:right w:type="dxa" w:w="20"/>
            </w:tcMar>
            <w:vAlign w:val="top"/>
          </w:tcPr>
          <w:p>
            <w:pPr>
              <w:keepLines/>
              <w:shd w:fill="FF8A3D" w:color="auto" w:val="clear"/>
              <w:spacing w:after="0" w:before="0" w:line="240" w:lineRule="exact"/>
              <w:ind w:left="50" w:right="50"/>
            </w:pPr>
            <w:r>
              <w:rPr>
                <w:rFonts w:ascii="Arial" w:cs="Arial" w:eastAsia="Microsoft YaHei" w:hAnsi="Arial"/>
                <w:b/>
                <w:bCs/>
                <w:color w:val="FFFFFF"/>
                <w:sz w:val="16"/>
                <w:szCs w:val="16"/>
              </w:rPr>
              <w:t xml:space="preserve">1936年｜</w:t>
            </w:r>
            <w:r>
              <w:rPr>
                <w:rFonts w:ascii="Arial" w:cs="Arial" w:eastAsia="Microsoft YaHei" w:hAnsi="Arial"/>
                <w:b/>
                <w:bCs/>
                <w:color w:val="FFFFFF"/>
                <w:sz w:val="17"/>
                <w:szCs w:val="17"/>
              </w:rPr>
              <w:t xml:space="preserve">图灵提出“图灵机”</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艾伦·图灵 Alan Turing</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剑桥</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英国</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剑桥大学国王学院</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论文《论可计算数》（1936—1937年发表）用抽象的“图灵机”定义了什么是可计算，并提出能模拟任何图灵机的“通用机”，为存储程序计算机提供了理论基础。二战中他在布莱切利园参与密码破译。</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计算机科学的理论基石。</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一台电脑装不同软件就能做不同的事——这就是“通用机”。</w:t>
            </w:r>
          </w:p>
          <w:p>
            <w:pPr>
              <w:keepLines/>
              <w:shd w:fill="FDECEC" w:color="auto" w:val="clear"/>
              <w:spacing w:after="0" w:before="0" w:line="205" w:lineRule="exact"/>
              <w:ind w:left="50" w:right="50"/>
            </w:pPr>
            <w:r>
              <w:rPr>
                <w:rFonts w:ascii="Arial" w:cs="Arial" w:eastAsia="Microsoft YaHei" w:hAnsi="Arial"/>
                <w:b/>
                <w:bCs/>
                <w:color w:val="C2323A"/>
                <w:sz w:val="16"/>
                <w:szCs w:val="16"/>
              </w:rPr>
              <w:t xml:space="preserve">【历史争议】 </w:t>
            </w:r>
            <w:r>
              <w:rPr>
                <w:rFonts w:ascii="Arial" w:cs="Arial" w:eastAsia="Microsoft YaHei" w:hAnsi="Arial"/>
                <w:sz w:val="16"/>
                <w:szCs w:val="16"/>
              </w:rPr>
              <w:t xml:space="preserve">美国数学家丘奇同期用不同方法得出相关结论。</w:t>
            </w:r>
          </w:p>
        </w:tc>
        <w:tc>
          <w:tcPr>
            <w:tcW w:type="dxa" w:w="160"/>
            <w:tcBorders>
              <w:top w:val="none" w:color="FFFFFF" w:sz="0"/>
              <w:left w:val="none" w:color="FFFFFF" w:sz="0"/>
              <w:bottom w:val="none" w:color="FFFFFF" w:sz="0"/>
              <w:right w:val="none" w:color="FFFFFF" w:sz="0"/>
            </w:tcBorders>
          </w:tcPr>
          <w:p/>
        </w:tc>
        <w:tc>
          <w:tcPr>
            <w:tcW w:type="dxa" w:w="4873"/>
            <w:tcBorders>
              <w:top w:val="single" w:color="FF8A3D" w:sz="6"/>
              <w:left w:val="single" w:color="FF8A3D" w:sz="6"/>
              <w:bottom w:val="single" w:color="FF8A3D" w:sz="6"/>
              <w:right w:val="single" w:color="FF8A3D" w:sz="6"/>
            </w:tcBorders>
            <w:tcMar>
              <w:top w:type="dxa" w:w="0"/>
              <w:left w:type="dxa" w:w="20"/>
              <w:bottom w:type="dxa" w:w="30"/>
              <w:right w:type="dxa" w:w="20"/>
            </w:tcMar>
            <w:vAlign w:val="top"/>
          </w:tcPr>
          <w:p>
            <w:pPr>
              <w:keepLines/>
              <w:shd w:fill="FF8A3D" w:color="auto" w:val="clear"/>
              <w:spacing w:after="0" w:before="0" w:line="240" w:lineRule="exact"/>
              <w:ind w:left="50" w:right="50"/>
            </w:pPr>
            <w:r>
              <w:rPr>
                <w:rFonts w:ascii="Arial" w:cs="Arial" w:eastAsia="Microsoft YaHei" w:hAnsi="Arial"/>
                <w:b/>
                <w:bCs/>
                <w:color w:val="FFFFFF"/>
                <w:sz w:val="16"/>
                <w:szCs w:val="16"/>
              </w:rPr>
              <w:t xml:space="preserve">1937年｜</w:t>
            </w:r>
            <w:r>
              <w:rPr>
                <w:rFonts w:ascii="Arial" w:cs="Arial" w:eastAsia="Microsoft YaHei" w:hAnsi="Arial"/>
                <w:b/>
                <w:bCs/>
                <w:color w:val="FFFFFF"/>
                <w:sz w:val="17"/>
                <w:szCs w:val="17"/>
              </w:rPr>
              <w:t xml:space="preserve">香农：开关电路就是逻辑</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克劳德·香农 Claude Shannon</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剑桥（马萨诸塞州）</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美国</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麻省理工学院</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香农在硕士论文中证明继电器和开关电路可以实现布尔代数，从而能用电路完成逻辑与算术运算。1948年他又发表信息论，提出“比特”作为信息单位。</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连接逻辑数学与电路设计。</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芯片里数十亿个开关在做逻辑运算。</w:t>
            </w:r>
          </w:p>
        </w:tc>
      </w:tr>
      <w:tr>
        <w:trPr>
          <w:trHeight w:val="120" w:hRule="exact"/>
        </w:trPr>
        <w:tc>
          <w:tcPr>
            <w:tcW w:type="dxa" w:w="4873"/>
            <w:tcBorders>
              <w:top w:val="none" w:color="FFFFFF" w:sz="0"/>
              <w:left w:val="none" w:color="FFFFFF" w:sz="0"/>
              <w:bottom w:val="none" w:color="FFFFFF" w:sz="0"/>
              <w:right w:val="none" w:color="FFFFFF" w:sz="0"/>
            </w:tcBorders>
          </w:tcPr>
          <w:p/>
        </w:tc>
        <w:tc>
          <w:tcPr>
            <w:tcW w:type="dxa" w:w="160"/>
            <w:tcBorders>
              <w:top w:val="none" w:color="FFFFFF" w:sz="0"/>
              <w:left w:val="none" w:color="FFFFFF" w:sz="0"/>
              <w:bottom w:val="none" w:color="FFFFFF" w:sz="0"/>
              <w:right w:val="none" w:color="FFFFFF" w:sz="0"/>
            </w:tcBorders>
          </w:tcPr>
          <w:p/>
        </w:tc>
        <w:tc>
          <w:tcPr>
            <w:tcW w:type="dxa" w:w="4873"/>
            <w:tcBorders>
              <w:top w:val="none" w:color="FFFFFF" w:sz="0"/>
              <w:left w:val="none" w:color="FFFFFF" w:sz="0"/>
              <w:bottom w:val="none" w:color="FFFFFF" w:sz="0"/>
              <w:right w:val="none" w:color="FFFFFF" w:sz="0"/>
            </w:tcBorders>
          </w:tcPr>
          <w:p/>
        </w:tc>
      </w:tr>
      <w:tr>
        <w:trPr>
          <w:cantSplit/>
        </w:trPr>
        <w:tc>
          <w:tcPr>
            <w:tcW w:type="dxa" w:w="4873"/>
            <w:tcBorders>
              <w:top w:val="single" w:color="FF8A3D" w:sz="6"/>
              <w:left w:val="single" w:color="FF8A3D" w:sz="6"/>
              <w:bottom w:val="single" w:color="FF8A3D" w:sz="6"/>
              <w:right w:val="single" w:color="FF8A3D" w:sz="6"/>
            </w:tcBorders>
            <w:tcMar>
              <w:top w:type="dxa" w:w="0"/>
              <w:left w:type="dxa" w:w="20"/>
              <w:bottom w:type="dxa" w:w="30"/>
              <w:right w:type="dxa" w:w="20"/>
            </w:tcMar>
            <w:vAlign w:val="top"/>
          </w:tcPr>
          <w:p>
            <w:pPr>
              <w:keepLines/>
              <w:shd w:fill="FF8A3D" w:color="auto" w:val="clear"/>
              <w:spacing w:after="0" w:before="0" w:line="240" w:lineRule="exact"/>
              <w:ind w:left="50" w:right="50"/>
            </w:pPr>
            <w:r>
              <w:rPr>
                <w:rFonts w:ascii="Arial" w:cs="Arial" w:eastAsia="Microsoft YaHei" w:hAnsi="Arial"/>
                <w:b/>
                <w:bCs/>
                <w:color w:val="FFFFFF"/>
                <w:sz w:val="16"/>
                <w:szCs w:val="16"/>
              </w:rPr>
              <w:t xml:space="preserve">1941年5月12日｜</w:t>
            </w:r>
            <w:r>
              <w:rPr>
                <w:rFonts w:ascii="Arial" w:cs="Arial" w:eastAsia="Microsoft YaHei" w:hAnsi="Arial"/>
                <w:b/>
                <w:bCs/>
                <w:color w:val="FFFFFF"/>
                <w:sz w:val="17"/>
                <w:szCs w:val="17"/>
              </w:rPr>
              <w:t xml:space="preserve">祖泽 Z3：可编程的全自动计算机</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康拉德·祖泽 Konrad Zuse</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柏林</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德国</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祖泽个人工作室</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Z3于1941年5月12日展示，使用约2600个继电器、二进制浮点数，程序存储在打孔胶片上。它是机电式而非电子式。原机在1943年空袭中被毁，1960年代制作了复制品。</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世界上最早投入工作的可编程、全自动数字计算机之一。</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自动执行脚本的电脑程序。</w:t>
            </w:r>
          </w:p>
          <w:p>
            <w:pPr>
              <w:keepLines/>
              <w:shd w:fill="FDECEC" w:color="auto" w:val="clear"/>
              <w:spacing w:after="0" w:before="0" w:line="205" w:lineRule="exact"/>
              <w:ind w:left="50" w:right="50"/>
            </w:pPr>
            <w:r>
              <w:rPr>
                <w:rFonts w:ascii="Arial" w:cs="Arial" w:eastAsia="Microsoft YaHei" w:hAnsi="Arial"/>
                <w:b/>
                <w:bCs/>
                <w:color w:val="C2323A"/>
                <w:sz w:val="16"/>
                <w:szCs w:val="16"/>
              </w:rPr>
              <w:t xml:space="preserve">【历史争议】 </w:t>
            </w:r>
            <w:r>
              <w:rPr>
                <w:rFonts w:ascii="Arial" w:cs="Arial" w:eastAsia="Microsoft YaHei" w:hAnsi="Arial"/>
                <w:sz w:val="16"/>
                <w:szCs w:val="16"/>
              </w:rPr>
              <w:t xml:space="preserve">Z3是机电式（继电器）而非电子式；它的通用性是1998年才从理论上证明的。</w:t>
            </w:r>
          </w:p>
        </w:tc>
        <w:tc>
          <w:tcPr>
            <w:tcW w:type="dxa" w:w="160"/>
            <w:tcBorders>
              <w:top w:val="none" w:color="FFFFFF" w:sz="0"/>
              <w:left w:val="none" w:color="FFFFFF" w:sz="0"/>
              <w:bottom w:val="none" w:color="FFFFFF" w:sz="0"/>
              <w:right w:val="none" w:color="FFFFFF" w:sz="0"/>
            </w:tcBorders>
          </w:tcPr>
          <w:p/>
        </w:tc>
        <w:tc>
          <w:tcPr>
            <w:tcW w:type="dxa" w:w="4873"/>
            <w:tcBorders>
              <w:top w:val="single" w:color="FF8A3D" w:sz="6"/>
              <w:left w:val="single" w:color="FF8A3D" w:sz="6"/>
              <w:bottom w:val="single" w:color="FF8A3D" w:sz="6"/>
              <w:right w:val="single" w:color="FF8A3D" w:sz="6"/>
            </w:tcBorders>
            <w:tcMar>
              <w:top w:type="dxa" w:w="0"/>
              <w:left w:type="dxa" w:w="20"/>
              <w:bottom w:type="dxa" w:w="30"/>
              <w:right w:type="dxa" w:w="20"/>
            </w:tcMar>
            <w:vAlign w:val="top"/>
          </w:tcPr>
          <w:p>
            <w:pPr>
              <w:keepLines/>
              <w:shd w:fill="FF8A3D" w:color="auto" w:val="clear"/>
              <w:spacing w:after="0" w:before="0" w:line="240" w:lineRule="exact"/>
              <w:ind w:left="50" w:right="50"/>
            </w:pPr>
            <w:r>
              <w:rPr>
                <w:rFonts w:ascii="Arial" w:cs="Arial" w:eastAsia="Microsoft YaHei" w:hAnsi="Arial"/>
                <w:b/>
                <w:bCs/>
                <w:color w:val="FFFFFF"/>
                <w:sz w:val="16"/>
                <w:szCs w:val="16"/>
              </w:rPr>
              <w:t xml:space="preserve">1942年｜</w:t>
            </w:r>
            <w:r>
              <w:rPr>
                <w:rFonts w:ascii="Arial" w:cs="Arial" w:eastAsia="Microsoft YaHei" w:hAnsi="Arial"/>
                <w:b/>
                <w:bCs/>
                <w:color w:val="FFFFFF"/>
                <w:sz w:val="17"/>
                <w:szCs w:val="17"/>
              </w:rPr>
              <w:t xml:space="preserve">阿塔纳索夫—贝瑞计算机（ABC）</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约翰·阿塔纳索夫 John Atanasoff；克利福德·贝瑞 Clifford Berry</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艾姆斯</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美国</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爱荷华州立学院（今爱荷华州立大学）</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ABC于1937—1942年研制，首次将真空管电子运算、二进制和电容再生存储器结合起来，但它不可编程、只解线性方程组。1973年美国法院在一起专利案中认定ENIAC的部分思想来自ABC。</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最早的电子数字计算设备之一。</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内存条需要不断“刷新”——ABC的电容存储就是这个原理。</w:t>
            </w:r>
          </w:p>
          <w:p>
            <w:pPr>
              <w:keepLines/>
              <w:shd w:fill="FDECEC" w:color="auto" w:val="clear"/>
              <w:spacing w:after="0" w:before="0" w:line="205" w:lineRule="exact"/>
              <w:ind w:left="50" w:right="50"/>
            </w:pPr>
            <w:r>
              <w:rPr>
                <w:rFonts w:ascii="Arial" w:cs="Arial" w:eastAsia="Microsoft YaHei" w:hAnsi="Arial"/>
                <w:b/>
                <w:bCs/>
                <w:color w:val="C2323A"/>
                <w:sz w:val="16"/>
                <w:szCs w:val="16"/>
              </w:rPr>
              <w:t xml:space="preserve">【历史争议】 </w:t>
            </w:r>
            <w:r>
              <w:rPr>
                <w:rFonts w:ascii="Arial" w:cs="Arial" w:eastAsia="Microsoft YaHei" w:hAnsi="Arial"/>
                <w:sz w:val="16"/>
                <w:szCs w:val="16"/>
              </w:rPr>
              <w:t xml:space="preserve">“第一台电子计算机”之争：ABC电子但不可编程、非通用。</w:t>
            </w:r>
          </w:p>
        </w:tc>
      </w:tr>
      <w:tr>
        <w:trPr>
          <w:trHeight w:val="120" w:hRule="exact"/>
        </w:trPr>
        <w:tc>
          <w:tcPr>
            <w:tcW w:type="dxa" w:w="4873"/>
            <w:tcBorders>
              <w:top w:val="none" w:color="FFFFFF" w:sz="0"/>
              <w:left w:val="none" w:color="FFFFFF" w:sz="0"/>
              <w:bottom w:val="none" w:color="FFFFFF" w:sz="0"/>
              <w:right w:val="none" w:color="FFFFFF" w:sz="0"/>
            </w:tcBorders>
          </w:tcPr>
          <w:p/>
        </w:tc>
        <w:tc>
          <w:tcPr>
            <w:tcW w:type="dxa" w:w="160"/>
            <w:tcBorders>
              <w:top w:val="none" w:color="FFFFFF" w:sz="0"/>
              <w:left w:val="none" w:color="FFFFFF" w:sz="0"/>
              <w:bottom w:val="none" w:color="FFFFFF" w:sz="0"/>
              <w:right w:val="none" w:color="FFFFFF" w:sz="0"/>
            </w:tcBorders>
          </w:tcPr>
          <w:p/>
        </w:tc>
        <w:tc>
          <w:tcPr>
            <w:tcW w:type="dxa" w:w="4873"/>
            <w:tcBorders>
              <w:top w:val="none" w:color="FFFFFF" w:sz="0"/>
              <w:left w:val="none" w:color="FFFFFF" w:sz="0"/>
              <w:bottom w:val="none" w:color="FFFFFF" w:sz="0"/>
              <w:right w:val="none" w:color="FFFFFF" w:sz="0"/>
            </w:tcBorders>
          </w:tcPr>
          <w:p/>
        </w:tc>
      </w:tr>
      <w:tr>
        <w:trPr>
          <w:cantSplit/>
        </w:trPr>
        <w:tc>
          <w:tcPr>
            <w:tcW w:type="dxa" w:w="4873"/>
            <w:tcBorders>
              <w:top w:val="single" w:color="FF8A3D" w:sz="6"/>
              <w:left w:val="single" w:color="FF8A3D" w:sz="6"/>
              <w:bottom w:val="single" w:color="FF8A3D" w:sz="6"/>
              <w:right w:val="single" w:color="FF8A3D" w:sz="6"/>
            </w:tcBorders>
            <w:tcMar>
              <w:top w:type="dxa" w:w="0"/>
              <w:left w:type="dxa" w:w="20"/>
              <w:bottom w:type="dxa" w:w="30"/>
              <w:right w:type="dxa" w:w="20"/>
            </w:tcMar>
            <w:vAlign w:val="top"/>
          </w:tcPr>
          <w:p>
            <w:pPr>
              <w:keepLines/>
              <w:shd w:fill="FF8A3D" w:color="auto" w:val="clear"/>
              <w:spacing w:after="0" w:before="0" w:line="240" w:lineRule="exact"/>
              <w:ind w:left="50" w:right="50"/>
            </w:pPr>
            <w:r>
              <w:rPr>
                <w:rFonts w:ascii="Arial" w:cs="Arial" w:eastAsia="Microsoft YaHei" w:hAnsi="Arial"/>
                <w:b/>
                <w:bCs/>
                <w:color w:val="FFFFFF"/>
                <w:sz w:val="16"/>
                <w:szCs w:val="16"/>
              </w:rPr>
              <w:t xml:space="preserve">1944年｜</w:t>
            </w:r>
            <w:r>
              <w:rPr>
                <w:rFonts w:ascii="Arial" w:cs="Arial" w:eastAsia="Microsoft YaHei" w:hAnsi="Arial"/>
                <w:b/>
                <w:bCs/>
                <w:color w:val="FFFFFF"/>
                <w:sz w:val="17"/>
                <w:szCs w:val="17"/>
              </w:rPr>
              <w:t xml:space="preserve">巨人计算机（Colossus）破译密码</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汤米·弗劳尔斯 Tommy Flowers</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布莱切利园（伦敦附近多利斯山研制）</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英国</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英国邮政研究站；布莱切利园</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Colossus Mark 1于1944年初投入使用，用约1600个真空管处理洛伦兹密码电报，通过开关和插线“编程”。它属于专用机，战后大部分被拆除，直到1970年代才解密公开。</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最早的可编程电子数字计算机之一。</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网络安全里的密码分析。</w:t>
            </w:r>
          </w:p>
          <w:p>
            <w:pPr>
              <w:keepLines/>
              <w:shd w:fill="FDECEC" w:color="auto" w:val="clear"/>
              <w:spacing w:after="0" w:before="0" w:line="205" w:lineRule="exact"/>
              <w:ind w:left="50" w:right="50"/>
            </w:pPr>
            <w:r>
              <w:rPr>
                <w:rFonts w:ascii="Arial" w:cs="Arial" w:eastAsia="Microsoft YaHei" w:hAnsi="Arial"/>
                <w:b/>
                <w:bCs/>
                <w:color w:val="C2323A"/>
                <w:sz w:val="16"/>
                <w:szCs w:val="16"/>
              </w:rPr>
              <w:t xml:space="preserve">【历史争议】 </w:t>
            </w:r>
            <w:r>
              <w:rPr>
                <w:rFonts w:ascii="Arial" w:cs="Arial" w:eastAsia="Microsoft YaHei" w:hAnsi="Arial"/>
                <w:sz w:val="16"/>
                <w:szCs w:val="16"/>
              </w:rPr>
              <w:t xml:space="preserve">可编程且电子化，但只为破译设计，非通用机。</w:t>
            </w:r>
          </w:p>
        </w:tc>
        <w:tc>
          <w:tcPr>
            <w:tcW w:type="dxa" w:w="160"/>
            <w:tcBorders>
              <w:top w:val="none" w:color="FFFFFF" w:sz="0"/>
              <w:left w:val="none" w:color="FFFFFF" w:sz="0"/>
              <w:bottom w:val="none" w:color="FFFFFF" w:sz="0"/>
              <w:right w:val="none" w:color="FFFFFF" w:sz="0"/>
            </w:tcBorders>
          </w:tcPr>
          <w:p/>
        </w:tc>
        <w:tc>
          <w:tcPr>
            <w:tcW w:type="dxa" w:w="4873"/>
            <w:tcBorders>
              <w:top w:val="single" w:color="FF8A3D" w:sz="6"/>
              <w:left w:val="single" w:color="FF8A3D" w:sz="6"/>
              <w:bottom w:val="single" w:color="FF8A3D" w:sz="6"/>
              <w:right w:val="single" w:color="FF8A3D" w:sz="6"/>
            </w:tcBorders>
            <w:tcMar>
              <w:top w:type="dxa" w:w="0"/>
              <w:left w:type="dxa" w:w="20"/>
              <w:bottom w:type="dxa" w:w="30"/>
              <w:right w:type="dxa" w:w="20"/>
            </w:tcMar>
            <w:vAlign w:val="top"/>
          </w:tcPr>
          <w:p>
            <w:pPr>
              <w:keepLines/>
              <w:shd w:fill="FF8A3D" w:color="auto" w:val="clear"/>
              <w:spacing w:after="0" w:before="0" w:line="240" w:lineRule="exact"/>
              <w:ind w:left="50" w:right="50"/>
            </w:pPr>
            <w:r>
              <w:rPr>
                <w:rFonts w:ascii="Arial" w:cs="Arial" w:eastAsia="Microsoft YaHei" w:hAnsi="Arial"/>
                <w:b/>
                <w:bCs/>
                <w:color w:val="FFFFFF"/>
                <w:sz w:val="16"/>
                <w:szCs w:val="16"/>
              </w:rPr>
              <w:t xml:space="preserve">1944年｜</w:t>
            </w:r>
            <w:r>
              <w:rPr>
                <w:rFonts w:ascii="Arial" w:cs="Arial" w:eastAsia="Microsoft YaHei" w:hAnsi="Arial"/>
                <w:b/>
                <w:bCs/>
                <w:color w:val="FFFFFF"/>
                <w:sz w:val="17"/>
                <w:szCs w:val="17"/>
              </w:rPr>
              <w:t xml:space="preserve">哈佛马克一号（IBM ASCC）</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霍华德·艾肯 Howard Aiken；格蕾丝·霍珀 Grace Hopper</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剑桥（马萨诸塞州）</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美国</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哈佛大学；IBM（制造）</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马克一号是机电式自动计算机，1944年在哈佛投入使用。格蕾丝·霍珀是它最早的程序员之一，后来推动了编译器和COBOL语言的发展。</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大型自动计算进入科研与军事应用。</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程序员写代码，编译器把它翻译给机器。</w:t>
            </w:r>
          </w:p>
          <w:p>
            <w:pPr>
              <w:keepLines/>
              <w:shd w:fill="FDECEC" w:color="auto" w:val="clear"/>
              <w:spacing w:after="0" w:before="0" w:line="205" w:lineRule="exact"/>
              <w:ind w:left="50" w:right="50"/>
            </w:pPr>
            <w:r>
              <w:rPr>
                <w:rFonts w:ascii="Arial" w:cs="Arial" w:eastAsia="Microsoft YaHei" w:hAnsi="Arial"/>
                <w:b/>
                <w:bCs/>
                <w:color w:val="C2323A"/>
                <w:sz w:val="16"/>
                <w:szCs w:val="16"/>
              </w:rPr>
              <w:t xml:space="preserve">【历史争议】 </w:t>
            </w:r>
            <w:r>
              <w:rPr>
                <w:rFonts w:ascii="Arial" w:cs="Arial" w:eastAsia="Microsoft YaHei" w:hAnsi="Arial"/>
                <w:sz w:val="16"/>
                <w:szCs w:val="16"/>
              </w:rPr>
              <w:t xml:space="preserve">机电式，速度远慢于电子计算机。</w:t>
            </w:r>
          </w:p>
        </w:tc>
      </w:tr>
      <w:tr>
        <w:trPr>
          <w:trHeight w:val="120" w:hRule="exact"/>
        </w:trPr>
        <w:tc>
          <w:tcPr>
            <w:tcW w:type="dxa" w:w="4873"/>
            <w:tcBorders>
              <w:top w:val="none" w:color="FFFFFF" w:sz="0"/>
              <w:left w:val="none" w:color="FFFFFF" w:sz="0"/>
              <w:bottom w:val="none" w:color="FFFFFF" w:sz="0"/>
              <w:right w:val="none" w:color="FFFFFF" w:sz="0"/>
            </w:tcBorders>
          </w:tcPr>
          <w:p/>
        </w:tc>
        <w:tc>
          <w:tcPr>
            <w:tcW w:type="dxa" w:w="160"/>
            <w:tcBorders>
              <w:top w:val="none" w:color="FFFFFF" w:sz="0"/>
              <w:left w:val="none" w:color="FFFFFF" w:sz="0"/>
              <w:bottom w:val="none" w:color="FFFFFF" w:sz="0"/>
              <w:right w:val="none" w:color="FFFFFF" w:sz="0"/>
            </w:tcBorders>
          </w:tcPr>
          <w:p/>
        </w:tc>
        <w:tc>
          <w:tcPr>
            <w:tcW w:type="dxa" w:w="4873"/>
            <w:tcBorders>
              <w:top w:val="none" w:color="FFFFFF" w:sz="0"/>
              <w:left w:val="none" w:color="FFFFFF" w:sz="0"/>
              <w:bottom w:val="none" w:color="FFFFFF" w:sz="0"/>
              <w:right w:val="none" w:color="FFFFFF" w:sz="0"/>
            </w:tcBorders>
          </w:tcPr>
          <w:p/>
        </w:tc>
      </w:tr>
      <w:tr>
        <w:trPr>
          <w:cantSplit/>
        </w:trPr>
        <w:tc>
          <w:tcPr>
            <w:tcW w:type="dxa" w:w="4873"/>
            <w:tcBorders>
              <w:top w:val="single" w:color="FF8A3D" w:sz="6"/>
              <w:left w:val="single" w:color="FF8A3D" w:sz="6"/>
              <w:bottom w:val="single" w:color="FF8A3D" w:sz="6"/>
              <w:right w:val="single" w:color="FF8A3D" w:sz="6"/>
            </w:tcBorders>
            <w:tcMar>
              <w:top w:type="dxa" w:w="0"/>
              <w:left w:type="dxa" w:w="20"/>
              <w:bottom w:type="dxa" w:w="30"/>
              <w:right w:type="dxa" w:w="20"/>
            </w:tcMar>
            <w:vAlign w:val="top"/>
          </w:tcPr>
          <w:p>
            <w:pPr>
              <w:keepLines/>
              <w:shd w:fill="FF8A3D" w:color="auto" w:val="clear"/>
              <w:spacing w:after="0" w:before="0" w:line="240" w:lineRule="exact"/>
              <w:ind w:left="50" w:right="50"/>
            </w:pPr>
            <w:r>
              <w:rPr>
                <w:rFonts w:ascii="Arial" w:cs="Arial" w:eastAsia="Microsoft YaHei" w:hAnsi="Arial"/>
                <w:b/>
                <w:bCs/>
                <w:color w:val="FFFFFF"/>
                <w:sz w:val="16"/>
                <w:szCs w:val="16"/>
              </w:rPr>
              <w:t xml:space="preserve">1945年6月30日｜</w:t>
            </w:r>
            <w:r>
              <w:rPr>
                <w:rFonts w:ascii="Arial" w:cs="Arial" w:eastAsia="Microsoft YaHei" w:hAnsi="Arial"/>
                <w:b/>
                <w:bCs/>
                <w:color w:val="FFFFFF"/>
                <w:sz w:val="17"/>
                <w:szCs w:val="17"/>
              </w:rPr>
              <w:t xml:space="preserve">《EDVAC报告初稿》：存储程序思想</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约翰·冯·诺伊曼 John von Neumann；约翰·普雷斯珀·埃克特 J. Presper Eckert；约翰·莫奇利 John Mauchly</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费城</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美国</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宾夕法尼亚大学摩尔电气工程学院</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冯·诺伊曼起草的报告描述了把指令和数据存放在同一存储器中的计算机结构，后来被称为“冯·诺伊曼结构”。这一思想也来自埃克特、莫奇利等ENIAC团队的讨论，署名问题至今有争议。</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几乎所有现代计算机都采用存储程序结构。</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下载安装App，不用拆开手机。</w:t>
            </w:r>
          </w:p>
          <w:p>
            <w:pPr>
              <w:keepLines/>
              <w:shd w:fill="FDECEC" w:color="auto" w:val="clear"/>
              <w:spacing w:after="0" w:before="0" w:line="205" w:lineRule="exact"/>
              <w:ind w:left="50" w:right="50"/>
            </w:pPr>
            <w:r>
              <w:rPr>
                <w:rFonts w:ascii="Arial" w:cs="Arial" w:eastAsia="Microsoft YaHei" w:hAnsi="Arial"/>
                <w:b/>
                <w:bCs/>
                <w:color w:val="C2323A"/>
                <w:sz w:val="16"/>
                <w:szCs w:val="16"/>
              </w:rPr>
              <w:t xml:space="preserve">【历史争议】 </w:t>
            </w:r>
            <w:r>
              <w:rPr>
                <w:rFonts w:ascii="Arial" w:cs="Arial" w:eastAsia="Microsoft YaHei" w:hAnsi="Arial"/>
                <w:sz w:val="16"/>
                <w:szCs w:val="16"/>
              </w:rPr>
              <w:t xml:space="preserve">报告只署名冯·诺伊曼，埃克特和莫奇利认为思想由团队共同提出。</w:t>
            </w:r>
          </w:p>
        </w:tc>
        <w:tc>
          <w:tcPr>
            <w:tcW w:type="dxa" w:w="160"/>
            <w:tcBorders>
              <w:top w:val="none" w:color="FFFFFF" w:sz="0"/>
              <w:left w:val="none" w:color="FFFFFF" w:sz="0"/>
              <w:bottom w:val="none" w:color="FFFFFF" w:sz="0"/>
              <w:right w:val="none" w:color="FFFFFF" w:sz="0"/>
            </w:tcBorders>
          </w:tcPr>
          <w:p/>
        </w:tc>
        <w:tc>
          <w:tcPr>
            <w:tcW w:type="dxa" w:w="4873"/>
            <w:tcBorders>
              <w:top w:val="single" w:color="FF8A3D" w:sz="6"/>
              <w:left w:val="single" w:color="FF8A3D" w:sz="6"/>
              <w:bottom w:val="single" w:color="FF8A3D" w:sz="6"/>
              <w:right w:val="single" w:color="FF8A3D" w:sz="6"/>
            </w:tcBorders>
            <w:tcMar>
              <w:top w:type="dxa" w:w="0"/>
              <w:left w:type="dxa" w:w="20"/>
              <w:bottom w:type="dxa" w:w="30"/>
              <w:right w:type="dxa" w:w="20"/>
            </w:tcMar>
            <w:vAlign w:val="top"/>
          </w:tcPr>
          <w:p>
            <w:pPr>
              <w:keepLines/>
              <w:shd w:fill="FF8A3D" w:color="auto" w:val="clear"/>
              <w:spacing w:after="0" w:before="0" w:line="240" w:lineRule="exact"/>
              <w:ind w:left="50" w:right="50"/>
            </w:pPr>
            <w:r>
              <w:rPr>
                <w:rFonts w:ascii="Arial" w:cs="Arial" w:eastAsia="Microsoft YaHei" w:hAnsi="Arial"/>
                <w:b/>
                <w:bCs/>
                <w:color w:val="FFFFFF"/>
                <w:sz w:val="16"/>
                <w:szCs w:val="16"/>
              </w:rPr>
              <w:t xml:space="preserve">1946年2月15日｜</w:t>
            </w:r>
            <w:r>
              <w:rPr>
                <w:rFonts w:ascii="Arial" w:cs="Arial" w:eastAsia="Microsoft YaHei" w:hAnsi="Arial"/>
                <w:b/>
                <w:bCs/>
                <w:color w:val="FFFFFF"/>
                <w:sz w:val="17"/>
                <w:szCs w:val="17"/>
              </w:rPr>
              <w:t xml:space="preserve">ENIAC 公开亮相</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约翰·普雷斯珀·埃克特 J. Presper Eckert；约翰·莫奇利 John Mauchly；凯瑟琳·麦克纳尔蒂等六位女程序员</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费城</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美国</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宾夕法尼亚大学摩尔学院；美国陆军资助</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ENIAC于1945年底完成，1946年2月公开，约重27吨、占地约167平方米、使用约17,468个真空管、耗电约150千瓦，最初用于计算炮弹弹道。它是电子、可编程、通用的，但早期需要插线和开关来改程序。六位女性程序员——凯瑟琳·麦克纳尔蒂、琼·詹宁斯、贝蒂·斯奈德、马琳·韦斯科夫、弗朗西丝·比拉斯、露丝·利赫特曼——在没有手册的情况下学会了为它编程。</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首批大型通用电子数字计算机，开启电子计算时代。</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你口袋里的手机比ENIAC快得多、小得多。</w:t>
            </w:r>
          </w:p>
          <w:p>
            <w:pPr>
              <w:keepLines/>
              <w:shd w:fill="FDECEC" w:color="auto" w:val="clear"/>
              <w:spacing w:after="0" w:before="0" w:line="205" w:lineRule="exact"/>
              <w:ind w:left="50" w:right="50"/>
            </w:pPr>
            <w:r>
              <w:rPr>
                <w:rFonts w:ascii="Arial" w:cs="Arial" w:eastAsia="Microsoft YaHei" w:hAnsi="Arial"/>
                <w:b/>
                <w:bCs/>
                <w:color w:val="C2323A"/>
                <w:sz w:val="16"/>
                <w:szCs w:val="16"/>
              </w:rPr>
              <w:t xml:space="preserve">【历史争议】 </w:t>
            </w:r>
            <w:r>
              <w:rPr>
                <w:rFonts w:ascii="Arial" w:cs="Arial" w:eastAsia="Microsoft YaHei" w:hAnsi="Arial"/>
                <w:sz w:val="16"/>
                <w:szCs w:val="16"/>
              </w:rPr>
              <w:t xml:space="preserve">常被称为“第一台通用电子计算机”，需加限定：Colossus更早但专用，ABC电子但不可编程，Z3可编程但为机电式。</w:t>
            </w:r>
          </w:p>
        </w:tc>
      </w:tr>
      <w:tr>
        <w:trPr>
          <w:trHeight w:val="120" w:hRule="exact"/>
        </w:trPr>
        <w:tc>
          <w:tcPr>
            <w:tcW w:type="dxa" w:w="4873"/>
            <w:tcBorders>
              <w:top w:val="none" w:color="FFFFFF" w:sz="0"/>
              <w:left w:val="none" w:color="FFFFFF" w:sz="0"/>
              <w:bottom w:val="none" w:color="FFFFFF" w:sz="0"/>
              <w:right w:val="none" w:color="FFFFFF" w:sz="0"/>
            </w:tcBorders>
          </w:tcPr>
          <w:p/>
        </w:tc>
        <w:tc>
          <w:tcPr>
            <w:tcW w:type="dxa" w:w="160"/>
            <w:tcBorders>
              <w:top w:val="none" w:color="FFFFFF" w:sz="0"/>
              <w:left w:val="none" w:color="FFFFFF" w:sz="0"/>
              <w:bottom w:val="none" w:color="FFFFFF" w:sz="0"/>
              <w:right w:val="none" w:color="FFFFFF" w:sz="0"/>
            </w:tcBorders>
          </w:tcPr>
          <w:p/>
        </w:tc>
        <w:tc>
          <w:tcPr>
            <w:tcW w:type="dxa" w:w="4873"/>
            <w:tcBorders>
              <w:top w:val="none" w:color="FFFFFF" w:sz="0"/>
              <w:left w:val="none" w:color="FFFFFF" w:sz="0"/>
              <w:bottom w:val="none" w:color="FFFFFF" w:sz="0"/>
              <w:right w:val="none" w:color="FFFFFF" w:sz="0"/>
            </w:tcBorders>
          </w:tcPr>
          <w:p/>
        </w:tc>
      </w:tr>
      <w:tr>
        <w:trPr>
          <w:cantSplit/>
        </w:trPr>
        <w:tc>
          <w:tcPr>
            <w:tcW w:type="dxa" w:w="4873"/>
            <w:tcBorders>
              <w:top w:val="single" w:color="FF8A3D" w:sz="6"/>
              <w:left w:val="single" w:color="FF8A3D" w:sz="6"/>
              <w:bottom w:val="single" w:color="FF8A3D" w:sz="6"/>
              <w:right w:val="single" w:color="FF8A3D" w:sz="6"/>
            </w:tcBorders>
            <w:tcMar>
              <w:top w:type="dxa" w:w="0"/>
              <w:left w:type="dxa" w:w="20"/>
              <w:bottom w:type="dxa" w:w="30"/>
              <w:right w:type="dxa" w:w="20"/>
            </w:tcMar>
            <w:vAlign w:val="top"/>
          </w:tcPr>
          <w:p>
            <w:pPr>
              <w:keepLines/>
              <w:shd w:fill="FF8A3D" w:color="auto" w:val="clear"/>
              <w:spacing w:after="0" w:before="0" w:line="240" w:lineRule="exact"/>
              <w:ind w:left="50" w:right="50"/>
            </w:pPr>
            <w:r>
              <w:rPr>
                <w:rFonts w:ascii="Arial" w:cs="Arial" w:eastAsia="Microsoft YaHei" w:hAnsi="Arial"/>
                <w:b/>
                <w:bCs/>
                <w:color w:val="FFFFFF"/>
                <w:sz w:val="16"/>
                <w:szCs w:val="16"/>
              </w:rPr>
              <w:t xml:space="preserve">1948年6月21日｜</w:t>
            </w:r>
            <w:r>
              <w:rPr>
                <w:rFonts w:ascii="Arial" w:cs="Arial" w:eastAsia="Microsoft YaHei" w:hAnsi="Arial"/>
                <w:b/>
                <w:bCs/>
                <w:color w:val="FFFFFF"/>
                <w:sz w:val="17"/>
                <w:szCs w:val="17"/>
              </w:rPr>
              <w:t xml:space="preserve">曼彻斯特“宝贝”运行第一个存储程序</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弗雷迪·威廉姆斯 Freddie Williams；汤姆·基尔伯恩 Tom Kilburn；杰夫·图蒂尔 Geoff Tootill</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曼彻斯特</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英国</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曼彻斯特大学</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小规模实验机（SSEM，昵称Baby）用威廉姆斯管作存储器，1948年6月21日运行了第一个存储在电子存储器中的程序，验证了存储程序思想。</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世界上第一台运行存储程序的电子计算机。</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电脑开机从存储器里读出系统程序。</w:t>
            </w:r>
          </w:p>
          <w:p>
            <w:pPr>
              <w:keepLines/>
              <w:shd w:fill="FDECEC" w:color="auto" w:val="clear"/>
              <w:spacing w:after="0" w:before="0" w:line="205" w:lineRule="exact"/>
              <w:ind w:left="50" w:right="50"/>
            </w:pPr>
            <w:r>
              <w:rPr>
                <w:rFonts w:ascii="Arial" w:cs="Arial" w:eastAsia="Microsoft YaHei" w:hAnsi="Arial"/>
                <w:b/>
                <w:bCs/>
                <w:color w:val="C2323A"/>
                <w:sz w:val="16"/>
                <w:szCs w:val="16"/>
              </w:rPr>
              <w:t xml:space="preserve">【历史争议】 </w:t>
            </w:r>
            <w:r>
              <w:rPr>
                <w:rFonts w:ascii="Arial" w:cs="Arial" w:eastAsia="Microsoft YaHei" w:hAnsi="Arial"/>
                <w:sz w:val="16"/>
                <w:szCs w:val="16"/>
              </w:rPr>
              <w:t xml:space="preserve">它是实验机，用于验证存储器，不是实用计算服务机。</w:t>
            </w:r>
          </w:p>
        </w:tc>
        <w:tc>
          <w:tcPr>
            <w:tcW w:type="dxa" w:w="160"/>
            <w:tcBorders>
              <w:top w:val="none" w:color="FFFFFF" w:sz="0"/>
              <w:left w:val="none" w:color="FFFFFF" w:sz="0"/>
              <w:bottom w:val="none" w:color="FFFFFF" w:sz="0"/>
              <w:right w:val="none" w:color="FFFFFF" w:sz="0"/>
            </w:tcBorders>
          </w:tcPr>
          <w:p/>
        </w:tc>
        <w:tc>
          <w:tcPr>
            <w:tcW w:type="dxa" w:w="4873"/>
            <w:tcBorders>
              <w:top w:val="single" w:color="FF8A3D" w:sz="6"/>
              <w:left w:val="single" w:color="FF8A3D" w:sz="6"/>
              <w:bottom w:val="single" w:color="FF8A3D" w:sz="6"/>
              <w:right w:val="single" w:color="FF8A3D" w:sz="6"/>
            </w:tcBorders>
            <w:tcMar>
              <w:top w:type="dxa" w:w="0"/>
              <w:left w:type="dxa" w:w="20"/>
              <w:bottom w:type="dxa" w:w="30"/>
              <w:right w:type="dxa" w:w="20"/>
            </w:tcMar>
            <w:vAlign w:val="top"/>
          </w:tcPr>
          <w:p>
            <w:pPr>
              <w:keepLines/>
              <w:shd w:fill="FF8A3D" w:color="auto" w:val="clear"/>
              <w:spacing w:after="0" w:before="0" w:line="240" w:lineRule="exact"/>
              <w:ind w:left="50" w:right="50"/>
            </w:pPr>
            <w:r>
              <w:rPr>
                <w:rFonts w:ascii="Arial" w:cs="Arial" w:eastAsia="Microsoft YaHei" w:hAnsi="Arial"/>
                <w:b/>
                <w:bCs/>
                <w:color w:val="FFFFFF"/>
                <w:sz w:val="16"/>
                <w:szCs w:val="16"/>
              </w:rPr>
              <w:t xml:space="preserve">1949年5月6日｜</w:t>
            </w:r>
            <w:r>
              <w:rPr>
                <w:rFonts w:ascii="Arial" w:cs="Arial" w:eastAsia="Microsoft YaHei" w:hAnsi="Arial"/>
                <w:b/>
                <w:bCs/>
                <w:color w:val="FFFFFF"/>
                <w:sz w:val="17"/>
                <w:szCs w:val="17"/>
              </w:rPr>
              <w:t xml:space="preserve">EDSAC 投入运行</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莫里斯·威尔克斯 Maurice Wilkes</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剑桥</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英国</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剑桥大学数学实验室</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EDSAC于1949年5月6日运行第一个程序，随后为大学研究人员提供常规计算服务，并发展出子程序库等早期软件方法。</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首批实用的存储程序计算机之一。</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程序员调用现成的代码库。</w:t>
            </w:r>
          </w:p>
        </w:tc>
      </w:tr>
      <w:tr>
        <w:trPr>
          <w:trHeight w:val="120" w:hRule="exact"/>
        </w:trPr>
        <w:tc>
          <w:tcPr>
            <w:tcW w:type="dxa" w:w="4873"/>
            <w:tcBorders>
              <w:top w:val="none" w:color="FFFFFF" w:sz="0"/>
              <w:left w:val="none" w:color="FFFFFF" w:sz="0"/>
              <w:bottom w:val="none" w:color="FFFFFF" w:sz="0"/>
              <w:right w:val="none" w:color="FFFFFF" w:sz="0"/>
            </w:tcBorders>
          </w:tcPr>
          <w:p/>
        </w:tc>
        <w:tc>
          <w:tcPr>
            <w:tcW w:type="dxa" w:w="160"/>
            <w:tcBorders>
              <w:top w:val="none" w:color="FFFFFF" w:sz="0"/>
              <w:left w:val="none" w:color="FFFFFF" w:sz="0"/>
              <w:bottom w:val="none" w:color="FFFFFF" w:sz="0"/>
              <w:right w:val="none" w:color="FFFFFF" w:sz="0"/>
            </w:tcBorders>
          </w:tcPr>
          <w:p/>
        </w:tc>
        <w:tc>
          <w:tcPr>
            <w:tcW w:type="dxa" w:w="4873"/>
            <w:tcBorders>
              <w:top w:val="none" w:color="FFFFFF" w:sz="0"/>
              <w:left w:val="none" w:color="FFFFFF" w:sz="0"/>
              <w:bottom w:val="none" w:color="FFFFFF" w:sz="0"/>
              <w:right w:val="none" w:color="FFFFFF" w:sz="0"/>
            </w:tcBorders>
          </w:tcPr>
          <w:p/>
        </w:tc>
      </w:tr>
      <w:tr>
        <w:trPr>
          <w:cantSplit/>
        </w:trPr>
        <w:tc>
          <w:tcPr>
            <w:tcW w:type="dxa" w:w="4873"/>
            <w:tcBorders>
              <w:top w:val="single" w:color="FF8A3D" w:sz="6"/>
              <w:left w:val="single" w:color="FF8A3D" w:sz="6"/>
              <w:bottom w:val="single" w:color="FF8A3D" w:sz="6"/>
              <w:right w:val="single" w:color="FF8A3D" w:sz="6"/>
            </w:tcBorders>
            <w:tcMar>
              <w:top w:type="dxa" w:w="0"/>
              <w:left w:type="dxa" w:w="20"/>
              <w:bottom w:type="dxa" w:w="30"/>
              <w:right w:type="dxa" w:w="20"/>
            </w:tcMar>
            <w:vAlign w:val="top"/>
          </w:tcPr>
          <w:p>
            <w:pPr>
              <w:keepLines/>
              <w:shd w:fill="FF8A3D" w:color="auto" w:val="clear"/>
              <w:spacing w:after="0" w:before="0" w:line="240" w:lineRule="exact"/>
              <w:ind w:left="50" w:right="50"/>
            </w:pPr>
            <w:r>
              <w:rPr>
                <w:rFonts w:ascii="Arial" w:cs="Arial" w:eastAsia="Microsoft YaHei" w:hAnsi="Arial"/>
                <w:b/>
                <w:bCs/>
                <w:color w:val="FFFFFF"/>
                <w:sz w:val="16"/>
                <w:szCs w:val="16"/>
              </w:rPr>
              <w:t xml:space="preserve">1951年3月31日｜</w:t>
            </w:r>
            <w:r>
              <w:rPr>
                <w:rFonts w:ascii="Arial" w:cs="Arial" w:eastAsia="Microsoft YaHei" w:hAnsi="Arial"/>
                <w:b/>
                <w:bCs/>
                <w:color w:val="FFFFFF"/>
                <w:sz w:val="17"/>
                <w:szCs w:val="17"/>
              </w:rPr>
              <w:t xml:space="preserve">UNIVAC I 交付美国人口普查局</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约翰·普雷斯珀·埃克特 J. Presper Eckert；约翰·莫奇利 John Mauchly</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费城</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美国</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埃克特—莫奇利计算机公司（后属雷明顿兰德公司）</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UNIVAC I是美国第一台商用计算机，1951年交付人口普查局，使用磁带存储数据。同年英国的费兰蒂Mark 1（2月交付曼彻斯特大学）和LEO I（11月开始为里昂公司处理业务）也进入实用。</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计算机从实验室走向商业。</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企业用电脑管理工资和库存。</w:t>
            </w:r>
          </w:p>
          <w:p>
            <w:pPr>
              <w:keepLines/>
              <w:shd w:fill="FDECEC" w:color="auto" w:val="clear"/>
              <w:spacing w:after="0" w:before="0" w:line="205" w:lineRule="exact"/>
              <w:ind w:left="50" w:right="50"/>
            </w:pPr>
            <w:r>
              <w:rPr>
                <w:rFonts w:ascii="Arial" w:cs="Arial" w:eastAsia="Microsoft YaHei" w:hAnsi="Arial"/>
                <w:b/>
                <w:bCs/>
                <w:color w:val="C2323A"/>
                <w:sz w:val="16"/>
                <w:szCs w:val="16"/>
              </w:rPr>
              <w:t xml:space="preserve">【历史争议】 </w:t>
            </w:r>
            <w:r>
              <w:rPr>
                <w:rFonts w:ascii="Arial" w:cs="Arial" w:eastAsia="Microsoft YaHei" w:hAnsi="Arial"/>
                <w:sz w:val="16"/>
                <w:szCs w:val="16"/>
              </w:rPr>
              <w:t xml:space="preserve">“第一台商用计算机”：英国费兰蒂Mark 1交付略早于UNIVAC I。</w:t>
            </w:r>
          </w:p>
        </w:tc>
        <w:tc>
          <w:tcPr>
            <w:tcW w:type="dxa" w:w="160"/>
            <w:tcBorders>
              <w:top w:val="none" w:color="FFFFFF" w:sz="0"/>
              <w:left w:val="none" w:color="FFFFFF" w:sz="0"/>
              <w:bottom w:val="none" w:color="FFFFFF" w:sz="0"/>
              <w:right w:val="none" w:color="FFFFFF" w:sz="0"/>
            </w:tcBorders>
          </w:tcPr>
          <w:p/>
        </w:tc>
        <w:tc>
          <w:tcPr>
            <w:tcW w:type="dxa" w:w="4873"/>
            <w:tcBorders>
              <w:top w:val="none" w:color="FFFFFF" w:sz="0"/>
              <w:left w:val="none" w:color="FFFFFF" w:sz="0"/>
              <w:bottom w:val="none" w:color="FFFFFF" w:sz="0"/>
              <w:right w:val="none" w:color="FFFFFF" w:sz="0"/>
            </w:tcBorders>
            <w:tcMar>
              <w:top w:type="dxa" w:w="0"/>
              <w:left w:type="dxa" w:w="20"/>
              <w:bottom w:type="dxa" w:w="30"/>
              <w:right w:type="dxa" w:w="20"/>
            </w:tcMar>
            <w:vAlign w:val="top"/>
          </w:tcPr>
          <w:p/>
        </w:tc>
      </w:tr>
    </w:tbl>
    <w:p>
      <w:pPr>
        <w:spacing w:after="100" w:before="0" w:line="240"/>
      </w:pPr>
    </w:p>
    <w:p>
      <w:pPr>
        <w:pStyle w:val="Heading2"/>
        <w:keepNext/>
        <w:pBdr>
          <w:bottom w:val="single" w:color="FF8A3D" w:sz="6" w:space="2"/>
        </w:pBdr>
        <w:spacing w:after="90" w:before="180"/>
      </w:pPr>
      <w:r>
        <w:rPr>
          <w:rFonts w:ascii="Arial" w:cs="Arial" w:eastAsia="Microsoft YaHei" w:hAnsi="Arial"/>
          <w:color w:val="FF8A3D"/>
          <w:sz w:val="28"/>
          <w:szCs w:val="28"/>
        </w:rPr>
        <w:t xml:space="preserve">▍</w:t>
      </w:r>
      <w:r>
        <w:rPr>
          <w:rFonts w:ascii="Arial" w:cs="Arial" w:eastAsia="Microsoft YaHei" w:hAnsi="Arial"/>
          <w:b/>
          <w:bCs/>
          <w:color w:val="1B2140"/>
          <w:sz w:val="28"/>
          <w:szCs w:val="28"/>
        </w:rPr>
        <w:t xml:space="preserve">核心知识</w:t>
      </w:r>
    </w:p>
    <w:p>
      <w:pPr>
        <w:keepNext/>
        <w:pBdr>
          <w:bottom w:val="dotted" w:color="FF8A3D" w:sz="6" w:space="2"/>
        </w:pBdr>
        <w:spacing w:after="60" w:before="100"/>
      </w:pPr>
      <w:r>
        <w:rPr>
          <w:rFonts w:ascii="Arial" w:cs="Arial" w:eastAsia="Microsoft YaHei" w:hAnsi="Arial"/>
          <w:color w:val="FF8A3D"/>
          <w:sz w:val="24"/>
          <w:szCs w:val="24"/>
        </w:rPr>
        <w:t xml:space="preserve">● </w:t>
      </w:r>
      <w:r>
        <w:rPr>
          <w:rFonts w:ascii="Arial" w:cs="Arial" w:eastAsia="Microsoft YaHei" w:hAnsi="Arial"/>
          <w:b/>
          <w:bCs/>
          <w:color w:val="FF8A3D"/>
          <w:sz w:val="22"/>
          <w:szCs w:val="22"/>
        </w:rPr>
        <w:t xml:space="preserve">8—11岁必读</w:t>
      </w:r>
    </w:p>
    <w:p>
      <w:pPr>
        <w:pStyle w:val="Heading3"/>
        <w:keepNext/>
        <w:spacing w:after="60" w:before="140"/>
      </w:pPr>
      <w:r>
        <w:rPr>
          <w:rFonts w:ascii="Arial" w:cs="Arial" w:eastAsia="Microsoft YaHei" w:hAnsi="Arial"/>
          <w:b/>
          <w:bCs/>
          <w:color w:val="FF8A3D"/>
          <w:sz w:val="23"/>
          <w:szCs w:val="23"/>
        </w:rPr>
        <w:t xml:space="preserve">真空管：会发光发热的电子开关</w:t>
      </w:r>
    </w:p>
    <w:p>
      <w:pPr>
        <w:spacing w:after="60" w:line="280" w:lineRule="exact"/>
      </w:pPr>
      <w:r>
        <w:rPr>
          <w:rFonts w:ascii="Arial" w:cs="Arial" w:eastAsia="Microsoft YaHei" w:hAnsi="Arial"/>
        </w:rPr>
        <w:t xml:space="preserve">真空管像一个抽成真空的小灯泡，能快速地“开”和“关”，比继电器的机械触点快得多，可是又大、又热、容易坏。ENIAC用了约17,468个真空管，重约27吨，占地约167平方米。</w:t>
      </w:r>
    </w:p>
    <w:p>
      <w:pPr>
        <w:keepNext/>
        <w:spacing w:after="0" w:before="80"/>
        <w:jc w:val="center"/>
      </w:pPr>
      <w:r>
        <w:drawing>
          <wp:inline distT="0" distB="0" distL="0" distR="0">
            <wp:extent cx="3143250" cy="1962150"/>
            <wp:effectExtent t="0" r="0" b="0" l="0"/>
            <wp:docPr id="24" name="eniac-vs-phone" descr="左边是一排排占满房间的 ENIAC 机柜和人物剪影，标注约27吨、约167平方米、约17,468个真空管、约150千瓦；右边是一个人拿着约200克、能放进口袋的手机。" title="ENIAC与今天的手机对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0" cstate="none"/>
                    <a:srcRect/>
                    <a:stretch>
                      <a:fillRect/>
                    </a:stretch>
                  </pic:blipFill>
                  <pic:spPr bwMode="auto">
                    <a:xfrm>
                      <a:off x="0" y="0"/>
                      <a:ext cx="3143250" cy="1962150"/>
                    </a:xfrm>
                    <a:prstGeom prst="rect">
                      <a:avLst/>
                    </a:prstGeom>
                  </pic:spPr>
                </pic:pic>
              </a:graphicData>
            </a:graphic>
          </wp:inline>
        </w:drawing>
      </w:r>
    </w:p>
    <w:p>
      <w:pPr>
        <w:spacing w:after="120" w:before="40"/>
        <w:jc w:val="center"/>
      </w:pPr>
      <w:r>
        <w:rPr>
          <w:rFonts w:ascii="Arial" w:cs="Arial" w:eastAsia="Microsoft YaHei" w:hAnsi="Arial"/>
          <w:b/>
          <w:bCs/>
          <w:color w:val="5A6380"/>
          <w:sz w:val="17"/>
          <w:szCs w:val="17"/>
        </w:rPr>
        <w:t xml:space="preserve">图3-1 ENIAC与今天的手机对比（原创示意图）</w:t>
      </w:r>
    </w:p>
    <w:p>
      <w:pPr>
        <w:pStyle w:val="Heading3"/>
        <w:keepNext/>
        <w:spacing w:after="60" w:before="140"/>
      </w:pPr>
      <w:r>
        <w:rPr>
          <w:rFonts w:ascii="Arial" w:cs="Arial" w:eastAsia="Microsoft YaHei" w:hAnsi="Arial"/>
          <w:b/>
          <w:bCs/>
          <w:color w:val="FF8A3D"/>
          <w:sz w:val="23"/>
          <w:szCs w:val="23"/>
        </w:rPr>
        <w:t xml:space="preserve">存储程序：把菜谱放进冰箱</w:t>
      </w:r>
    </w:p>
    <w:p>
      <w:pPr>
        <w:spacing w:after="60" w:line="280" w:lineRule="exact"/>
      </w:pPr>
      <w:r>
        <w:rPr>
          <w:rFonts w:ascii="Arial" w:cs="Arial" w:eastAsia="Microsoft YaHei" w:hAnsi="Arial"/>
        </w:rPr>
        <w:t xml:space="preserve">存储程序就像把菜谱和食材放在同一个冰箱里，想换菜谱随时拿。今天你下载新App不用拆开手机，就是因为手机采用了存储程序结构。</w:t>
      </w:r>
    </w:p>
    <w:p>
      <w:pPr>
        <w:keepNext/>
        <w:pBdr>
          <w:bottom w:val="dotted" w:color="7B4DFF" w:sz="6" w:space="2"/>
        </w:pBdr>
        <w:spacing w:after="60" w:before="100"/>
      </w:pPr>
      <w:r>
        <w:rPr>
          <w:rFonts w:ascii="Arial" w:cs="Arial" w:eastAsia="Microsoft YaHei" w:hAnsi="Arial"/>
          <w:color w:val="7B4DFF"/>
          <w:sz w:val="24"/>
          <w:szCs w:val="24"/>
        </w:rPr>
        <w:t xml:space="preserve">● </w:t>
      </w:r>
      <w:r>
        <w:rPr>
          <w:rFonts w:ascii="Arial" w:cs="Arial" w:eastAsia="Microsoft YaHei" w:hAnsi="Arial"/>
          <w:b/>
          <w:bCs/>
          <w:color w:val="7B4DFF"/>
          <w:sz w:val="22"/>
          <w:szCs w:val="22"/>
        </w:rPr>
        <w:t xml:space="preserve">12—15岁进阶</w:t>
      </w:r>
    </w:p>
    <w:p>
      <w:pPr>
        <w:pStyle w:val="Heading3"/>
        <w:keepNext/>
        <w:spacing w:after="60" w:before="140"/>
      </w:pPr>
      <w:r>
        <w:rPr>
          <w:rFonts w:ascii="Arial" w:cs="Arial" w:eastAsia="Microsoft YaHei" w:hAnsi="Arial"/>
          <w:b/>
          <w:bCs/>
          <w:color w:val="FF8A3D"/>
          <w:sz w:val="23"/>
          <w:szCs w:val="23"/>
        </w:rPr>
        <w:t xml:space="preserve">“第一台计算机”的不同答案</w:t>
      </w:r>
    </w:p>
    <w:p>
      <w:pPr>
        <w:spacing w:after="60" w:line="280" w:lineRule="exact"/>
      </w:pPr>
      <w:r>
        <w:rPr>
          <w:rFonts w:ascii="Arial" w:cs="Arial" w:eastAsia="Microsoft YaHei" w:hAnsi="Arial"/>
        </w:rPr>
        <w:t xml:space="preserve">判断一台早期机器，可以问四个问题：它是</w:t>
      </w:r>
      <w:r>
        <w:rPr>
          <w:rFonts w:ascii="Arial" w:cs="Arial" w:eastAsia="Microsoft YaHei" w:hAnsi="Arial"/>
          <w:b/>
          <w:bCs/>
        </w:rPr>
        <w:t xml:space="preserve">电子</w:t>
      </w:r>
      <w:r>
        <w:rPr>
          <w:rFonts w:ascii="Arial" w:cs="Arial" w:eastAsia="Microsoft YaHei" w:hAnsi="Arial"/>
        </w:rPr>
        <w:t xml:space="preserve">的吗？</w:t>
      </w:r>
      <w:r>
        <w:rPr>
          <w:rFonts w:ascii="Arial" w:cs="Arial" w:eastAsia="Microsoft YaHei" w:hAnsi="Arial"/>
          <w:b/>
          <w:bCs/>
        </w:rPr>
        <w:t xml:space="preserve">可编程</w:t>
      </w:r>
      <w:r>
        <w:rPr>
          <w:rFonts w:ascii="Arial" w:cs="Arial" w:eastAsia="Microsoft YaHei" w:hAnsi="Arial"/>
        </w:rPr>
        <w:t xml:space="preserve">吗？</w:t>
      </w:r>
      <w:r>
        <w:rPr>
          <w:rFonts w:ascii="Arial" w:cs="Arial" w:eastAsia="Microsoft YaHei" w:hAnsi="Arial"/>
          <w:b/>
          <w:bCs/>
        </w:rPr>
        <w:t xml:space="preserve">通用</w:t>
      </w:r>
      <w:r>
        <w:rPr>
          <w:rFonts w:ascii="Arial" w:cs="Arial" w:eastAsia="Microsoft YaHei" w:hAnsi="Arial"/>
        </w:rPr>
        <w:t xml:space="preserve">吗？能</w:t>
      </w:r>
      <w:r>
        <w:rPr>
          <w:rFonts w:ascii="Arial" w:cs="Arial" w:eastAsia="Microsoft YaHei" w:hAnsi="Arial"/>
          <w:b/>
          <w:bCs/>
        </w:rPr>
        <w:t xml:space="preserve">存储程序</w:t>
      </w:r>
      <w:r>
        <w:rPr>
          <w:rFonts w:ascii="Arial" w:cs="Arial" w:eastAsia="Microsoft YaHei" w:hAnsi="Arial"/>
        </w:rPr>
        <w:t xml:space="preserve">吗？标准不同，答案就不同。</w:t>
      </w:r>
    </w:p>
    <w:p>
      <w:pPr>
        <w:keepNext/>
        <w:spacing w:after="60" w:before="120"/>
        <w:jc w:val="left"/>
      </w:pPr>
      <w:r>
        <w:rPr>
          <w:rFonts w:ascii="Arial" w:cs="Arial" w:eastAsia="Microsoft YaHei" w:hAnsi="Arial"/>
          <w:b/>
          <w:bCs/>
          <w:color w:val="5A6380"/>
          <w:sz w:val="17"/>
          <w:szCs w:val="17"/>
        </w:rPr>
        <w:t xml:space="preserve">表3-1 谁是“第一台”？要加上限定条件</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62"/>
        <w:gridCol w:w="1137"/>
        <w:gridCol w:w="3410"/>
        <w:gridCol w:w="3897"/>
      </w:tblGrid>
      <w:tr>
        <w:trPr>
          <w:cantSplit/>
          <w:tblHeader/>
        </w:trPr>
        <w:tc>
          <w:tcPr>
            <w:tcW w:type="dxa" w:w="1462"/>
            <w:tcBorders>
              <w:top w:val="single" w:color="D5DBEA" w:sz="4"/>
              <w:left w:val="single" w:color="D5DBEA" w:sz="4"/>
              <w:bottom w:val="single" w:color="D5DBEA" w:sz="4"/>
              <w:right w:val="single" w:color="D5DBEA" w:sz="4"/>
            </w:tcBorders>
            <w:shd w:fill="FF8A3D" w:color="auto" w:val="clear"/>
            <w:tcMar>
              <w:top w:type="dxa" w:w="18"/>
              <w:left w:type="dxa" w:w="80"/>
              <w:bottom w:type="dxa" w:w="18"/>
              <w:right w:type="dxa" w:w="80"/>
            </w:tcMar>
            <w:vAlign w:val="center"/>
          </w:tcPr>
          <w:p>
            <w:pPr>
              <w:keepNext w:val="false"/>
              <w:keepLines/>
              <w:spacing w:after="0" w:before="0" w:line="230" w:lineRule="exact"/>
            </w:pPr>
            <w:r>
              <w:rPr>
                <w:rFonts w:ascii="Arial" w:cs="Arial" w:eastAsia="Microsoft YaHei" w:hAnsi="Arial"/>
                <w:b/>
                <w:bCs/>
                <w:color w:val="FFFFFF"/>
                <w:sz w:val="17"/>
                <w:szCs w:val="17"/>
              </w:rPr>
              <w:t xml:space="preserve">机器</w:t>
            </w:r>
          </w:p>
        </w:tc>
        <w:tc>
          <w:tcPr>
            <w:tcW w:type="dxa" w:w="1137"/>
            <w:tcBorders>
              <w:top w:val="single" w:color="D5DBEA" w:sz="4"/>
              <w:left w:val="single" w:color="D5DBEA" w:sz="4"/>
              <w:bottom w:val="single" w:color="D5DBEA" w:sz="4"/>
              <w:right w:val="single" w:color="D5DBEA" w:sz="4"/>
            </w:tcBorders>
            <w:shd w:fill="FF8A3D" w:color="auto" w:val="clear"/>
            <w:tcMar>
              <w:top w:type="dxa" w:w="18"/>
              <w:left w:type="dxa" w:w="80"/>
              <w:bottom w:type="dxa" w:w="18"/>
              <w:right w:type="dxa" w:w="80"/>
            </w:tcMar>
            <w:vAlign w:val="center"/>
          </w:tcPr>
          <w:p>
            <w:pPr>
              <w:keepNext w:val="false"/>
              <w:keepLines/>
              <w:spacing w:after="0" w:before="0" w:line="230" w:lineRule="exact"/>
            </w:pPr>
            <w:r>
              <w:rPr>
                <w:rFonts w:ascii="Arial" w:cs="Arial" w:eastAsia="Microsoft YaHei" w:hAnsi="Arial"/>
                <w:b/>
                <w:bCs/>
                <w:color w:val="FFFFFF"/>
                <w:sz w:val="17"/>
                <w:szCs w:val="17"/>
              </w:rPr>
              <w:t xml:space="preserve">年份·国家</w:t>
            </w:r>
          </w:p>
        </w:tc>
        <w:tc>
          <w:tcPr>
            <w:tcW w:type="dxa" w:w="3410"/>
            <w:tcBorders>
              <w:top w:val="single" w:color="D5DBEA" w:sz="4"/>
              <w:left w:val="single" w:color="D5DBEA" w:sz="4"/>
              <w:bottom w:val="single" w:color="D5DBEA" w:sz="4"/>
              <w:right w:val="single" w:color="D5DBEA" w:sz="4"/>
            </w:tcBorders>
            <w:shd w:fill="FF8A3D" w:color="auto" w:val="clear"/>
            <w:tcMar>
              <w:top w:type="dxa" w:w="18"/>
              <w:left w:type="dxa" w:w="80"/>
              <w:bottom w:type="dxa" w:w="18"/>
              <w:right w:type="dxa" w:w="80"/>
            </w:tcMar>
            <w:vAlign w:val="center"/>
          </w:tcPr>
          <w:p>
            <w:pPr>
              <w:keepNext w:val="false"/>
              <w:keepLines/>
              <w:spacing w:after="0" w:before="0" w:line="230" w:lineRule="exact"/>
            </w:pPr>
            <w:r>
              <w:rPr>
                <w:rFonts w:ascii="Arial" w:cs="Arial" w:eastAsia="Microsoft YaHei" w:hAnsi="Arial"/>
                <w:b/>
                <w:bCs/>
                <w:color w:val="FFFFFF"/>
                <w:sz w:val="17"/>
                <w:szCs w:val="17"/>
              </w:rPr>
              <w:t xml:space="preserve">可以说的“第一”</w:t>
            </w:r>
          </w:p>
        </w:tc>
        <w:tc>
          <w:tcPr>
            <w:tcW w:type="dxa" w:w="3897"/>
            <w:tcBorders>
              <w:top w:val="single" w:color="D5DBEA" w:sz="4"/>
              <w:left w:val="single" w:color="D5DBEA" w:sz="4"/>
              <w:bottom w:val="single" w:color="D5DBEA" w:sz="4"/>
              <w:right w:val="single" w:color="D5DBEA" w:sz="4"/>
            </w:tcBorders>
            <w:shd w:fill="FF8A3D" w:color="auto" w:val="clear"/>
            <w:tcMar>
              <w:top w:type="dxa" w:w="18"/>
              <w:left w:type="dxa" w:w="80"/>
              <w:bottom w:type="dxa" w:w="18"/>
              <w:right w:type="dxa" w:w="80"/>
            </w:tcMar>
            <w:vAlign w:val="center"/>
          </w:tcPr>
          <w:p>
            <w:pPr>
              <w:keepNext w:val="false"/>
              <w:keepLines/>
              <w:spacing w:after="0" w:before="0" w:line="230" w:lineRule="exact"/>
            </w:pPr>
            <w:r>
              <w:rPr>
                <w:rFonts w:ascii="Arial" w:cs="Arial" w:eastAsia="Microsoft YaHei" w:hAnsi="Arial"/>
                <w:b/>
                <w:bCs/>
                <w:color w:val="FFFFFF"/>
                <w:sz w:val="17"/>
                <w:szCs w:val="17"/>
              </w:rPr>
              <w:t xml:space="preserve">需要加的限定</w:t>
            </w:r>
          </w:p>
        </w:tc>
      </w:tr>
      <w:tr>
        <w:trPr>
          <w:cantSplit/>
          <w:tblHeader w:val="off"/>
        </w:trPr>
        <w:tc>
          <w:tcPr>
            <w:tcW w:type="dxa" w:w="1462"/>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Z3</w:t>
            </w:r>
          </w:p>
        </w:tc>
        <w:tc>
          <w:tcPr>
            <w:tcW w:type="dxa" w:w="1137"/>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1941·德国</w:t>
            </w:r>
          </w:p>
        </w:tc>
        <w:tc>
          <w:tcPr>
            <w:tcW w:type="dxa" w:w="3410"/>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最早投入工作的可编程、全自动数字计算机之一</w:t>
            </w:r>
          </w:p>
        </w:tc>
        <w:tc>
          <w:tcPr>
            <w:tcW w:type="dxa" w:w="3897"/>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机电式（继电器），通用性1998年才从理论上证明</w:t>
            </w:r>
          </w:p>
        </w:tc>
      </w:tr>
      <w:tr>
        <w:trPr>
          <w:cantSplit/>
          <w:tblHeader w:val="off"/>
        </w:trPr>
        <w:tc>
          <w:tcPr>
            <w:tcW w:type="dxa" w:w="1462"/>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ABC</w:t>
            </w:r>
          </w:p>
        </w:tc>
        <w:tc>
          <w:tcPr>
            <w:tcW w:type="dxa" w:w="1137"/>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1942·美国</w:t>
            </w:r>
          </w:p>
        </w:tc>
        <w:tc>
          <w:tcPr>
            <w:tcW w:type="dxa" w:w="3410"/>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最早的电子数字计算设备之一</w:t>
            </w:r>
          </w:p>
        </w:tc>
        <w:tc>
          <w:tcPr>
            <w:tcW w:type="dxa" w:w="3897"/>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不可编程，只解线性方程组</w:t>
            </w:r>
          </w:p>
        </w:tc>
      </w:tr>
      <w:tr>
        <w:trPr>
          <w:cantSplit/>
          <w:tblHeader w:val="off"/>
        </w:trPr>
        <w:tc>
          <w:tcPr>
            <w:tcW w:type="dxa" w:w="1462"/>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Colossus</w:t>
            </w:r>
          </w:p>
        </w:tc>
        <w:tc>
          <w:tcPr>
            <w:tcW w:type="dxa" w:w="1137"/>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1944·英国</w:t>
            </w:r>
          </w:p>
        </w:tc>
        <w:tc>
          <w:tcPr>
            <w:tcW w:type="dxa" w:w="3410"/>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最早的可编程电子数字计算机之一</w:t>
            </w:r>
          </w:p>
        </w:tc>
        <w:tc>
          <w:tcPr>
            <w:tcW w:type="dxa" w:w="3897"/>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只为破译密码设计，非通用</w:t>
            </w:r>
          </w:p>
        </w:tc>
      </w:tr>
      <w:tr>
        <w:trPr>
          <w:cantSplit/>
          <w:tblHeader w:val="off"/>
        </w:trPr>
        <w:tc>
          <w:tcPr>
            <w:tcW w:type="dxa" w:w="1462"/>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ENIAC</w:t>
            </w:r>
          </w:p>
        </w:tc>
        <w:tc>
          <w:tcPr>
            <w:tcW w:type="dxa" w:w="1137"/>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1946·美国</w:t>
            </w:r>
          </w:p>
        </w:tc>
        <w:tc>
          <w:tcPr>
            <w:tcW w:type="dxa" w:w="3410"/>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首批大型通用电子数字计算机</w:t>
            </w:r>
          </w:p>
        </w:tc>
        <w:tc>
          <w:tcPr>
            <w:tcW w:type="dxa" w:w="3897"/>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早期靠插线和开关改程序</w:t>
            </w:r>
          </w:p>
        </w:tc>
      </w:tr>
      <w:tr>
        <w:trPr>
          <w:cantSplit/>
          <w:tblHeader w:val="off"/>
        </w:trPr>
        <w:tc>
          <w:tcPr>
            <w:tcW w:type="dxa" w:w="1462"/>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曼彻斯特“宝贝”</w:t>
            </w:r>
          </w:p>
        </w:tc>
        <w:tc>
          <w:tcPr>
            <w:tcW w:type="dxa" w:w="1137"/>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1948·英国</w:t>
            </w:r>
          </w:p>
        </w:tc>
        <w:tc>
          <w:tcPr>
            <w:tcW w:type="dxa" w:w="3410"/>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第一台运行存储程序的电子计算机</w:t>
            </w:r>
          </w:p>
        </w:tc>
        <w:tc>
          <w:tcPr>
            <w:tcW w:type="dxa" w:w="3897"/>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验证存储器的实验机</w:t>
            </w:r>
          </w:p>
        </w:tc>
      </w:tr>
      <w:tr>
        <w:trPr>
          <w:cantSplit/>
          <w:tblHeader w:val="off"/>
        </w:trPr>
        <w:tc>
          <w:tcPr>
            <w:tcW w:type="dxa" w:w="1462"/>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EDSAC</w:t>
            </w:r>
          </w:p>
        </w:tc>
        <w:tc>
          <w:tcPr>
            <w:tcW w:type="dxa" w:w="1137"/>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1949·英国</w:t>
            </w:r>
          </w:p>
        </w:tc>
        <w:tc>
          <w:tcPr>
            <w:tcW w:type="dxa" w:w="3410"/>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首批实用的存储程序计算机之一</w:t>
            </w:r>
          </w:p>
        </w:tc>
        <w:tc>
          <w:tcPr>
            <w:tcW w:type="dxa" w:w="3897"/>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主要服务大学研究</w:t>
            </w:r>
          </w:p>
        </w:tc>
      </w:tr>
      <w:tr>
        <w:trPr>
          <w:cantSplit/>
          <w:tblHeader w:val="off"/>
        </w:trPr>
        <w:tc>
          <w:tcPr>
            <w:tcW w:type="dxa" w:w="1462"/>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费兰蒂Mark 1</w:t>
            </w:r>
          </w:p>
        </w:tc>
        <w:tc>
          <w:tcPr>
            <w:tcW w:type="dxa" w:w="1137"/>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1951·英国</w:t>
            </w:r>
          </w:p>
        </w:tc>
        <w:tc>
          <w:tcPr>
            <w:tcW w:type="dxa" w:w="3410"/>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交付略早于UNIVAC I的商用计算机</w:t>
            </w:r>
          </w:p>
        </w:tc>
        <w:tc>
          <w:tcPr>
            <w:tcW w:type="dxa" w:w="3897"/>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交付曼彻斯特大学</w:t>
            </w:r>
          </w:p>
        </w:tc>
      </w:tr>
      <w:tr>
        <w:trPr>
          <w:cantSplit/>
          <w:tblHeader w:val="off"/>
        </w:trPr>
        <w:tc>
          <w:tcPr>
            <w:tcW w:type="dxa" w:w="1462"/>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UNIVAC I</w:t>
            </w:r>
          </w:p>
        </w:tc>
        <w:tc>
          <w:tcPr>
            <w:tcW w:type="dxa" w:w="1137"/>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1951·美国</w:t>
            </w:r>
          </w:p>
        </w:tc>
        <w:tc>
          <w:tcPr>
            <w:tcW w:type="dxa" w:w="3410"/>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美国第一台商用计算机</w:t>
            </w:r>
          </w:p>
        </w:tc>
        <w:tc>
          <w:tcPr>
            <w:tcW w:type="dxa" w:w="3897"/>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不是全世界最早交付的商用机</w:t>
            </w:r>
          </w:p>
        </w:tc>
      </w:tr>
    </w:tbl>
    <w:p>
      <w:pPr>
        <w:spacing w:after="120" w:before="0" w:line="240"/>
      </w:pPr>
    </w:p>
    <w:p>
      <w:pPr>
        <w:keepNext/>
        <w:keepLines/>
        <w:pBdr>
          <w:top w:val="single" w:color="2F6FED" w:sz="4" w:space="4"/>
          <w:left w:val="single" w:color="2F6FED" w:sz="24" w:space="6"/>
          <w:bottom w:val="single" w:color="2F6FED" w:sz="4" w:space="4"/>
          <w:right w:val="single" w:color="2F6FED" w:sz="4" w:space="4"/>
        </w:pBdr>
        <w:shd w:fill="EAF1FE" w:color="auto" w:val="clear"/>
        <w:spacing w:after="20" w:before="0" w:line="265" w:lineRule="exact"/>
        <w:ind w:left="170" w:right="140"/>
      </w:pPr>
      <w:r>
        <w:rPr>
          <w:rFonts w:ascii="Arial" w:cs="Arial" w:eastAsia="Microsoft YaHei" w:hAnsi="Arial"/>
          <w:b/>
          <w:bCs/>
          <w:color w:val="2F6FED"/>
          <w:sz w:val="21"/>
          <w:szCs w:val="21"/>
        </w:rPr>
        <w:t xml:space="preserve">知识小贴士：遇到“世界第一”怎么办</w:t>
      </w:r>
    </w:p>
    <w:p>
      <w:pPr>
        <w:keepNext/>
        <w:keepLines/>
        <w:pBdr>
          <w:top w:val="single" w:color="2F6FED" w:sz="4" w:space="4"/>
          <w:left w:val="single" w:color="2F6FED" w:sz="24" w:space="6"/>
          <w:bottom w:val="single" w:color="2F6FED" w:sz="4" w:space="4"/>
          <w:right w:val="single" w:color="2F6FED" w:sz="4" w:space="4"/>
        </w:pBdr>
        <w:shd w:fill="EAF1FE" w:color="auto" w:val="clear"/>
        <w:spacing w:after="0" w:before="0" w:line="265" w:lineRule="exact"/>
        <w:ind w:left="170" w:right="140"/>
      </w:pPr>
      <w:r>
        <w:rPr>
          <w:rFonts w:ascii="Arial" w:cs="Arial" w:eastAsia="Microsoft YaHei" w:hAnsi="Arial"/>
          <w:sz w:val="20"/>
          <w:szCs w:val="20"/>
        </w:rPr>
        <w:t xml:space="preserve">先问：按什么定义？谁认定的？有没有更早的候选？把限定条件说清楚，才是准确的历史。</w:t>
      </w:r>
    </w:p>
    <w:p>
      <w:pPr>
        <w:spacing w:after="70" w:before="0" w:line="240"/>
      </w:pPr>
    </w:p>
    <w:p>
      <w:pPr>
        <w:keepNext/>
        <w:keepLines/>
        <w:pBdr>
          <w:top w:val="single" w:color="D9434B" w:sz="4" w:space="4"/>
          <w:left w:val="single" w:color="D9434B" w:sz="24" w:space="6"/>
          <w:bottom w:val="single" w:color="D9434B" w:sz="4" w:space="4"/>
          <w:right w:val="single" w:color="D9434B" w:sz="4" w:space="4"/>
        </w:pBdr>
        <w:shd w:fill="FDECEC" w:color="auto" w:val="clear"/>
        <w:spacing w:after="20" w:before="0" w:line="265" w:lineRule="exact"/>
        <w:ind w:left="170" w:right="140"/>
      </w:pPr>
      <w:r>
        <w:rPr>
          <w:rFonts w:ascii="Arial" w:cs="Arial" w:eastAsia="Microsoft YaHei" w:hAnsi="Arial"/>
          <w:b/>
          <w:bCs/>
          <w:color w:val="D9434B"/>
          <w:sz w:val="21"/>
          <w:szCs w:val="21"/>
        </w:rPr>
        <w:t xml:space="preserve">【历史争议】存储程序思想归功于谁</w:t>
      </w:r>
    </w:p>
    <w:p>
      <w:pPr>
        <w:keepNext/>
        <w:keepLines/>
        <w:pBdr>
          <w:top w:val="single" w:color="D9434B" w:sz="4" w:space="4"/>
          <w:left w:val="single" w:color="D9434B" w:sz="24" w:space="6"/>
          <w:bottom w:val="single" w:color="D9434B" w:sz="4" w:space="4"/>
          <w:right w:val="single" w:color="D9434B" w:sz="4" w:space="4"/>
        </w:pBdr>
        <w:shd w:fill="FDECEC" w:color="auto" w:val="clear"/>
        <w:spacing w:after="0" w:before="0" w:line="265" w:lineRule="exact"/>
        <w:ind w:left="170" w:right="140"/>
      </w:pPr>
      <w:r>
        <w:rPr>
          <w:rFonts w:ascii="Arial" w:cs="Arial" w:eastAsia="Microsoft YaHei" w:hAnsi="Arial"/>
          <w:sz w:val="20"/>
          <w:szCs w:val="20"/>
        </w:rPr>
        <w:t xml:space="preserve">《EDVAC报告初稿》只署名冯·诺伊曼，但埃克特和莫奇利认为思想由团队共同提出。另外，1973年美国法院在一起专利案中认定ENIAC的部分思想来自ABC。</w:t>
      </w:r>
    </w:p>
    <w:p>
      <w:pPr>
        <w:spacing w:after="70" w:before="0" w:line="240"/>
      </w:pPr>
    </w:p>
    <w:p>
      <w:pPr>
        <w:pStyle w:val="Heading2"/>
        <w:keepNext/>
        <w:pBdr>
          <w:bottom w:val="single" w:color="FF8A3D" w:sz="6" w:space="2"/>
        </w:pBdr>
        <w:spacing w:after="90" w:before="180"/>
      </w:pPr>
      <w:r>
        <w:rPr>
          <w:rFonts w:ascii="Arial" w:cs="Arial" w:eastAsia="Microsoft YaHei" w:hAnsi="Arial"/>
          <w:color w:val="FF8A3D"/>
          <w:sz w:val="28"/>
          <w:szCs w:val="28"/>
        </w:rPr>
        <w:t xml:space="preserve">▍</w:t>
      </w:r>
      <w:r>
        <w:rPr>
          <w:rFonts w:ascii="Arial" w:cs="Arial" w:eastAsia="Microsoft YaHei" w:hAnsi="Arial"/>
          <w:b/>
          <w:bCs/>
          <w:color w:val="1B2140"/>
          <w:sz w:val="28"/>
          <w:szCs w:val="28"/>
        </w:rPr>
        <w:t xml:space="preserve">生活实例</w:t>
      </w:r>
    </w:p>
    <w:p>
      <w:pPr>
        <w:pStyle w:val="ListParagraph"/>
        <w:keepLines/>
        <w:numPr>
          <w:ilvl w:val="0"/>
          <w:numId w:val="16"/>
        </w:numPr>
        <w:spacing w:after="20" w:line="280" w:lineRule="exact"/>
      </w:pPr>
      <w:r>
        <w:rPr>
          <w:rFonts w:ascii="Arial" w:cs="Arial" w:eastAsia="Microsoft YaHei" w:hAnsi="Arial"/>
        </w:rPr>
        <w:t xml:space="preserve">在电脑上安装新软件，就是在用“存储程序”的能力。</w:t>
      </w:r>
    </w:p>
    <w:p>
      <w:pPr>
        <w:pStyle w:val="ListParagraph"/>
        <w:keepLines/>
        <w:numPr>
          <w:ilvl w:val="0"/>
          <w:numId w:val="16"/>
        </w:numPr>
        <w:spacing w:after="20" w:line="280" w:lineRule="exact"/>
      </w:pPr>
      <w:r>
        <w:rPr>
          <w:rFonts w:ascii="Arial" w:cs="Arial" w:eastAsia="Microsoft YaHei" w:hAnsi="Arial"/>
        </w:rPr>
        <w:t xml:space="preserve">编译器把程序员写的代码“翻译”给机器——这条路始于霍珀等早期程序员。</w:t>
      </w:r>
    </w:p>
    <w:p>
      <w:pPr>
        <w:pStyle w:val="ListParagraph"/>
        <w:keepLines/>
        <w:numPr>
          <w:ilvl w:val="0"/>
          <w:numId w:val="16"/>
        </w:numPr>
        <w:spacing w:after="20" w:line="280" w:lineRule="exact"/>
      </w:pPr>
      <w:r>
        <w:rPr>
          <w:rFonts w:ascii="Arial" w:cs="Arial" w:eastAsia="Microsoft YaHei" w:hAnsi="Arial"/>
        </w:rPr>
        <w:t xml:space="preserve">网络安全里的密码分析，可以追溯到二战时期的破译机器。</w:t>
      </w:r>
    </w:p>
    <w:p>
      <w:pPr>
        <w:spacing w:after="60" w:before="0" w:line="240"/>
      </w:pPr>
    </w:p>
    <w:p>
      <w:pPr>
        <w:pStyle w:val="Heading2"/>
        <w:keepNext/>
        <w:pBdr>
          <w:bottom w:val="single" w:color="FF8A3D" w:sz="6" w:space="2"/>
        </w:pBdr>
        <w:spacing w:after="90" w:before="180"/>
      </w:pPr>
      <w:r>
        <w:rPr>
          <w:rFonts w:ascii="Arial" w:cs="Arial" w:eastAsia="Microsoft YaHei" w:hAnsi="Arial"/>
          <w:color w:val="FF8A3D"/>
          <w:sz w:val="28"/>
          <w:szCs w:val="28"/>
        </w:rPr>
        <w:t xml:space="preserve">▍</w:t>
      </w:r>
      <w:r>
        <w:rPr>
          <w:rFonts w:ascii="Arial" w:cs="Arial" w:eastAsia="Microsoft YaHei" w:hAnsi="Arial"/>
          <w:b/>
          <w:bCs/>
          <w:color w:val="1B2140"/>
          <w:sz w:val="28"/>
          <w:szCs w:val="28"/>
        </w:rPr>
        <w:t xml:space="preserve">动手活动</w:t>
      </w:r>
    </w:p>
    <w:p>
      <w:pPr>
        <w:keepNext/>
        <w:keepLines/>
        <w:pBdr>
          <w:top w:val="single" w:color="22B07D" w:sz="4" w:space="4"/>
          <w:left w:val="single" w:color="22B07D" w:sz="24" w:space="6"/>
          <w:bottom w:val="single" w:color="22B07D" w:sz="4" w:space="4"/>
          <w:right w:val="single" w:color="22B07D" w:sz="4" w:space="4"/>
        </w:pBdr>
        <w:shd w:fill="E9F8F1" w:color="auto" w:val="clear"/>
        <w:spacing w:after="20" w:before="0" w:line="265" w:lineRule="exact"/>
        <w:ind w:left="170" w:right="140"/>
      </w:pPr>
      <w:r>
        <w:rPr>
          <w:rFonts w:ascii="Arial" w:cs="Arial" w:eastAsia="Microsoft YaHei" w:hAnsi="Arial"/>
          <w:b/>
          <w:bCs/>
          <w:color w:val="22B07D"/>
          <w:sz w:val="21"/>
          <w:szCs w:val="21"/>
        </w:rPr>
        <w:t xml:space="preserve">动手活动：当一回“图灵机”</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170" w:right="140"/>
      </w:pPr>
      <w:r>
        <w:rPr>
          <w:rFonts w:ascii="Arial" w:cs="Arial" w:eastAsia="Microsoft YaHei" w:hAnsi="Arial"/>
          <w:b/>
          <w:bCs/>
          <w:sz w:val="20"/>
          <w:szCs w:val="20"/>
        </w:rPr>
        <w:t xml:space="preserve">材料：</w:t>
      </w:r>
      <w:r>
        <w:rPr>
          <w:rFonts w:ascii="Arial" w:cs="Arial" w:eastAsia="Microsoft YaHei" w:hAnsi="Arial"/>
          <w:sz w:val="20"/>
          <w:szCs w:val="20"/>
        </w:rPr>
        <w:t xml:space="preserve">一长条纸（画10个格子）、一枚硬币当“读写头”、铅笔。</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170" w:right="140"/>
      </w:pPr>
      <w:r>
        <w:rPr>
          <w:rFonts w:ascii="Arial" w:cs="Arial" w:eastAsia="Microsoft YaHei" w:hAnsi="Arial"/>
          <w:b/>
          <w:bCs/>
          <w:sz w:val="20"/>
          <w:szCs w:val="20"/>
        </w:rPr>
        <w:t xml:space="preserve">步骤：</w:t>
      </w:r>
    </w:p>
    <w:p>
      <w:pPr>
        <w:pStyle w:val="ListParagraph"/>
        <w:keepNext w:val="false"/>
        <w:keepLines/>
        <w:numPr>
          <w:ilvl w:val="0"/>
          <w:numId w:val="17"/>
        </w:numPr>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560" w:right="140" w:hanging="300"/>
      </w:pPr>
      <w:r>
        <w:rPr>
          <w:rFonts w:ascii="Arial" w:cs="Arial" w:eastAsia="Microsoft YaHei" w:hAnsi="Arial"/>
          <w:sz w:val="20"/>
          <w:szCs w:val="20"/>
        </w:rPr>
        <w:t xml:space="preserve">在格子里写上 1 1 1 0，读写头放在最左边的格子上。</w:t>
      </w:r>
    </w:p>
    <w:p>
      <w:pPr>
        <w:pStyle w:val="ListParagraph"/>
        <w:keepNext w:val="false"/>
        <w:keepLines/>
        <w:numPr>
          <w:ilvl w:val="0"/>
          <w:numId w:val="17"/>
        </w:numPr>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560" w:right="140" w:hanging="300"/>
      </w:pPr>
      <w:r>
        <w:rPr>
          <w:rFonts w:ascii="Arial" w:cs="Arial" w:eastAsia="Microsoft YaHei" w:hAnsi="Arial"/>
          <w:sz w:val="20"/>
          <w:szCs w:val="20"/>
        </w:rPr>
        <w:t xml:space="preserve">规则：读到1，向右移动一格；读到0，把它改成1，然后停止。</w:t>
      </w:r>
    </w:p>
    <w:p>
      <w:pPr>
        <w:pStyle w:val="ListParagraph"/>
        <w:keepNext w:val="false"/>
        <w:keepLines/>
        <w:numPr>
          <w:ilvl w:val="0"/>
          <w:numId w:val="17"/>
        </w:numPr>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560" w:right="140" w:hanging="300"/>
      </w:pPr>
      <w:r>
        <w:rPr>
          <w:rFonts w:ascii="Arial" w:cs="Arial" w:eastAsia="Microsoft YaHei" w:hAnsi="Arial"/>
          <w:sz w:val="20"/>
          <w:szCs w:val="20"/>
        </w:rPr>
        <w:t xml:space="preserve">一步步操作，看看纸条最后变成什么（1 1 1 1，相当于“3加1”）。</w:t>
      </w:r>
    </w:p>
    <w:p>
      <w:pPr>
        <w:pStyle w:val="ListParagraph"/>
        <w:keepNext w:val="false"/>
        <w:keepLines/>
        <w:numPr>
          <w:ilvl w:val="0"/>
          <w:numId w:val="17"/>
        </w:numPr>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560" w:right="140" w:hanging="300"/>
      </w:pPr>
      <w:r>
        <w:rPr>
          <w:rFonts w:ascii="Arial" w:cs="Arial" w:eastAsia="Microsoft YaHei" w:hAnsi="Arial"/>
          <w:sz w:val="20"/>
          <w:szCs w:val="20"/>
        </w:rPr>
        <w:t xml:space="preserve">挑战：和同桌设计一条新规则，交换执行。</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0" w:before="0" w:line="265" w:lineRule="exact"/>
        <w:ind w:left="170" w:right="140"/>
      </w:pPr>
      <w:r>
        <w:rPr>
          <w:rFonts w:ascii="Arial" w:cs="Arial" w:eastAsia="Microsoft YaHei" w:hAnsi="Arial"/>
          <w:b/>
          <w:bCs/>
          <w:sz w:val="20"/>
          <w:szCs w:val="20"/>
        </w:rPr>
        <w:t xml:space="preserve">安全：</w:t>
      </w:r>
      <w:r>
        <w:rPr>
          <w:rFonts w:ascii="Arial" w:cs="Arial" w:eastAsia="Microsoft YaHei" w:hAnsi="Arial"/>
          <w:sz w:val="20"/>
          <w:szCs w:val="20"/>
        </w:rPr>
        <w:t xml:space="preserve">无特殊要求。</w:t>
      </w:r>
    </w:p>
    <w:p>
      <w:pPr>
        <w:spacing w:after="70" w:before="0" w:line="240"/>
      </w:pPr>
    </w:p>
    <w:p>
      <w:pPr>
        <w:pStyle w:val="Heading2"/>
        <w:keepNext/>
        <w:pBdr>
          <w:bottom w:val="single" w:color="FF8A3D" w:sz="6" w:space="2"/>
        </w:pBdr>
        <w:spacing w:after="90" w:before="180"/>
      </w:pPr>
      <w:r>
        <w:rPr>
          <w:rFonts w:ascii="Arial" w:cs="Arial" w:eastAsia="Microsoft YaHei" w:hAnsi="Arial"/>
          <w:color w:val="FF8A3D"/>
          <w:sz w:val="28"/>
          <w:szCs w:val="28"/>
        </w:rPr>
        <w:t xml:space="preserve">▍</w:t>
      </w:r>
      <w:r>
        <w:rPr>
          <w:rFonts w:ascii="Arial" w:cs="Arial" w:eastAsia="Microsoft YaHei" w:hAnsi="Arial"/>
          <w:b/>
          <w:bCs/>
          <w:color w:val="1B2140"/>
          <w:sz w:val="28"/>
          <w:szCs w:val="28"/>
        </w:rPr>
        <w:t xml:space="preserve">练习</w:t>
      </w:r>
    </w:p>
    <w:p>
      <w:pPr>
        <w:pStyle w:val="ListParagraph"/>
        <w:keepLines/>
        <w:numPr>
          <w:ilvl w:val="0"/>
          <w:numId w:val="18"/>
        </w:numPr>
        <w:spacing w:after="20" w:line="280" w:lineRule="exact"/>
      </w:pPr>
      <w:r>
        <w:rPr>
          <w:rFonts w:ascii="Arial" w:cs="Arial" w:eastAsia="Microsoft YaHei" w:hAnsi="Arial"/>
        </w:rPr>
        <w:t xml:space="preserve">【8—11岁】ENIAC里用来“开”和“关”电流的大量元件是什么？</w:t>
      </w:r>
    </w:p>
    <w:p>
      <w:pPr>
        <w:pStyle w:val="ListParagraph"/>
        <w:keepLines/>
        <w:numPr>
          <w:ilvl w:val="0"/>
          <w:numId w:val="18"/>
        </w:numPr>
        <w:spacing w:after="20" w:line="280" w:lineRule="exact"/>
      </w:pPr>
      <w:r>
        <w:rPr>
          <w:rFonts w:ascii="Arial" w:cs="Arial" w:eastAsia="Microsoft YaHei" w:hAnsi="Arial"/>
        </w:rPr>
        <w:t xml:space="preserve">【8—11岁】“存储程序”带来了什么方便？</w:t>
      </w:r>
    </w:p>
    <w:p>
      <w:pPr>
        <w:pStyle w:val="ListParagraph"/>
        <w:keepLines/>
        <w:numPr>
          <w:ilvl w:val="0"/>
          <w:numId w:val="18"/>
        </w:numPr>
        <w:spacing w:after="20" w:line="280" w:lineRule="exact"/>
      </w:pPr>
      <w:r>
        <w:rPr>
          <w:rFonts w:ascii="Arial" w:cs="Arial" w:eastAsia="Microsoft YaHei" w:hAnsi="Arial"/>
        </w:rPr>
        <w:t xml:space="preserve">【12—15岁】判断：ENIAC是唯一公认的“第一台计算机”，没有任何争议。请说明理由。</w:t>
      </w:r>
    </w:p>
    <w:p>
      <w:pPr>
        <w:pStyle w:val="ListParagraph"/>
        <w:keepLines/>
        <w:numPr>
          <w:ilvl w:val="0"/>
          <w:numId w:val="18"/>
        </w:numPr>
        <w:spacing w:after="20" w:line="280" w:lineRule="exact"/>
      </w:pPr>
      <w:r>
        <w:rPr>
          <w:rFonts w:ascii="Arial" w:cs="Arial" w:eastAsia="Microsoft YaHei" w:hAnsi="Arial"/>
        </w:rPr>
        <w:t xml:space="preserve">【12—15岁】1948年曼彻斯特“宝贝”的历史意义是什么？</w:t>
      </w:r>
    </w:p>
    <w:p>
      <w:pPr>
        <w:spacing w:after="60" w:before="0" w:line="240"/>
      </w:pPr>
    </w:p>
    <w:p>
      <w:pPr>
        <w:keepNext/>
        <w:keepLines/>
        <w:pBdr>
          <w:top w:val="single" w:color="8A93AD" w:sz="4" w:space="4"/>
          <w:left w:val="single" w:color="8A93AD" w:sz="24" w:space="6"/>
          <w:bottom w:val="single" w:color="8A93AD" w:sz="4" w:space="4"/>
          <w:right w:val="single" w:color="8A93AD" w:sz="4" w:space="4"/>
        </w:pBdr>
        <w:shd w:fill="F2F4F9" w:color="auto" w:val="clear"/>
        <w:spacing w:after="20" w:before="0" w:line="265" w:lineRule="exact"/>
        <w:ind w:left="170" w:right="140"/>
      </w:pPr>
      <w:r>
        <w:rPr>
          <w:rFonts w:ascii="Arial" w:cs="Arial" w:eastAsia="Microsoft YaHei" w:hAnsi="Arial"/>
          <w:b/>
          <w:bCs/>
          <w:color w:val="8A93AD"/>
          <w:sz w:val="21"/>
          <w:szCs w:val="21"/>
        </w:rPr>
        <w:t xml:space="preserve">参考答案</w:t>
      </w:r>
    </w:p>
    <w:p>
      <w:pPr>
        <w:pStyle w:val="ListParagraph"/>
        <w:keepNext w:val="false"/>
        <w:keepLines/>
        <w:numPr>
          <w:ilvl w:val="0"/>
          <w:numId w:val="19"/>
        </w:numPr>
        <w:pBdr>
          <w:top w:val="single" w:color="8A93AD" w:sz="4" w:space="4"/>
          <w:left w:val="single" w:color="8A93AD" w:sz="24" w:space="6"/>
          <w:bottom w:val="single" w:color="8A93AD" w:sz="4" w:space="4"/>
          <w:right w:val="single" w:color="8A93AD" w:sz="4" w:space="4"/>
        </w:pBdr>
        <w:shd w:fill="F2F4F9" w:color="auto" w:val="clear"/>
        <w:spacing w:after="30" w:before="0" w:line="265" w:lineRule="exact"/>
        <w:ind w:left="560" w:right="140" w:hanging="300"/>
      </w:pPr>
      <w:r>
        <w:rPr>
          <w:rFonts w:ascii="Arial" w:cs="Arial" w:eastAsia="Microsoft YaHei" w:hAnsi="Arial"/>
          <w:sz w:val="20"/>
          <w:szCs w:val="20"/>
        </w:rPr>
        <w:t xml:space="preserve">真空管，ENIAC使用了约17,468个。</w:t>
      </w:r>
    </w:p>
    <w:p>
      <w:pPr>
        <w:pStyle w:val="ListParagraph"/>
        <w:keepNext w:val="false"/>
        <w:keepLines/>
        <w:numPr>
          <w:ilvl w:val="0"/>
          <w:numId w:val="19"/>
        </w:numPr>
        <w:pBdr>
          <w:top w:val="single" w:color="8A93AD" w:sz="4" w:space="4"/>
          <w:left w:val="single" w:color="8A93AD" w:sz="24" w:space="6"/>
          <w:bottom w:val="single" w:color="8A93AD" w:sz="4" w:space="4"/>
          <w:right w:val="single" w:color="8A93AD" w:sz="4" w:space="4"/>
        </w:pBdr>
        <w:shd w:fill="F2F4F9" w:color="auto" w:val="clear"/>
        <w:spacing w:after="30" w:before="0" w:line="265" w:lineRule="exact"/>
        <w:ind w:left="560" w:right="140" w:hanging="300"/>
      </w:pPr>
      <w:r>
        <w:rPr>
          <w:rFonts w:ascii="Arial" w:cs="Arial" w:eastAsia="Microsoft YaHei" w:hAnsi="Arial"/>
          <w:sz w:val="20"/>
          <w:szCs w:val="20"/>
        </w:rPr>
        <w:t xml:space="preserve">程序和数据放在同一个存储器里，换程序不必重新插线。</w:t>
      </w:r>
    </w:p>
    <w:p>
      <w:pPr>
        <w:pStyle w:val="ListParagraph"/>
        <w:keepNext w:val="false"/>
        <w:keepLines/>
        <w:numPr>
          <w:ilvl w:val="0"/>
          <w:numId w:val="19"/>
        </w:numPr>
        <w:pBdr>
          <w:top w:val="single" w:color="8A93AD" w:sz="4" w:space="4"/>
          <w:left w:val="single" w:color="8A93AD" w:sz="24" w:space="6"/>
          <w:bottom w:val="single" w:color="8A93AD" w:sz="4" w:space="4"/>
          <w:right w:val="single" w:color="8A93AD" w:sz="4" w:space="4"/>
        </w:pBdr>
        <w:shd w:fill="F2F4F9" w:color="auto" w:val="clear"/>
        <w:spacing w:after="30" w:before="0" w:line="265" w:lineRule="exact"/>
        <w:ind w:left="560" w:right="140" w:hanging="300"/>
      </w:pPr>
      <w:r>
        <w:rPr>
          <w:rFonts w:ascii="Arial" w:cs="Arial" w:eastAsia="Microsoft YaHei" w:hAnsi="Arial"/>
          <w:sz w:val="20"/>
          <w:szCs w:val="20"/>
        </w:rPr>
        <w:t xml:space="preserve">错误。Z3可编程但为机电式，ABC是电子的但不可编程，Colossus电子、可编程但为专用机，各有“第一”的限定条件。</w:t>
      </w:r>
    </w:p>
    <w:p>
      <w:pPr>
        <w:pStyle w:val="ListParagraph"/>
        <w:keepNext w:val="false"/>
        <w:keepLines/>
        <w:numPr>
          <w:ilvl w:val="0"/>
          <w:numId w:val="19"/>
        </w:numPr>
        <w:pBdr>
          <w:top w:val="single" w:color="8A93AD" w:sz="4" w:space="4"/>
          <w:left w:val="single" w:color="8A93AD" w:sz="24" w:space="6"/>
          <w:bottom w:val="single" w:color="8A93AD" w:sz="4" w:space="4"/>
          <w:right w:val="single" w:color="8A93AD" w:sz="4" w:space="4"/>
        </w:pBdr>
        <w:shd w:fill="F2F4F9" w:color="auto" w:val="clear"/>
        <w:spacing w:after="0" w:before="0" w:line="265" w:lineRule="exact"/>
        <w:ind w:left="560" w:right="140" w:hanging="300"/>
      </w:pPr>
      <w:r>
        <w:rPr>
          <w:rFonts w:ascii="Arial" w:cs="Arial" w:eastAsia="Microsoft YaHei" w:hAnsi="Arial"/>
          <w:sz w:val="20"/>
          <w:szCs w:val="20"/>
        </w:rPr>
        <w:t xml:space="preserve">它第一次运行了存储在电子存储器中的程序，验证了存储程序思想。</w:t>
      </w:r>
    </w:p>
    <w:p>
      <w:pPr>
        <w:spacing w:after="70" w:before="0" w:line="240"/>
      </w:pPr>
    </w:p>
    <w:p>
      <w:pPr>
        <w:pStyle w:val="Heading2"/>
        <w:keepNext/>
        <w:pBdr>
          <w:bottom w:val="single" w:color="FF8A3D" w:sz="6" w:space="2"/>
        </w:pBdr>
        <w:spacing w:after="90" w:before="180"/>
      </w:pPr>
      <w:r>
        <w:rPr>
          <w:rFonts w:ascii="Arial" w:cs="Arial" w:eastAsia="Microsoft YaHei" w:hAnsi="Arial"/>
          <w:color w:val="FF8A3D"/>
          <w:sz w:val="28"/>
          <w:szCs w:val="28"/>
        </w:rPr>
        <w:t xml:space="preserve">▍</w:t>
      </w:r>
      <w:r>
        <w:rPr>
          <w:rFonts w:ascii="Arial" w:cs="Arial" w:eastAsia="Microsoft YaHei" w:hAnsi="Arial"/>
          <w:b/>
          <w:bCs/>
          <w:color w:val="1B2140"/>
          <w:sz w:val="28"/>
          <w:szCs w:val="28"/>
        </w:rPr>
        <w:t xml:space="preserve">延伸阅读</w:t>
      </w:r>
    </w:p>
    <w:p>
      <w:pPr>
        <w:pStyle w:val="ListParagraph"/>
        <w:keepLines/>
        <w:numPr>
          <w:ilvl w:val="0"/>
          <w:numId w:val="20"/>
        </w:numPr>
        <w:spacing w:after="20" w:line="280" w:lineRule="exact"/>
      </w:pPr>
      <w:r>
        <w:rPr>
          <w:rFonts w:ascii="Arial" w:cs="Arial" w:eastAsia="Microsoft YaHei" w:hAnsi="Arial"/>
        </w:rPr>
        <w:t xml:space="preserve">英国国家计算博物馆 The National Museum of Computing：《Colossus》《EDSAC Replica Project》。</w:t>
      </w:r>
    </w:p>
    <w:p>
      <w:pPr>
        <w:pStyle w:val="ListParagraph"/>
        <w:keepLines/>
        <w:numPr>
          <w:ilvl w:val="0"/>
          <w:numId w:val="20"/>
        </w:numPr>
        <w:spacing w:after="20" w:line="280" w:lineRule="exact"/>
      </w:pPr>
      <w:r>
        <w:rPr>
          <w:rFonts w:ascii="Arial" w:cs="Arial" w:eastAsia="Microsoft YaHei" w:hAnsi="Arial"/>
        </w:rPr>
        <w:t xml:space="preserve">宾夕法尼亚大学工程学院《ENIAC》专题页。</w:t>
      </w:r>
    </w:p>
    <w:p>
      <w:pPr>
        <w:spacing w:after="60" w:before="0" w:line="240"/>
        <w:sectPr>
          <w:headerReference w:type="default" r:id="rId14"/>
          <w:footerReference w:type="default" r:id="rId15"/>
          <w:type w:val="continuous"/>
          <w:pgSz w:w="11906" w:h="16838" w:orient="portrait"/>
          <w:pgMar w:top="1080" w:right="1000" w:bottom="960" w:left="1000" w:header="500" w:footer="480" w:gutter="0"/>
          <w:pgNumType/>
          <w:docGrid w:linePitch="360"/>
        </w:sectPr>
      </w:pPr>
    </w:p>
    <w:p>
      <w:pPr>
        <w:spacing w:after="100" w:before="0" w:line="240"/>
      </w:pPr>
    </w:p>
    <w:p>
      <w:pPr>
        <w:keepNext/>
        <w:pBdr>
          <w:top w:val="single" w:color="22B07D" w:sz="6" w:space="8"/>
          <w:left w:val="single" w:color="22B07D" w:sz="6" w:space="8"/>
          <w:right w:val="single" w:color="22B07D" w:sz="6" w:space="8"/>
        </w:pBdr>
        <w:shd w:fill="22B07D" w:color="auto" w:val="clear"/>
        <w:spacing w:after="0"/>
        <w:ind w:left="170" w:right="170"/>
      </w:pPr>
      <w:r>
        <w:rPr>
          <w:rFonts w:ascii="Arial" w:cs="Arial" w:eastAsia="Microsoft YaHei" w:hAnsi="Arial"/>
          <w:b/>
          <w:bCs/>
          <w:color w:val="FFFFFF"/>
          <w:sz w:val="20"/>
          <w:szCs w:val="20"/>
        </w:rPr>
        <w:t xml:space="preserve">CHAPTER 4</w:t>
      </w:r>
      <w:r>
        <w:rPr>
          <w:rFonts w:ascii="Arial" w:cs="Arial" w:eastAsia="Microsoft YaHei" w:hAnsi="Arial"/>
          <w:color w:val="FFFFFF"/>
          <w:sz w:val="20"/>
          <w:szCs w:val="20"/>
        </w:rPr>
        <w:t xml:space="preserve">　·　1947—1970年代</w:t>
      </w:r>
    </w:p>
    <w:p>
      <w:pPr>
        <w:pStyle w:val="Heading1"/>
        <w:keepNext/>
        <w:pBdr>
          <w:top w:val="single" w:color="22B07D" w:sz="6" w:space="6"/>
          <w:left w:val="single" w:color="22B07D" w:sz="6" w:space="8"/>
          <w:bottom w:val="single" w:color="22B07D" w:sz="6" w:space="8"/>
          <w:right w:val="single" w:color="22B07D" w:sz="6" w:space="8"/>
        </w:pBdr>
        <w:shd w:fill="22B07D" w:color="auto" w:val="clear"/>
        <w:spacing w:after="200" w:before="0"/>
        <w:ind w:left="170" w:right="170"/>
      </w:pPr>
      <w:r>
        <w:rPr>
          <w:rFonts w:ascii="Arial" w:cs="Arial" w:eastAsia="Microsoft YaHei" w:hAnsi="Arial"/>
          <w:b/>
          <w:bCs/>
          <w:color w:val="FFFFFF"/>
          <w:sz w:val="40"/>
          <w:szCs w:val="40"/>
        </w:rPr>
        <w:t xml:space="preserve">第4章　从真空管到芯片</w:t>
      </w:r>
    </w:p>
    <w:p>
      <w:pPr>
        <w:keepNext w:val="false"/>
        <w:keepLines/>
        <w:pBdr>
          <w:top w:val="single" w:color="FF8A3D" w:sz="4" w:space="4"/>
          <w:left w:val="single" w:color="FF8A3D" w:sz="24" w:space="6"/>
          <w:bottom w:val="single" w:color="FF8A3D" w:sz="4" w:space="4"/>
          <w:right w:val="single" w:color="FF8A3D" w:sz="4" w:space="4"/>
        </w:pBdr>
        <w:shd w:fill="FFF1E6" w:color="auto" w:val="clear"/>
        <w:spacing w:after="0" w:before="60" w:line="265" w:lineRule="exact"/>
        <w:ind w:left="170" w:right="140"/>
      </w:pPr>
      <w:r>
        <w:rPr>
          <w:rFonts w:ascii="Arial" w:cs="Arial" w:eastAsia="Microsoft YaHei" w:hAnsi="Arial"/>
          <w:b/>
          <w:bCs/>
          <w:color w:val="FF8A3D"/>
        </w:rPr>
        <w:t xml:space="preserve">本章核心问题　</w:t>
      </w:r>
      <w:r>
        <w:rPr>
          <w:rFonts w:ascii="Arial" w:cs="Arial" w:eastAsia="Microsoft YaHei" w:hAnsi="Arial"/>
          <w:b/>
          <w:bCs/>
          <w:color w:val="1B2140"/>
        </w:rPr>
        <w:t xml:space="preserve">计算机怎样从一间屋子缩小到指甲盖？</w:t>
      </w:r>
      <w:r>
        <w:rPr>
          <w:rFonts w:ascii="Arial" w:cs="Arial" w:eastAsia="Microsoft YaHei" w:hAnsi="Arial"/>
          <w:color w:val="5A6380"/>
          <w:sz w:val="17"/>
          <w:szCs w:val="17"/>
        </w:rPr>
        <w:t xml:space="preserve">　关键词：晶体管、集成电路、MOS、Intel 4004、CPU/GPU/RAM/SSD、摩尔定律。</w:t>
      </w:r>
    </w:p>
    <w:p>
      <w:pPr>
        <w:spacing w:after="60" w:before="0" w:line="240"/>
      </w:pPr>
    </w:p>
    <w:p>
      <w:pPr>
        <w:pStyle w:val="Heading2"/>
        <w:keepNext/>
        <w:pBdr>
          <w:bottom w:val="single" w:color="22B07D" w:sz="6" w:space="2"/>
        </w:pBdr>
        <w:spacing w:after="90" w:before="180"/>
      </w:pPr>
      <w:r>
        <w:rPr>
          <w:rFonts w:ascii="Arial" w:cs="Arial" w:eastAsia="Microsoft YaHei" w:hAnsi="Arial"/>
          <w:color w:val="22B07D"/>
          <w:sz w:val="28"/>
          <w:szCs w:val="28"/>
        </w:rPr>
        <w:t xml:space="preserve">▍</w:t>
      </w:r>
      <w:r>
        <w:rPr>
          <w:rFonts w:ascii="Arial" w:cs="Arial" w:eastAsia="Microsoft YaHei" w:hAnsi="Arial"/>
          <w:b/>
          <w:bCs/>
          <w:color w:val="1B2140"/>
          <w:sz w:val="28"/>
          <w:szCs w:val="28"/>
        </w:rPr>
        <w:t xml:space="preserve">本章问题</w:t>
      </w:r>
    </w:p>
    <w:p>
      <w:pPr>
        <w:keepNext/>
        <w:keepLines/>
        <w:pBdr>
          <w:top w:val="single" w:color="2F6FED" w:sz="4" w:space="4"/>
          <w:left w:val="single" w:color="2F6FED" w:sz="24" w:space="6"/>
          <w:bottom w:val="single" w:color="2F6FED" w:sz="4" w:space="4"/>
          <w:right w:val="single" w:color="2F6FED" w:sz="4" w:space="4"/>
        </w:pBdr>
        <w:shd w:fill="F4F7FF" w:color="auto" w:val="clear"/>
        <w:spacing w:after="20" w:before="0" w:line="265" w:lineRule="exact"/>
        <w:ind w:left="170" w:right="140"/>
      </w:pPr>
      <w:r>
        <w:rPr>
          <w:rFonts w:ascii="Arial" w:cs="Arial" w:eastAsia="Microsoft YaHei" w:hAnsi="Arial"/>
          <w:b/>
          <w:bCs/>
          <w:color w:val="2F6FED"/>
          <w:sz w:val="21"/>
          <w:szCs w:val="21"/>
        </w:rPr>
        <w:t xml:space="preserve">漫画式提问：一间屋子和一片指甲</w:t>
      </w:r>
    </w:p>
    <w:p>
      <w:pPr>
        <w:keepNext/>
        <w:keepLines/>
        <w:pBdr>
          <w:top w:val="single" w:color="2F6FED" w:sz="4" w:space="4"/>
          <w:left w:val="single" w:color="2F6FED" w:sz="24" w:space="6"/>
          <w:bottom w:val="single" w:color="2F6FED" w:sz="4" w:space="4"/>
          <w:right w:val="single" w:color="2F6FED" w:sz="4" w:space="4"/>
        </w:pBdr>
        <w:shd w:fill="F4F7FF" w:color="auto" w:val="clear"/>
        <w:spacing w:after="30" w:before="0" w:line="265" w:lineRule="exact"/>
        <w:ind w:left="170" w:right="140"/>
      </w:pPr>
      <w:r>
        <w:rPr>
          <w:rFonts w:ascii="Arial" w:cs="Arial" w:eastAsia="Microsoft YaHei" w:hAnsi="Arial"/>
          <w:b/>
          <w:bCs/>
          <w:sz w:val="20"/>
          <w:szCs w:val="20"/>
        </w:rPr>
        <w:t xml:space="preserve">乐乐：</w:t>
      </w:r>
      <w:r>
        <w:rPr>
          <w:rFonts w:ascii="Arial" w:cs="Arial" w:eastAsia="Microsoft YaHei" w:hAnsi="Arial"/>
          <w:sz w:val="20"/>
          <w:szCs w:val="20"/>
        </w:rPr>
        <w:t xml:space="preserve">ENIAC比教室还大，我的手机却能塞进口袋。计算机是怎么“缩水”的？</w:t>
      </w:r>
    </w:p>
    <w:p>
      <w:pPr>
        <w:keepNext w:val="false"/>
        <w:keepLines/>
        <w:pBdr>
          <w:top w:val="single" w:color="2F6FED" w:sz="4" w:space="4"/>
          <w:left w:val="single" w:color="2F6FED" w:sz="24" w:space="6"/>
          <w:bottom w:val="single" w:color="2F6FED" w:sz="4" w:space="4"/>
          <w:right w:val="single" w:color="2F6FED" w:sz="4" w:space="4"/>
        </w:pBdr>
        <w:shd w:fill="F4F7FF" w:color="auto" w:val="clear"/>
        <w:spacing w:after="30" w:before="0" w:line="265" w:lineRule="exact"/>
        <w:ind w:left="170" w:right="140"/>
      </w:pPr>
      <w:r>
        <w:rPr>
          <w:rFonts w:ascii="Arial" w:cs="Arial" w:eastAsia="Microsoft YaHei" w:hAnsi="Arial"/>
          <w:b/>
          <w:bCs/>
          <w:sz w:val="20"/>
          <w:szCs w:val="20"/>
        </w:rPr>
        <w:t xml:space="preserve">安安：</w:t>
      </w:r>
      <w:r>
        <w:rPr>
          <w:rFonts w:ascii="Arial" w:cs="Arial" w:eastAsia="Microsoft YaHei" w:hAnsi="Arial"/>
          <w:sz w:val="20"/>
          <w:szCs w:val="20"/>
        </w:rPr>
        <w:t xml:space="preserve">是不是把零件一个个做小了？</w:t>
      </w:r>
    </w:p>
    <w:p>
      <w:pPr>
        <w:keepNext w:val="false"/>
        <w:keepLines/>
        <w:pBdr>
          <w:top w:val="single" w:color="2F6FED" w:sz="4" w:space="4"/>
          <w:left w:val="single" w:color="2F6FED" w:sz="24" w:space="6"/>
          <w:bottom w:val="single" w:color="2F6FED" w:sz="4" w:space="4"/>
          <w:right w:val="single" w:color="2F6FED" w:sz="4" w:space="4"/>
        </w:pBdr>
        <w:shd w:fill="F4F7FF" w:color="auto" w:val="clear"/>
        <w:spacing w:after="0" w:before="0" w:line="265" w:lineRule="exact"/>
        <w:ind w:left="170" w:right="140"/>
      </w:pPr>
      <w:r>
        <w:rPr>
          <w:rFonts w:ascii="Arial" w:cs="Arial" w:eastAsia="Microsoft YaHei" w:hAnsi="Arial"/>
          <w:b/>
          <w:bCs/>
          <w:sz w:val="20"/>
          <w:szCs w:val="20"/>
        </w:rPr>
        <w:t xml:space="preserve">比特：</w:t>
      </w:r>
      <w:r>
        <w:rPr>
          <w:rFonts w:ascii="Arial" w:cs="Arial" w:eastAsia="Microsoft YaHei" w:hAnsi="Arial"/>
          <w:sz w:val="20"/>
          <w:szCs w:val="20"/>
        </w:rPr>
        <w:t xml:space="preserve">答对一半！关键是换了一种更小的开关——晶体管，再把大量晶体管“画”在一小片硅上。我们来核实一下！</w:t>
      </w:r>
    </w:p>
    <w:p>
      <w:pPr>
        <w:spacing w:after="70" w:before="0" w:line="240"/>
      </w:pPr>
    </w:p>
    <w:p>
      <w:pPr>
        <w:spacing w:after="60" w:line="280" w:lineRule="exact"/>
      </w:pPr>
      <w:r>
        <w:rPr>
          <w:rFonts w:ascii="Arial" w:cs="Arial" w:eastAsia="Microsoft YaHei" w:hAnsi="Arial"/>
        </w:rPr>
        <w:t xml:space="preserve">从1947年到1970年代，真空管被晶体管取代，晶体管又被集成到芯片上，最后整个计算机的“大脑”装进了一颗芯片。这一章我们认识晶体管、集成电路和微处理器，也打开机箱看看CPU、GPU、内存和硬盘。</w:t>
      </w:r>
    </w:p>
    <w:p>
      <w:pPr>
        <w:pStyle w:val="Heading2"/>
        <w:keepNext/>
        <w:pBdr>
          <w:bottom w:val="single" w:color="22B07D" w:sz="6" w:space="2"/>
        </w:pBdr>
        <w:spacing w:after="90" w:before="180"/>
      </w:pPr>
      <w:r>
        <w:rPr>
          <w:rFonts w:ascii="Arial" w:cs="Arial" w:eastAsia="Microsoft YaHei" w:hAnsi="Arial"/>
          <w:color w:val="22B07D"/>
          <w:sz w:val="28"/>
          <w:szCs w:val="28"/>
        </w:rPr>
        <w:t xml:space="preserve">▍</w:t>
      </w:r>
      <w:r>
        <w:rPr>
          <w:rFonts w:ascii="Arial" w:cs="Arial" w:eastAsia="Microsoft YaHei" w:hAnsi="Arial"/>
          <w:b/>
          <w:bCs/>
          <w:color w:val="1B2140"/>
          <w:sz w:val="28"/>
          <w:szCs w:val="28"/>
        </w:rPr>
        <w:t xml:space="preserve">历史故事</w:t>
      </w:r>
    </w:p>
    <w:p>
      <w:pPr>
        <w:keepNext/>
        <w:pBdr>
          <w:bottom w:val="dotted" w:color="FF8A3D" w:sz="6" w:space="2"/>
        </w:pBdr>
        <w:spacing w:after="60" w:before="100"/>
      </w:pPr>
      <w:r>
        <w:rPr>
          <w:rFonts w:ascii="Arial" w:cs="Arial" w:eastAsia="Microsoft YaHei" w:hAnsi="Arial"/>
          <w:color w:val="FF8A3D"/>
          <w:sz w:val="24"/>
          <w:szCs w:val="24"/>
        </w:rPr>
        <w:t xml:space="preserve">● </w:t>
      </w:r>
      <w:r>
        <w:rPr>
          <w:rFonts w:ascii="Arial" w:cs="Arial" w:eastAsia="Microsoft YaHei" w:hAnsi="Arial"/>
          <w:b/>
          <w:bCs/>
          <w:color w:val="FF8A3D"/>
          <w:sz w:val="22"/>
          <w:szCs w:val="22"/>
        </w:rPr>
        <w:t xml:space="preserve">8—11岁必读</w:t>
      </w:r>
    </w:p>
    <w:p>
      <w:pPr>
        <w:spacing w:after="60" w:line="280" w:lineRule="exact"/>
      </w:pPr>
      <w:r>
        <w:rPr>
          <w:rFonts w:ascii="Arial" w:cs="Arial" w:eastAsia="Microsoft YaHei" w:hAnsi="Arial"/>
        </w:rPr>
        <w:t xml:space="preserve">1947年12月，美国贝尔实验室演示了一个小小的电子开关——晶体管。它比真空管小、省电、不容易坏。</w:t>
      </w:r>
    </w:p>
    <w:p>
      <w:pPr>
        <w:spacing w:after="60" w:line="280" w:lineRule="exact"/>
      </w:pPr>
      <w:r>
        <w:rPr>
          <w:rFonts w:ascii="Arial" w:cs="Arial" w:eastAsia="Microsoft YaHei" w:hAnsi="Arial"/>
        </w:rPr>
        <w:t xml:space="preserve">可是一台机器要用成千上万个晶体管，再用无数电线连起来，又麻烦又容易出错。1958年，德州仪器的基尔比把晶体管和连线做在同一小片材料上；1959年，仙童半导体的诺伊斯提出了更适合量产的硅芯片做法。这就是</w:t>
      </w:r>
      <w:r>
        <w:rPr>
          <w:rFonts w:ascii="Arial" w:cs="Arial" w:eastAsia="Microsoft YaHei" w:hAnsi="Arial"/>
          <w:b/>
          <w:bCs/>
        </w:rPr>
        <w:t xml:space="preserve">集成电路</w:t>
      </w:r>
      <w:r>
        <w:rPr>
          <w:rFonts w:ascii="Arial" w:cs="Arial" w:eastAsia="Microsoft YaHei" w:hAnsi="Arial"/>
        </w:rPr>
        <w:t xml:space="preserve">，也就是“芯片”。</w:t>
      </w:r>
    </w:p>
    <w:p>
      <w:pPr>
        <w:spacing w:after="60" w:line="280" w:lineRule="exact"/>
      </w:pPr>
      <w:r>
        <w:rPr>
          <w:rFonts w:ascii="Arial" w:cs="Arial" w:eastAsia="Microsoft YaHei" w:hAnsi="Arial"/>
        </w:rPr>
        <w:t xml:space="preserve">日本计算器公司Busicom请英特尔设计计算器芯片，团队干脆把整个CPU做进了一颗芯片——这就是1971年11月公开销售的Intel 4004，里面约有2300个晶体管。</w:t>
      </w:r>
    </w:p>
    <w:p>
      <w:pPr>
        <w:keepNext/>
        <w:keepLines/>
        <w:pBdr>
          <w:top w:val="single" w:color="E0A800" w:sz="4" w:space="4"/>
          <w:left w:val="single" w:color="E0A800" w:sz="24" w:space="6"/>
          <w:bottom w:val="single" w:color="E0A800" w:sz="4" w:space="4"/>
          <w:right w:val="single" w:color="E0A800" w:sz="4" w:space="4"/>
        </w:pBdr>
        <w:shd w:fill="FFF7DE" w:color="auto" w:val="clear"/>
        <w:spacing w:after="20" w:before="0" w:line="265" w:lineRule="exact"/>
        <w:ind w:left="170" w:right="140"/>
      </w:pPr>
      <w:r>
        <w:rPr>
          <w:rFonts w:ascii="Arial" w:cs="Arial" w:eastAsia="Microsoft YaHei" w:hAnsi="Arial"/>
          <w:b/>
          <w:bCs/>
          <w:color w:val="E0A800"/>
          <w:sz w:val="21"/>
          <w:szCs w:val="21"/>
        </w:rPr>
        <w:t xml:space="preserve">【想象情景】比特的“缩小镜”</w:t>
      </w:r>
    </w:p>
    <w:p>
      <w:pPr>
        <w:keepNext/>
        <w:keepLines/>
        <w:pBdr>
          <w:top w:val="single" w:color="E0A800" w:sz="4" w:space="4"/>
          <w:left w:val="single" w:color="E0A800" w:sz="24" w:space="6"/>
          <w:bottom w:val="single" w:color="E0A800" w:sz="4" w:space="4"/>
          <w:right w:val="single" w:color="E0A800" w:sz="4" w:space="4"/>
        </w:pBdr>
        <w:shd w:fill="FFF7DE" w:color="auto" w:val="clear"/>
        <w:spacing w:after="0" w:before="0" w:line="265" w:lineRule="exact"/>
        <w:ind w:left="170" w:right="140"/>
      </w:pPr>
      <w:r>
        <w:rPr>
          <w:rFonts w:ascii="Arial" w:cs="Arial" w:eastAsia="Microsoft YaHei" w:hAnsi="Arial"/>
          <w:sz w:val="20"/>
          <w:szCs w:val="20"/>
        </w:rPr>
        <w:t xml:space="preserve">比特用神奇的“缩小镜”照了照ENIAC：一整屋机柜变成鞋盒，又变成一粒米大的芯片。比特提醒：“这是想象中的魔法；真实的缩小靠的是一代代工程师改进材料和工艺。”</w:t>
      </w:r>
    </w:p>
    <w:p>
      <w:pPr>
        <w:spacing w:after="70" w:before="0" w:line="240"/>
      </w:pPr>
    </w:p>
    <w:p>
      <w:pPr>
        <w:keepNext/>
        <w:pBdr>
          <w:bottom w:val="dotted" w:color="7B4DFF" w:sz="6" w:space="2"/>
        </w:pBdr>
        <w:spacing w:after="60" w:before="100"/>
      </w:pPr>
      <w:r>
        <w:rPr>
          <w:rFonts w:ascii="Arial" w:cs="Arial" w:eastAsia="Microsoft YaHei" w:hAnsi="Arial"/>
          <w:color w:val="7B4DFF"/>
          <w:sz w:val="24"/>
          <w:szCs w:val="24"/>
        </w:rPr>
        <w:t xml:space="preserve">● </w:t>
      </w:r>
      <w:r>
        <w:rPr>
          <w:rFonts w:ascii="Arial" w:cs="Arial" w:eastAsia="Microsoft YaHei" w:hAnsi="Arial"/>
          <w:b/>
          <w:bCs/>
          <w:color w:val="7B4DFF"/>
          <w:sz w:val="22"/>
          <w:szCs w:val="22"/>
        </w:rPr>
        <w:t xml:space="preserve">12—15岁进阶</w:t>
      </w:r>
    </w:p>
    <w:p>
      <w:pPr>
        <w:spacing w:after="60" w:line="280" w:lineRule="exact"/>
      </w:pPr>
      <w:r>
        <w:rPr>
          <w:rFonts w:ascii="Arial" w:cs="Arial" w:eastAsia="Microsoft YaHei" w:hAnsi="Arial"/>
        </w:rPr>
        <w:t xml:space="preserve">1959年贝尔实验室演示的MOSFET结构特别适合在硅片上大规模集成，后来成为人类制造数量最多的器件之一。1965年摩尔观察到芯片元件数每年约翻一番，1975年修正为约每两年翻一番，即“摩尔定律”。Intel 4004体现了跨国合作：委托方是日本公司，日本的岛正利参与逻辑设计，英特尔的法金、霍夫、梅泽尔等完成芯片设计。同期也有其他公司研发类似芯片，所以4004的准确说法是“第一款商用单片微处理器”。</w:t>
      </w:r>
    </w:p>
    <w:p>
      <w:pPr>
        <w:keepNext/>
        <w:keepLines/>
        <w:pBdr>
          <w:top w:val="single" w:color="7B4DFF" w:sz="4" w:space="4"/>
          <w:left w:val="single" w:color="7B4DFF" w:sz="24" w:space="6"/>
          <w:bottom w:val="single" w:color="7B4DFF" w:sz="4" w:space="4"/>
          <w:right w:val="single" w:color="7B4DFF" w:sz="4" w:space="4"/>
        </w:pBdr>
        <w:shd w:fill="F0EBFF" w:color="auto" w:val="clear"/>
        <w:spacing w:after="20" w:before="0" w:line="265" w:lineRule="exact"/>
        <w:ind w:left="170" w:right="140"/>
      </w:pPr>
      <w:r>
        <w:rPr>
          <w:rFonts w:ascii="Arial" w:cs="Arial" w:eastAsia="Microsoft YaHei" w:hAnsi="Arial"/>
          <w:b/>
          <w:bCs/>
          <w:color w:val="7B4DFF"/>
          <w:sz w:val="21"/>
          <w:szCs w:val="21"/>
        </w:rPr>
        <w:t xml:space="preserve">人物卡：费德里科·法金 Federico Faggin</w:t>
      </w:r>
    </w:p>
    <w:p>
      <w:pPr>
        <w:keepNext/>
        <w:keepLines/>
        <w:pBdr>
          <w:top w:val="single" w:color="7B4DFF" w:sz="4" w:space="4"/>
          <w:left w:val="single" w:color="7B4DFF" w:sz="24" w:space="6"/>
          <w:bottom w:val="single" w:color="7B4DFF" w:sz="4" w:space="4"/>
          <w:right w:val="single" w:color="7B4DFF" w:sz="4" w:space="4"/>
        </w:pBdr>
        <w:shd w:fill="F0EBFF" w:color="auto" w:val="clear"/>
        <w:spacing w:after="30" w:before="0" w:line="265" w:lineRule="exact"/>
        <w:ind w:left="170" w:right="140"/>
      </w:pPr>
      <w:r>
        <w:rPr>
          <w:rFonts w:ascii="Arial" w:cs="Arial" w:eastAsia="Microsoft YaHei" w:hAnsi="Arial"/>
          <w:b/>
          <w:bCs/>
          <w:sz w:val="20"/>
          <w:szCs w:val="20"/>
        </w:rPr>
        <w:t xml:space="preserve">国家：</w:t>
      </w:r>
      <w:r>
        <w:rPr>
          <w:rFonts w:ascii="Arial" w:cs="Arial" w:eastAsia="Microsoft YaHei" w:hAnsi="Arial"/>
          <w:sz w:val="20"/>
          <w:szCs w:val="20"/>
        </w:rPr>
        <w:t xml:space="preserve">美国（生于意大利）　</w:t>
      </w:r>
      <w:r>
        <w:rPr>
          <w:rFonts w:ascii="Arial" w:cs="Arial" w:eastAsia="Microsoft YaHei" w:hAnsi="Arial"/>
          <w:b/>
          <w:bCs/>
          <w:sz w:val="20"/>
          <w:szCs w:val="20"/>
        </w:rPr>
        <w:t xml:space="preserve">身份：</w:t>
      </w:r>
      <w:r>
        <w:rPr>
          <w:rFonts w:ascii="Arial" w:cs="Arial" w:eastAsia="Microsoft YaHei" w:hAnsi="Arial"/>
          <w:sz w:val="20"/>
          <w:szCs w:val="20"/>
        </w:rPr>
        <w:t xml:space="preserve">物理学家、工程师　</w:t>
      </w:r>
      <w:r>
        <w:rPr>
          <w:rFonts w:ascii="Arial" w:cs="Arial" w:eastAsia="Microsoft YaHei" w:hAnsi="Arial"/>
          <w:b/>
          <w:bCs/>
          <w:sz w:val="20"/>
          <w:szCs w:val="20"/>
        </w:rPr>
        <w:t xml:space="preserve">生卒：</w:t>
      </w:r>
      <w:r>
        <w:rPr>
          <w:rFonts w:ascii="Arial" w:cs="Arial" w:eastAsia="Microsoft YaHei" w:hAnsi="Arial"/>
          <w:sz w:val="20"/>
          <w:szCs w:val="20"/>
        </w:rPr>
        <w:t xml:space="preserve">1941—</w:t>
      </w:r>
    </w:p>
    <w:p>
      <w:pPr>
        <w:keepNext w:val="false"/>
        <w:keepLines/>
        <w:pBdr>
          <w:top w:val="single" w:color="7B4DFF" w:sz="4" w:space="4"/>
          <w:left w:val="single" w:color="7B4DFF" w:sz="24" w:space="6"/>
          <w:bottom w:val="single" w:color="7B4DFF" w:sz="4" w:space="4"/>
          <w:right w:val="single" w:color="7B4DFF" w:sz="4" w:space="4"/>
        </w:pBdr>
        <w:shd w:fill="F0EBFF" w:color="auto" w:val="clear"/>
        <w:spacing w:after="0" w:before="0" w:line="265" w:lineRule="exact"/>
        <w:ind w:left="170" w:right="140"/>
      </w:pPr>
      <w:r>
        <w:rPr>
          <w:rFonts w:ascii="Arial" w:cs="Arial" w:eastAsia="Microsoft YaHei" w:hAnsi="Arial"/>
          <w:b/>
          <w:bCs/>
          <w:sz w:val="20"/>
          <w:szCs w:val="20"/>
        </w:rPr>
        <w:t xml:space="preserve">贡献：</w:t>
      </w:r>
      <w:r>
        <w:rPr>
          <w:rFonts w:ascii="Arial" w:cs="Arial" w:eastAsia="Microsoft YaHei" w:hAnsi="Arial"/>
          <w:sz w:val="20"/>
          <w:szCs w:val="20"/>
        </w:rPr>
        <w:t xml:space="preserve">领导Intel 4004的芯片设计。</w:t>
      </w:r>
    </w:p>
    <w:p>
      <w:pPr>
        <w:spacing w:after="70" w:before="0" w:line="240"/>
      </w:pPr>
    </w:p>
    <w:p>
      <w:pPr>
        <w:keepNext/>
        <w:keepLines/>
        <w:pBdr>
          <w:top w:val="single" w:color="7B4DFF" w:sz="4" w:space="4"/>
          <w:left w:val="single" w:color="7B4DFF" w:sz="24" w:space="6"/>
          <w:bottom w:val="single" w:color="7B4DFF" w:sz="4" w:space="4"/>
          <w:right w:val="single" w:color="7B4DFF" w:sz="4" w:space="4"/>
        </w:pBdr>
        <w:shd w:fill="F0EBFF" w:color="auto" w:val="clear"/>
        <w:spacing w:after="20" w:before="0" w:line="265" w:lineRule="exact"/>
        <w:ind w:left="170" w:right="140"/>
      </w:pPr>
      <w:r>
        <w:rPr>
          <w:rFonts w:ascii="Arial" w:cs="Arial" w:eastAsia="Microsoft YaHei" w:hAnsi="Arial"/>
          <w:b/>
          <w:bCs/>
          <w:color w:val="7B4DFF"/>
          <w:sz w:val="21"/>
          <w:szCs w:val="21"/>
        </w:rPr>
        <w:t xml:space="preserve">人物卡：岛正利 Masatoshi Shima</w:t>
      </w:r>
    </w:p>
    <w:p>
      <w:pPr>
        <w:keepNext/>
        <w:keepLines/>
        <w:pBdr>
          <w:top w:val="single" w:color="7B4DFF" w:sz="4" w:space="4"/>
          <w:left w:val="single" w:color="7B4DFF" w:sz="24" w:space="6"/>
          <w:bottom w:val="single" w:color="7B4DFF" w:sz="4" w:space="4"/>
          <w:right w:val="single" w:color="7B4DFF" w:sz="4" w:space="4"/>
        </w:pBdr>
        <w:shd w:fill="F0EBFF" w:color="auto" w:val="clear"/>
        <w:spacing w:after="30" w:before="0" w:line="265" w:lineRule="exact"/>
        <w:ind w:left="170" w:right="140"/>
      </w:pPr>
      <w:r>
        <w:rPr>
          <w:rFonts w:ascii="Arial" w:cs="Arial" w:eastAsia="Microsoft YaHei" w:hAnsi="Arial"/>
          <w:b/>
          <w:bCs/>
          <w:sz w:val="20"/>
          <w:szCs w:val="20"/>
        </w:rPr>
        <w:t xml:space="preserve">国家：</w:t>
      </w:r>
      <w:r>
        <w:rPr>
          <w:rFonts w:ascii="Arial" w:cs="Arial" w:eastAsia="Microsoft YaHei" w:hAnsi="Arial"/>
          <w:sz w:val="20"/>
          <w:szCs w:val="20"/>
        </w:rPr>
        <w:t xml:space="preserve">日本　</w:t>
      </w:r>
      <w:r>
        <w:rPr>
          <w:rFonts w:ascii="Arial" w:cs="Arial" w:eastAsia="Microsoft YaHei" w:hAnsi="Arial"/>
          <w:b/>
          <w:bCs/>
          <w:sz w:val="20"/>
          <w:szCs w:val="20"/>
        </w:rPr>
        <w:t xml:space="preserve">身份：</w:t>
      </w:r>
      <w:r>
        <w:rPr>
          <w:rFonts w:ascii="Arial" w:cs="Arial" w:eastAsia="Microsoft YaHei" w:hAnsi="Arial"/>
          <w:sz w:val="20"/>
          <w:szCs w:val="20"/>
        </w:rPr>
        <w:t xml:space="preserve">工程师　</w:t>
      </w:r>
      <w:r>
        <w:rPr>
          <w:rFonts w:ascii="Arial" w:cs="Arial" w:eastAsia="Microsoft YaHei" w:hAnsi="Arial"/>
          <w:b/>
          <w:bCs/>
          <w:sz w:val="20"/>
          <w:szCs w:val="20"/>
        </w:rPr>
        <w:t xml:space="preserve">生卒：</w:t>
      </w:r>
      <w:r>
        <w:rPr>
          <w:rFonts w:ascii="Arial" w:cs="Arial" w:eastAsia="Microsoft YaHei" w:hAnsi="Arial"/>
          <w:sz w:val="20"/>
          <w:szCs w:val="20"/>
        </w:rPr>
        <w:t xml:space="preserve">1943—</w:t>
      </w:r>
    </w:p>
    <w:p>
      <w:pPr>
        <w:keepNext w:val="false"/>
        <w:keepLines/>
        <w:pBdr>
          <w:top w:val="single" w:color="7B4DFF" w:sz="4" w:space="4"/>
          <w:left w:val="single" w:color="7B4DFF" w:sz="24" w:space="6"/>
          <w:bottom w:val="single" w:color="7B4DFF" w:sz="4" w:space="4"/>
          <w:right w:val="single" w:color="7B4DFF" w:sz="4" w:space="4"/>
        </w:pBdr>
        <w:shd w:fill="F0EBFF" w:color="auto" w:val="clear"/>
        <w:spacing w:after="0" w:before="0" w:line="265" w:lineRule="exact"/>
        <w:ind w:left="170" w:right="140"/>
      </w:pPr>
      <w:r>
        <w:rPr>
          <w:rFonts w:ascii="Arial" w:cs="Arial" w:eastAsia="Microsoft YaHei" w:hAnsi="Arial"/>
          <w:b/>
          <w:bCs/>
          <w:sz w:val="20"/>
          <w:szCs w:val="20"/>
        </w:rPr>
        <w:t xml:space="preserve">贡献：</w:t>
      </w:r>
      <w:r>
        <w:rPr>
          <w:rFonts w:ascii="Arial" w:cs="Arial" w:eastAsia="Microsoft YaHei" w:hAnsi="Arial"/>
          <w:sz w:val="20"/>
          <w:szCs w:val="20"/>
        </w:rPr>
        <w:t xml:space="preserve">代表Busicom参与Intel 4004逻辑设计。</w:t>
      </w:r>
    </w:p>
    <w:p>
      <w:pPr>
        <w:spacing w:after="70" w:before="0" w:line="240"/>
      </w:pPr>
    </w:p>
    <w:p>
      <w:pPr>
        <w:pStyle w:val="Heading3"/>
        <w:keepNext/>
        <w:spacing w:after="60" w:before="140"/>
      </w:pPr>
      <w:r>
        <w:rPr>
          <w:rFonts w:ascii="Arial" w:cs="Arial" w:eastAsia="Microsoft YaHei" w:hAnsi="Arial"/>
          <w:b/>
          <w:bCs/>
          <w:color w:val="22B07D"/>
          <w:sz w:val="23"/>
          <w:szCs w:val="23"/>
        </w:rPr>
        <w:t xml:space="preserve">里程碑信息卡</w:t>
      </w:r>
    </w:p>
    <w:tbl>
      <w:tblPr>
        <w:tblW w:type="dxa" w:w="99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873"/>
        <w:gridCol w:w="160"/>
        <w:gridCol w:w="4873"/>
      </w:tblGrid>
      <w:tr>
        <w:trPr>
          <w:cantSplit/>
        </w:trPr>
        <w:tc>
          <w:tcPr>
            <w:tcW w:type="dxa" w:w="4873"/>
            <w:tcBorders>
              <w:top w:val="single" w:color="22B07D" w:sz="6"/>
              <w:left w:val="single" w:color="22B07D" w:sz="6"/>
              <w:bottom w:val="single" w:color="22B07D" w:sz="6"/>
              <w:right w:val="single" w:color="22B07D" w:sz="6"/>
            </w:tcBorders>
            <w:tcMar>
              <w:top w:type="dxa" w:w="0"/>
              <w:left w:type="dxa" w:w="20"/>
              <w:bottom w:type="dxa" w:w="30"/>
              <w:right w:type="dxa" w:w="20"/>
            </w:tcMar>
            <w:vAlign w:val="top"/>
          </w:tcPr>
          <w:p>
            <w:pPr>
              <w:keepLines/>
              <w:shd w:fill="22B07D" w:color="auto" w:val="clear"/>
              <w:spacing w:after="0" w:before="0" w:line="240" w:lineRule="exact"/>
              <w:ind w:left="50" w:right="50"/>
            </w:pPr>
            <w:r>
              <w:rPr>
                <w:rFonts w:ascii="Arial" w:cs="Arial" w:eastAsia="Microsoft YaHei" w:hAnsi="Arial"/>
                <w:b/>
                <w:bCs/>
                <w:color w:val="FFFFFF"/>
                <w:sz w:val="16"/>
                <w:szCs w:val="16"/>
              </w:rPr>
              <w:t xml:space="preserve">1947年12月｜</w:t>
            </w:r>
            <w:r>
              <w:rPr>
                <w:rFonts w:ascii="Arial" w:cs="Arial" w:eastAsia="Microsoft YaHei" w:hAnsi="Arial"/>
                <w:b/>
                <w:bCs/>
                <w:color w:val="FFFFFF"/>
                <w:sz w:val="17"/>
                <w:szCs w:val="17"/>
              </w:rPr>
              <w:t xml:space="preserve">晶体管诞生</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约翰·巴丁 John Bardeen；沃尔特·布拉顿 Walter Brattain；威廉·肖克利 William Shockley</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默里山（新泽西州）</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美国</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贝尔实验室</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1947年12月，巴丁和布拉顿在贝尔实验室演示了点接触晶体管，肖克利随后提出结型晶体管。三人获1956年诺贝尔物理学奖。晶体管取代真空管，让计算机变小变可靠。</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现代电子工业的基础元件。</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一颗手机芯片里有几十亿个晶体管。</w:t>
            </w:r>
          </w:p>
        </w:tc>
        <w:tc>
          <w:tcPr>
            <w:tcW w:type="dxa" w:w="160"/>
            <w:tcBorders>
              <w:top w:val="none" w:color="FFFFFF" w:sz="0"/>
              <w:left w:val="none" w:color="FFFFFF" w:sz="0"/>
              <w:bottom w:val="none" w:color="FFFFFF" w:sz="0"/>
              <w:right w:val="none" w:color="FFFFFF" w:sz="0"/>
            </w:tcBorders>
          </w:tcPr>
          <w:p/>
        </w:tc>
        <w:tc>
          <w:tcPr>
            <w:tcW w:type="dxa" w:w="4873"/>
            <w:tcBorders>
              <w:top w:val="single" w:color="22B07D" w:sz="6"/>
              <w:left w:val="single" w:color="22B07D" w:sz="6"/>
              <w:bottom w:val="single" w:color="22B07D" w:sz="6"/>
              <w:right w:val="single" w:color="22B07D" w:sz="6"/>
            </w:tcBorders>
            <w:tcMar>
              <w:top w:type="dxa" w:w="0"/>
              <w:left w:type="dxa" w:w="20"/>
              <w:bottom w:type="dxa" w:w="30"/>
              <w:right w:type="dxa" w:w="20"/>
            </w:tcMar>
            <w:vAlign w:val="top"/>
          </w:tcPr>
          <w:p>
            <w:pPr>
              <w:keepLines/>
              <w:shd w:fill="22B07D" w:color="auto" w:val="clear"/>
              <w:spacing w:after="0" w:before="0" w:line="240" w:lineRule="exact"/>
              <w:ind w:left="50" w:right="50"/>
            </w:pPr>
            <w:r>
              <w:rPr>
                <w:rFonts w:ascii="Arial" w:cs="Arial" w:eastAsia="Microsoft YaHei" w:hAnsi="Arial"/>
                <w:b/>
                <w:bCs/>
                <w:color w:val="FFFFFF"/>
                <w:sz w:val="16"/>
                <w:szCs w:val="16"/>
              </w:rPr>
              <w:t xml:space="preserve">1958—1959年｜</w:t>
            </w:r>
            <w:r>
              <w:rPr>
                <w:rFonts w:ascii="Arial" w:cs="Arial" w:eastAsia="Microsoft YaHei" w:hAnsi="Arial"/>
                <w:b/>
                <w:bCs/>
                <w:color w:val="FFFFFF"/>
                <w:sz w:val="17"/>
                <w:szCs w:val="17"/>
              </w:rPr>
              <w:t xml:space="preserve">集成电路发明</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杰克·基尔比 Jack Kilby；罗伯特·诺伊斯 Robert Noyce</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达拉斯 / 帕洛阿尔托（硅谷）</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美国</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德州仪器；仙童半导体</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1958年9月基尔比在德州仪器演示了锗片上的集成电路；1959年诺伊斯在仙童半导体提出基于平面工艺的硅集成电路，更适合量产。基尔比获2000年诺贝尔物理学奖（诺伊斯已于1990年去世）。</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让电子设备可以小型化、批量化生产。</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手机、手表、汽车里的各种芯片。</w:t>
            </w:r>
          </w:p>
          <w:p>
            <w:pPr>
              <w:keepLines/>
              <w:shd w:fill="FDECEC" w:color="auto" w:val="clear"/>
              <w:spacing w:after="0" w:before="0" w:line="205" w:lineRule="exact"/>
              <w:ind w:left="50" w:right="50"/>
            </w:pPr>
            <w:r>
              <w:rPr>
                <w:rFonts w:ascii="Arial" w:cs="Arial" w:eastAsia="Microsoft YaHei" w:hAnsi="Arial"/>
                <w:b/>
                <w:bCs/>
                <w:color w:val="C2323A"/>
                <w:sz w:val="16"/>
                <w:szCs w:val="16"/>
              </w:rPr>
              <w:t xml:space="preserve">【历史争议】 </w:t>
            </w:r>
            <w:r>
              <w:rPr>
                <w:rFonts w:ascii="Arial" w:cs="Arial" w:eastAsia="Microsoft YaHei" w:hAnsi="Arial"/>
                <w:sz w:val="16"/>
                <w:szCs w:val="16"/>
              </w:rPr>
              <w:t xml:space="preserve">两人独立发明，常并称共同发明者。</w:t>
            </w:r>
          </w:p>
        </w:tc>
      </w:tr>
      <w:tr>
        <w:trPr>
          <w:trHeight w:val="120" w:hRule="exact"/>
        </w:trPr>
        <w:tc>
          <w:tcPr>
            <w:tcW w:type="dxa" w:w="4873"/>
            <w:tcBorders>
              <w:top w:val="none" w:color="FFFFFF" w:sz="0"/>
              <w:left w:val="none" w:color="FFFFFF" w:sz="0"/>
              <w:bottom w:val="none" w:color="FFFFFF" w:sz="0"/>
              <w:right w:val="none" w:color="FFFFFF" w:sz="0"/>
            </w:tcBorders>
          </w:tcPr>
          <w:p/>
        </w:tc>
        <w:tc>
          <w:tcPr>
            <w:tcW w:type="dxa" w:w="160"/>
            <w:tcBorders>
              <w:top w:val="none" w:color="FFFFFF" w:sz="0"/>
              <w:left w:val="none" w:color="FFFFFF" w:sz="0"/>
              <w:bottom w:val="none" w:color="FFFFFF" w:sz="0"/>
              <w:right w:val="none" w:color="FFFFFF" w:sz="0"/>
            </w:tcBorders>
          </w:tcPr>
          <w:p/>
        </w:tc>
        <w:tc>
          <w:tcPr>
            <w:tcW w:type="dxa" w:w="4873"/>
            <w:tcBorders>
              <w:top w:val="none" w:color="FFFFFF" w:sz="0"/>
              <w:left w:val="none" w:color="FFFFFF" w:sz="0"/>
              <w:bottom w:val="none" w:color="FFFFFF" w:sz="0"/>
              <w:right w:val="none" w:color="FFFFFF" w:sz="0"/>
            </w:tcBorders>
          </w:tcPr>
          <w:p/>
        </w:tc>
      </w:tr>
      <w:tr>
        <w:trPr>
          <w:cantSplit/>
        </w:trPr>
        <w:tc>
          <w:tcPr>
            <w:tcW w:type="dxa" w:w="4873"/>
            <w:tcBorders>
              <w:top w:val="single" w:color="22B07D" w:sz="6"/>
              <w:left w:val="single" w:color="22B07D" w:sz="6"/>
              <w:bottom w:val="single" w:color="22B07D" w:sz="6"/>
              <w:right w:val="single" w:color="22B07D" w:sz="6"/>
            </w:tcBorders>
            <w:tcMar>
              <w:top w:type="dxa" w:w="0"/>
              <w:left w:type="dxa" w:w="20"/>
              <w:bottom w:type="dxa" w:w="30"/>
              <w:right w:type="dxa" w:w="20"/>
            </w:tcMar>
            <w:vAlign w:val="top"/>
          </w:tcPr>
          <w:p>
            <w:pPr>
              <w:keepLines/>
              <w:shd w:fill="22B07D" w:color="auto" w:val="clear"/>
              <w:spacing w:after="0" w:before="0" w:line="240" w:lineRule="exact"/>
              <w:ind w:left="50" w:right="50"/>
            </w:pPr>
            <w:r>
              <w:rPr>
                <w:rFonts w:ascii="Arial" w:cs="Arial" w:eastAsia="Microsoft YaHei" w:hAnsi="Arial"/>
                <w:b/>
                <w:bCs/>
                <w:color w:val="FFFFFF"/>
                <w:sz w:val="16"/>
                <w:szCs w:val="16"/>
              </w:rPr>
              <w:t xml:space="preserve">1959年｜</w:t>
            </w:r>
            <w:r>
              <w:rPr>
                <w:rFonts w:ascii="Arial" w:cs="Arial" w:eastAsia="Microsoft YaHei" w:hAnsi="Arial"/>
                <w:b/>
                <w:bCs/>
                <w:color w:val="FFFFFF"/>
                <w:sz w:val="17"/>
                <w:szCs w:val="17"/>
              </w:rPr>
              <w:t xml:space="preserve">MOS场效应晶体管（MOSFET）</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穆罕默德·阿塔拉 Mohamed Atalla；姜大元 Dawon Kahng</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默里山（新泽西州）</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美国</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贝尔实验室</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MOSFET于1959年演示、1960年公布，结构适合在硅片上大规模集成，是现代处理器和存储芯片中数量最多的器件。</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人类制造数量最多的器件之一。</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CPU、内存、闪存都由MOS晶体管组成。</w:t>
            </w:r>
          </w:p>
        </w:tc>
        <w:tc>
          <w:tcPr>
            <w:tcW w:type="dxa" w:w="160"/>
            <w:tcBorders>
              <w:top w:val="none" w:color="FFFFFF" w:sz="0"/>
              <w:left w:val="none" w:color="FFFFFF" w:sz="0"/>
              <w:bottom w:val="none" w:color="FFFFFF" w:sz="0"/>
              <w:right w:val="none" w:color="FFFFFF" w:sz="0"/>
            </w:tcBorders>
          </w:tcPr>
          <w:p/>
        </w:tc>
        <w:tc>
          <w:tcPr>
            <w:tcW w:type="dxa" w:w="4873"/>
            <w:tcBorders>
              <w:top w:val="single" w:color="22B07D" w:sz="6"/>
              <w:left w:val="single" w:color="22B07D" w:sz="6"/>
              <w:bottom w:val="single" w:color="22B07D" w:sz="6"/>
              <w:right w:val="single" w:color="22B07D" w:sz="6"/>
            </w:tcBorders>
            <w:tcMar>
              <w:top w:type="dxa" w:w="0"/>
              <w:left w:type="dxa" w:w="20"/>
              <w:bottom w:type="dxa" w:w="30"/>
              <w:right w:type="dxa" w:w="20"/>
            </w:tcMar>
            <w:vAlign w:val="top"/>
          </w:tcPr>
          <w:p>
            <w:pPr>
              <w:keepLines/>
              <w:shd w:fill="22B07D" w:color="auto" w:val="clear"/>
              <w:spacing w:after="0" w:before="0" w:line="240" w:lineRule="exact"/>
              <w:ind w:left="50" w:right="50"/>
            </w:pPr>
            <w:r>
              <w:rPr>
                <w:rFonts w:ascii="Arial" w:cs="Arial" w:eastAsia="Microsoft YaHei" w:hAnsi="Arial"/>
                <w:b/>
                <w:bCs/>
                <w:color w:val="FFFFFF"/>
                <w:sz w:val="16"/>
                <w:szCs w:val="16"/>
              </w:rPr>
              <w:t xml:space="preserve">1965年4月19日｜</w:t>
            </w:r>
            <w:r>
              <w:rPr>
                <w:rFonts w:ascii="Arial" w:cs="Arial" w:eastAsia="Microsoft YaHei" w:hAnsi="Arial"/>
                <w:b/>
                <w:bCs/>
                <w:color w:val="FFFFFF"/>
                <w:sz w:val="17"/>
                <w:szCs w:val="17"/>
              </w:rPr>
              <w:t xml:space="preserve">摩尔定律的提出</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戈登·摩尔 Gordon Moore</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硅谷（加州）</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美国</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仙童半导体（后共同创办英特尔）</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摩尔在1965年的文章中观察到芯片上的元件数每年约翻一番，1975年修正为约每两年翻一番。它是对产业趋势的观察和目标，不是自然定律；近年来增速已放缓。</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指引了半导体产业数十年的发展节奏。</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新手机通常比几年前的更快更省电。</w:t>
            </w:r>
          </w:p>
          <w:p>
            <w:pPr>
              <w:keepLines/>
              <w:shd w:fill="FDECEC" w:color="auto" w:val="clear"/>
              <w:spacing w:after="0" w:before="0" w:line="205" w:lineRule="exact"/>
              <w:ind w:left="50" w:right="50"/>
            </w:pPr>
            <w:r>
              <w:rPr>
                <w:rFonts w:ascii="Arial" w:cs="Arial" w:eastAsia="Microsoft YaHei" w:hAnsi="Arial"/>
                <w:b/>
                <w:bCs/>
                <w:color w:val="C2323A"/>
                <w:sz w:val="16"/>
                <w:szCs w:val="16"/>
              </w:rPr>
              <w:t xml:space="preserve">【历史争议】 </w:t>
            </w:r>
            <w:r>
              <w:rPr>
                <w:rFonts w:ascii="Arial" w:cs="Arial" w:eastAsia="Microsoft YaHei" w:hAnsi="Arial"/>
                <w:sz w:val="16"/>
                <w:szCs w:val="16"/>
              </w:rPr>
              <w:t xml:space="preserve">是历史经验，不是永恒规律。</w:t>
            </w:r>
          </w:p>
        </w:tc>
      </w:tr>
      <w:tr>
        <w:trPr>
          <w:trHeight w:val="120" w:hRule="exact"/>
        </w:trPr>
        <w:tc>
          <w:tcPr>
            <w:tcW w:type="dxa" w:w="4873"/>
            <w:tcBorders>
              <w:top w:val="none" w:color="FFFFFF" w:sz="0"/>
              <w:left w:val="none" w:color="FFFFFF" w:sz="0"/>
              <w:bottom w:val="none" w:color="FFFFFF" w:sz="0"/>
              <w:right w:val="none" w:color="FFFFFF" w:sz="0"/>
            </w:tcBorders>
          </w:tcPr>
          <w:p/>
        </w:tc>
        <w:tc>
          <w:tcPr>
            <w:tcW w:type="dxa" w:w="160"/>
            <w:tcBorders>
              <w:top w:val="none" w:color="FFFFFF" w:sz="0"/>
              <w:left w:val="none" w:color="FFFFFF" w:sz="0"/>
              <w:bottom w:val="none" w:color="FFFFFF" w:sz="0"/>
              <w:right w:val="none" w:color="FFFFFF" w:sz="0"/>
            </w:tcBorders>
          </w:tcPr>
          <w:p/>
        </w:tc>
        <w:tc>
          <w:tcPr>
            <w:tcW w:type="dxa" w:w="4873"/>
            <w:tcBorders>
              <w:top w:val="none" w:color="FFFFFF" w:sz="0"/>
              <w:left w:val="none" w:color="FFFFFF" w:sz="0"/>
              <w:bottom w:val="none" w:color="FFFFFF" w:sz="0"/>
              <w:right w:val="none" w:color="FFFFFF" w:sz="0"/>
            </w:tcBorders>
          </w:tcPr>
          <w:p/>
        </w:tc>
      </w:tr>
      <w:tr>
        <w:trPr>
          <w:cantSplit/>
        </w:trPr>
        <w:tc>
          <w:tcPr>
            <w:tcW w:type="dxa" w:w="4873"/>
            <w:tcBorders>
              <w:top w:val="single" w:color="22B07D" w:sz="6"/>
              <w:left w:val="single" w:color="22B07D" w:sz="6"/>
              <w:bottom w:val="single" w:color="22B07D" w:sz="6"/>
              <w:right w:val="single" w:color="22B07D" w:sz="6"/>
            </w:tcBorders>
            <w:tcMar>
              <w:top w:type="dxa" w:w="0"/>
              <w:left w:type="dxa" w:w="20"/>
              <w:bottom w:type="dxa" w:w="30"/>
              <w:right w:type="dxa" w:w="20"/>
            </w:tcMar>
            <w:vAlign w:val="top"/>
          </w:tcPr>
          <w:p>
            <w:pPr>
              <w:keepLines/>
              <w:shd w:fill="22B07D" w:color="auto" w:val="clear"/>
              <w:spacing w:after="0" w:before="0" w:line="240" w:lineRule="exact"/>
              <w:ind w:left="50" w:right="50"/>
            </w:pPr>
            <w:r>
              <w:rPr>
                <w:rFonts w:ascii="Arial" w:cs="Arial" w:eastAsia="Microsoft YaHei" w:hAnsi="Arial"/>
                <w:b/>
                <w:bCs/>
                <w:color w:val="FFFFFF"/>
                <w:sz w:val="16"/>
                <w:szCs w:val="16"/>
              </w:rPr>
              <w:t xml:space="preserve">1971年11月15日｜</w:t>
            </w:r>
            <w:r>
              <w:rPr>
                <w:rFonts w:ascii="Arial" w:cs="Arial" w:eastAsia="Microsoft YaHei" w:hAnsi="Arial"/>
                <w:b/>
                <w:bCs/>
                <w:color w:val="FFFFFF"/>
                <w:sz w:val="17"/>
                <w:szCs w:val="17"/>
              </w:rPr>
              <w:t xml:space="preserve">Intel 4004：第一款商用微处理器</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费德里科·法金 Federico Faggin；泰德·霍夫 Ted Hoff；斯坦利·梅泽尔 Stanley Mazor；岛正利 Masatoshi Shima</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圣克拉拉（硅谷）</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美国（与日本合作）</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英特尔；日本Busicom公司委托</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日本计算器公司Busicom委托英特尔设计计算器芯片，团队最终把CPU做在一块芯片上。4004约有2300个晶体管，1971年11月公开销售，是第一款商用单片微处理器。来自日本的岛正利参与了逻辑设计。</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微处理器让个人电脑和智能设备成为可能。</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冰箱、玩具、汽车里都有微处理器。</w:t>
            </w:r>
          </w:p>
          <w:p>
            <w:pPr>
              <w:keepLines/>
              <w:shd w:fill="FDECEC" w:color="auto" w:val="clear"/>
              <w:spacing w:after="0" w:before="0" w:line="205" w:lineRule="exact"/>
              <w:ind w:left="50" w:right="50"/>
            </w:pPr>
            <w:r>
              <w:rPr>
                <w:rFonts w:ascii="Arial" w:cs="Arial" w:eastAsia="Microsoft YaHei" w:hAnsi="Arial"/>
                <w:b/>
                <w:bCs/>
                <w:color w:val="C2323A"/>
                <w:sz w:val="16"/>
                <w:szCs w:val="16"/>
              </w:rPr>
              <w:t xml:space="preserve">【历史争议】 </w:t>
            </w:r>
            <w:r>
              <w:rPr>
                <w:rFonts w:ascii="Arial" w:cs="Arial" w:eastAsia="Microsoft YaHei" w:hAnsi="Arial"/>
                <w:sz w:val="16"/>
                <w:szCs w:val="16"/>
              </w:rPr>
              <w:t xml:space="preserve">同期也有其他公司研发类似芯片。</w:t>
            </w:r>
          </w:p>
        </w:tc>
        <w:tc>
          <w:tcPr>
            <w:tcW w:type="dxa" w:w="160"/>
            <w:tcBorders>
              <w:top w:val="none" w:color="FFFFFF" w:sz="0"/>
              <w:left w:val="none" w:color="FFFFFF" w:sz="0"/>
              <w:bottom w:val="none" w:color="FFFFFF" w:sz="0"/>
              <w:right w:val="none" w:color="FFFFFF" w:sz="0"/>
            </w:tcBorders>
          </w:tcPr>
          <w:p/>
        </w:tc>
        <w:tc>
          <w:tcPr>
            <w:tcW w:type="dxa" w:w="4873"/>
            <w:tcBorders>
              <w:top w:val="none" w:color="FFFFFF" w:sz="0"/>
              <w:left w:val="none" w:color="FFFFFF" w:sz="0"/>
              <w:bottom w:val="none" w:color="FFFFFF" w:sz="0"/>
              <w:right w:val="none" w:color="FFFFFF" w:sz="0"/>
            </w:tcBorders>
            <w:tcMar>
              <w:top w:type="dxa" w:w="0"/>
              <w:left w:type="dxa" w:w="20"/>
              <w:bottom w:type="dxa" w:w="30"/>
              <w:right w:type="dxa" w:w="20"/>
            </w:tcMar>
            <w:vAlign w:val="top"/>
          </w:tcPr>
          <w:p/>
        </w:tc>
      </w:tr>
    </w:tbl>
    <w:p>
      <w:pPr>
        <w:spacing w:after="100" w:before="0" w:line="240"/>
      </w:pPr>
    </w:p>
    <w:p>
      <w:pPr>
        <w:pStyle w:val="Heading2"/>
        <w:keepNext/>
        <w:pBdr>
          <w:bottom w:val="single" w:color="22B07D" w:sz="6" w:space="2"/>
        </w:pBdr>
        <w:spacing w:after="90" w:before="180"/>
      </w:pPr>
      <w:r>
        <w:rPr>
          <w:rFonts w:ascii="Arial" w:cs="Arial" w:eastAsia="Microsoft YaHei" w:hAnsi="Arial"/>
          <w:color w:val="22B07D"/>
          <w:sz w:val="28"/>
          <w:szCs w:val="28"/>
        </w:rPr>
        <w:t xml:space="preserve">▍</w:t>
      </w:r>
      <w:r>
        <w:rPr>
          <w:rFonts w:ascii="Arial" w:cs="Arial" w:eastAsia="Microsoft YaHei" w:hAnsi="Arial"/>
          <w:b/>
          <w:bCs/>
          <w:color w:val="1B2140"/>
          <w:sz w:val="28"/>
          <w:szCs w:val="28"/>
        </w:rPr>
        <w:t xml:space="preserve">核心知识</w:t>
      </w:r>
    </w:p>
    <w:p>
      <w:pPr>
        <w:keepNext/>
        <w:pBdr>
          <w:bottom w:val="dotted" w:color="FF8A3D" w:sz="6" w:space="2"/>
        </w:pBdr>
        <w:spacing w:after="60" w:before="100"/>
      </w:pPr>
      <w:r>
        <w:rPr>
          <w:rFonts w:ascii="Arial" w:cs="Arial" w:eastAsia="Microsoft YaHei" w:hAnsi="Arial"/>
          <w:color w:val="FF8A3D"/>
          <w:sz w:val="24"/>
          <w:szCs w:val="24"/>
        </w:rPr>
        <w:t xml:space="preserve">● </w:t>
      </w:r>
      <w:r>
        <w:rPr>
          <w:rFonts w:ascii="Arial" w:cs="Arial" w:eastAsia="Microsoft YaHei" w:hAnsi="Arial"/>
          <w:b/>
          <w:bCs/>
          <w:color w:val="FF8A3D"/>
          <w:sz w:val="22"/>
          <w:szCs w:val="22"/>
        </w:rPr>
        <w:t xml:space="preserve">8—11岁必读</w:t>
      </w:r>
    </w:p>
    <w:p>
      <w:pPr>
        <w:pStyle w:val="Heading3"/>
        <w:keepNext/>
        <w:spacing w:after="60" w:before="140"/>
      </w:pPr>
      <w:r>
        <w:rPr>
          <w:rFonts w:ascii="Arial" w:cs="Arial" w:eastAsia="Microsoft YaHei" w:hAnsi="Arial"/>
          <w:b/>
          <w:bCs/>
          <w:color w:val="22B07D"/>
          <w:sz w:val="23"/>
          <w:szCs w:val="23"/>
        </w:rPr>
        <w:t xml:space="preserve">从真空管到芯片：大小对比</w:t>
      </w:r>
    </w:p>
    <w:p>
      <w:pPr>
        <w:keepNext/>
        <w:spacing w:after="0" w:before="80"/>
        <w:jc w:val="center"/>
      </w:pPr>
      <w:r>
        <w:drawing>
          <wp:inline distT="0" distB="0" distL="0" distR="0">
            <wp:extent cx="3143250" cy="1771650"/>
            <wp:effectExtent t="0" r="0" b="0" l="0"/>
            <wp:docPr id="25" name="size-shrink" descr="真空管、晶体管（1947）、集成电路（1958–59）、微处理器 Intel 4004（1971）、现代芯片从左到右一个比一个小，一条虚线逐级下降。" title="计算机元件的缩小之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1" cstate="none"/>
                    <a:srcRect/>
                    <a:stretch>
                      <a:fillRect/>
                    </a:stretch>
                  </pic:blipFill>
                  <pic:spPr bwMode="auto">
                    <a:xfrm>
                      <a:off x="0" y="0"/>
                      <a:ext cx="3143250" cy="1771650"/>
                    </a:xfrm>
                    <a:prstGeom prst="rect">
                      <a:avLst/>
                    </a:prstGeom>
                  </pic:spPr>
                </pic:pic>
              </a:graphicData>
            </a:graphic>
          </wp:inline>
        </w:drawing>
      </w:r>
    </w:p>
    <w:p>
      <w:pPr>
        <w:spacing w:after="120" w:before="40"/>
        <w:jc w:val="center"/>
      </w:pPr>
      <w:r>
        <w:rPr>
          <w:rFonts w:ascii="Arial" w:cs="Arial" w:eastAsia="Microsoft YaHei" w:hAnsi="Arial"/>
          <w:b/>
          <w:bCs/>
          <w:color w:val="5A6380"/>
          <w:sz w:val="17"/>
          <w:szCs w:val="17"/>
        </w:rPr>
        <w:t xml:space="preserve">图4-1 计算机元件的缩小之路（原创示意图）</w:t>
      </w:r>
    </w:p>
    <w:p>
      <w:pPr>
        <w:keepNext/>
        <w:spacing w:after="60" w:before="120"/>
        <w:jc w:val="left"/>
      </w:pPr>
      <w:r>
        <w:rPr>
          <w:rFonts w:ascii="Arial" w:cs="Arial" w:eastAsia="Microsoft YaHei" w:hAnsi="Arial"/>
          <w:b/>
          <w:bCs/>
          <w:color w:val="5A6380"/>
          <w:sz w:val="17"/>
          <w:szCs w:val="17"/>
        </w:rPr>
        <w:t xml:space="preserve">表4-1 几个能记住的数字</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51"/>
        <w:gridCol w:w="5404"/>
        <w:gridCol w:w="2251"/>
      </w:tblGrid>
      <w:tr>
        <w:trPr>
          <w:cantSplit/>
          <w:tblHeader/>
        </w:trPr>
        <w:tc>
          <w:tcPr>
            <w:tcW w:type="dxa" w:w="2251"/>
            <w:tcBorders>
              <w:top w:val="single" w:color="D5DBEA" w:sz="4"/>
              <w:left w:val="single" w:color="D5DBEA" w:sz="4"/>
              <w:bottom w:val="single" w:color="D5DBEA" w:sz="4"/>
              <w:right w:val="single" w:color="D5DBEA" w:sz="4"/>
            </w:tcBorders>
            <w:shd w:fill="22B07D" w:color="auto" w:val="clear"/>
            <w:tcMar>
              <w:top w:type="dxa" w:w="18"/>
              <w:left w:type="dxa" w:w="80"/>
              <w:bottom w:type="dxa" w:w="18"/>
              <w:right w:type="dxa" w:w="80"/>
            </w:tcMar>
            <w:vAlign w:val="center"/>
          </w:tcPr>
          <w:p>
            <w:pPr>
              <w:keepNext w:val="false"/>
              <w:keepLines/>
              <w:spacing w:after="0" w:before="0" w:line="230" w:lineRule="exact"/>
            </w:pPr>
            <w:r>
              <w:rPr>
                <w:rFonts w:ascii="Arial" w:cs="Arial" w:eastAsia="Microsoft YaHei" w:hAnsi="Arial"/>
                <w:b/>
                <w:bCs/>
                <w:color w:val="FFFFFF"/>
                <w:sz w:val="17"/>
                <w:szCs w:val="17"/>
              </w:rPr>
              <w:t xml:space="preserve">对象</w:t>
            </w:r>
          </w:p>
        </w:tc>
        <w:tc>
          <w:tcPr>
            <w:tcW w:type="dxa" w:w="5404"/>
            <w:tcBorders>
              <w:top w:val="single" w:color="D5DBEA" w:sz="4"/>
              <w:left w:val="single" w:color="D5DBEA" w:sz="4"/>
              <w:bottom w:val="single" w:color="D5DBEA" w:sz="4"/>
              <w:right w:val="single" w:color="D5DBEA" w:sz="4"/>
            </w:tcBorders>
            <w:shd w:fill="22B07D" w:color="auto" w:val="clear"/>
            <w:tcMar>
              <w:top w:type="dxa" w:w="18"/>
              <w:left w:type="dxa" w:w="80"/>
              <w:bottom w:type="dxa" w:w="18"/>
              <w:right w:type="dxa" w:w="80"/>
            </w:tcMar>
            <w:vAlign w:val="center"/>
          </w:tcPr>
          <w:p>
            <w:pPr>
              <w:keepNext w:val="false"/>
              <w:keepLines/>
              <w:spacing w:after="0" w:before="0" w:line="230" w:lineRule="exact"/>
            </w:pPr>
            <w:r>
              <w:rPr>
                <w:rFonts w:ascii="Arial" w:cs="Arial" w:eastAsia="Microsoft YaHei" w:hAnsi="Arial"/>
                <w:b/>
                <w:bCs/>
                <w:color w:val="FFFFFF"/>
                <w:sz w:val="17"/>
                <w:szCs w:val="17"/>
              </w:rPr>
              <w:t xml:space="preserve">数字</w:t>
            </w:r>
          </w:p>
        </w:tc>
        <w:tc>
          <w:tcPr>
            <w:tcW w:type="dxa" w:w="2251"/>
            <w:tcBorders>
              <w:top w:val="single" w:color="D5DBEA" w:sz="4"/>
              <w:left w:val="single" w:color="D5DBEA" w:sz="4"/>
              <w:bottom w:val="single" w:color="D5DBEA" w:sz="4"/>
              <w:right w:val="single" w:color="D5DBEA" w:sz="4"/>
            </w:tcBorders>
            <w:shd w:fill="22B07D" w:color="auto" w:val="clear"/>
            <w:tcMar>
              <w:top w:type="dxa" w:w="18"/>
              <w:left w:type="dxa" w:w="80"/>
              <w:bottom w:type="dxa" w:w="18"/>
              <w:right w:type="dxa" w:w="80"/>
            </w:tcMar>
            <w:vAlign w:val="center"/>
          </w:tcPr>
          <w:p>
            <w:pPr>
              <w:keepNext w:val="false"/>
              <w:keepLines/>
              <w:spacing w:after="0" w:before="0" w:line="230" w:lineRule="exact"/>
            </w:pPr>
            <w:r>
              <w:rPr>
                <w:rFonts w:ascii="Arial" w:cs="Arial" w:eastAsia="Microsoft YaHei" w:hAnsi="Arial"/>
                <w:b/>
                <w:bCs/>
                <w:color w:val="FFFFFF"/>
                <w:sz w:val="17"/>
                <w:szCs w:val="17"/>
              </w:rPr>
              <w:t xml:space="preserve">想象一下</w:t>
            </w:r>
          </w:p>
        </w:tc>
      </w:tr>
      <w:tr>
        <w:trPr>
          <w:cantSplit/>
          <w:tblHeader w:val="off"/>
        </w:trPr>
        <w:tc>
          <w:tcPr>
            <w:tcW w:type="dxa" w:w="2251"/>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ENIAC</w:t>
            </w:r>
          </w:p>
        </w:tc>
        <w:tc>
          <w:tcPr>
            <w:tcW w:type="dxa" w:w="5404"/>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约17,468个真空管、约27吨、约167平方米</w:t>
            </w:r>
          </w:p>
        </w:tc>
        <w:tc>
          <w:tcPr>
            <w:tcW w:type="dxa" w:w="2251"/>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比一间教室还大</w:t>
            </w:r>
          </w:p>
        </w:tc>
      </w:tr>
      <w:tr>
        <w:trPr>
          <w:cantSplit/>
          <w:tblHeader w:val="off"/>
        </w:trPr>
        <w:tc>
          <w:tcPr>
            <w:tcW w:type="dxa" w:w="2251"/>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Intel 4004</w:t>
            </w:r>
          </w:p>
        </w:tc>
        <w:tc>
          <w:tcPr>
            <w:tcW w:type="dxa" w:w="5404"/>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约2300个晶体管</w:t>
            </w:r>
          </w:p>
        </w:tc>
        <w:tc>
          <w:tcPr>
            <w:tcW w:type="dxa" w:w="2251"/>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指甲盖大小的芯片</w:t>
            </w:r>
          </w:p>
        </w:tc>
      </w:tr>
      <w:tr>
        <w:trPr>
          <w:cantSplit/>
          <w:tblHeader w:val="off"/>
        </w:trPr>
        <w:tc>
          <w:tcPr>
            <w:tcW w:type="dxa" w:w="2251"/>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今天的手机芯片</w:t>
            </w:r>
          </w:p>
        </w:tc>
        <w:tc>
          <w:tcPr>
            <w:tcW w:type="dxa" w:w="5404"/>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几十亿个晶体管</w:t>
            </w:r>
          </w:p>
        </w:tc>
        <w:tc>
          <w:tcPr>
            <w:tcW w:type="dxa" w:w="2251"/>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比4004多上百万倍</w:t>
            </w:r>
          </w:p>
        </w:tc>
      </w:tr>
    </w:tbl>
    <w:p>
      <w:pPr>
        <w:spacing w:after="120" w:before="0" w:line="240"/>
      </w:pPr>
    </w:p>
    <w:p>
      <w:pPr>
        <w:pStyle w:val="Heading3"/>
        <w:keepNext/>
        <w:spacing w:after="60" w:before="140"/>
      </w:pPr>
      <w:r>
        <w:rPr>
          <w:rFonts w:ascii="Arial" w:cs="Arial" w:eastAsia="Microsoft YaHei" w:hAnsi="Arial"/>
          <w:b/>
          <w:bCs/>
          <w:color w:val="22B07D"/>
          <w:sz w:val="23"/>
          <w:szCs w:val="23"/>
        </w:rPr>
        <w:t xml:space="preserve">打开电脑看一看</w:t>
      </w:r>
    </w:p>
    <w:p>
      <w:pPr>
        <w:keepNext/>
        <w:spacing w:after="0" w:before="80"/>
        <w:jc w:val="center"/>
      </w:pPr>
      <w:r>
        <w:drawing>
          <wp:inline distT="0" distB="0" distL="0" distR="0">
            <wp:extent cx="2981325" cy="2047875"/>
            <wp:effectExtent t="0" r="0" b="0" l="0"/>
            <wp:docPr id="26" name="pc-inside" descr="打开的主机机箱里有编号的主板、CPU、GPU、内存、SSD、电源和网卡，右侧列出每个部件的比喻和一句定义。" title="个人电脑内部主要部件"/>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2" cstate="none"/>
                    <a:srcRect/>
                    <a:stretch>
                      <a:fillRect/>
                    </a:stretch>
                  </pic:blipFill>
                  <pic:spPr bwMode="auto">
                    <a:xfrm>
                      <a:off x="0" y="0"/>
                      <a:ext cx="2981325" cy="2047875"/>
                    </a:xfrm>
                    <a:prstGeom prst="rect">
                      <a:avLst/>
                    </a:prstGeom>
                  </pic:spPr>
                </pic:pic>
              </a:graphicData>
            </a:graphic>
          </wp:inline>
        </w:drawing>
      </w:r>
    </w:p>
    <w:p>
      <w:pPr>
        <w:spacing w:after="120" w:before="40"/>
        <w:jc w:val="center"/>
      </w:pPr>
      <w:r>
        <w:rPr>
          <w:rFonts w:ascii="Arial" w:cs="Arial" w:eastAsia="Microsoft YaHei" w:hAnsi="Arial"/>
          <w:b/>
          <w:bCs/>
          <w:color w:val="5A6380"/>
          <w:sz w:val="17"/>
          <w:szCs w:val="17"/>
        </w:rPr>
        <w:t xml:space="preserve">图4-2 个人电脑内部主要部件（原创示意图）</w:t>
      </w:r>
    </w:p>
    <w:p>
      <w:pPr>
        <w:keepNext/>
        <w:spacing w:after="60" w:before="120"/>
        <w:jc w:val="left"/>
      </w:pPr>
      <w:r>
        <w:rPr>
          <w:rFonts w:ascii="Arial" w:cs="Arial" w:eastAsia="Microsoft YaHei" w:hAnsi="Arial"/>
          <w:b/>
          <w:bCs/>
          <w:color w:val="5A6380"/>
          <w:sz w:val="17"/>
          <w:szCs w:val="17"/>
        </w:rPr>
        <w:t xml:space="preserve">表4-2 电脑里的“小伙伴”</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48"/>
        <w:gridCol w:w="3405"/>
        <w:gridCol w:w="1238"/>
        <w:gridCol w:w="3715"/>
      </w:tblGrid>
      <w:tr>
        <w:trPr>
          <w:cantSplit/>
          <w:tblHeader/>
        </w:trPr>
        <w:tc>
          <w:tcPr>
            <w:tcW w:type="dxa" w:w="1548"/>
            <w:tcBorders>
              <w:top w:val="single" w:color="D5DBEA" w:sz="4"/>
              <w:left w:val="single" w:color="D5DBEA" w:sz="4"/>
              <w:bottom w:val="single" w:color="D5DBEA" w:sz="4"/>
              <w:right w:val="single" w:color="D5DBEA" w:sz="4"/>
            </w:tcBorders>
            <w:shd w:fill="22B07D" w:color="auto" w:val="clear"/>
            <w:tcMar>
              <w:top w:type="dxa" w:w="18"/>
              <w:left w:type="dxa" w:w="80"/>
              <w:bottom w:type="dxa" w:w="18"/>
              <w:right w:type="dxa" w:w="80"/>
            </w:tcMar>
            <w:vAlign w:val="center"/>
          </w:tcPr>
          <w:p>
            <w:pPr>
              <w:keepNext w:val="false"/>
              <w:keepLines/>
              <w:spacing w:after="0" w:before="0" w:line="230" w:lineRule="exact"/>
            </w:pPr>
            <w:r>
              <w:rPr>
                <w:rFonts w:ascii="Arial" w:cs="Arial" w:eastAsia="Microsoft YaHei" w:hAnsi="Arial"/>
                <w:b/>
                <w:bCs/>
                <w:color w:val="FFFFFF"/>
                <w:sz w:val="17"/>
                <w:szCs w:val="17"/>
              </w:rPr>
              <w:t xml:space="preserve">部件</w:t>
            </w:r>
          </w:p>
        </w:tc>
        <w:tc>
          <w:tcPr>
            <w:tcW w:type="dxa" w:w="3405"/>
            <w:tcBorders>
              <w:top w:val="single" w:color="D5DBEA" w:sz="4"/>
              <w:left w:val="single" w:color="D5DBEA" w:sz="4"/>
              <w:bottom w:val="single" w:color="D5DBEA" w:sz="4"/>
              <w:right w:val="single" w:color="D5DBEA" w:sz="4"/>
            </w:tcBorders>
            <w:shd w:fill="22B07D" w:color="auto" w:val="clear"/>
            <w:tcMar>
              <w:top w:type="dxa" w:w="18"/>
              <w:left w:type="dxa" w:w="80"/>
              <w:bottom w:type="dxa" w:w="18"/>
              <w:right w:type="dxa" w:w="80"/>
            </w:tcMar>
            <w:vAlign w:val="center"/>
          </w:tcPr>
          <w:p>
            <w:pPr>
              <w:keepNext w:val="false"/>
              <w:keepLines/>
              <w:spacing w:after="0" w:before="0" w:line="230" w:lineRule="exact"/>
            </w:pPr>
            <w:r>
              <w:rPr>
                <w:rFonts w:ascii="Arial" w:cs="Arial" w:eastAsia="Microsoft YaHei" w:hAnsi="Arial"/>
                <w:b/>
                <w:bCs/>
                <w:color w:val="FFFFFF"/>
                <w:sz w:val="17"/>
                <w:szCs w:val="17"/>
              </w:rPr>
              <w:t xml:space="preserve">英文</w:t>
            </w:r>
          </w:p>
        </w:tc>
        <w:tc>
          <w:tcPr>
            <w:tcW w:type="dxa" w:w="1238"/>
            <w:tcBorders>
              <w:top w:val="single" w:color="D5DBEA" w:sz="4"/>
              <w:left w:val="single" w:color="D5DBEA" w:sz="4"/>
              <w:bottom w:val="single" w:color="D5DBEA" w:sz="4"/>
              <w:right w:val="single" w:color="D5DBEA" w:sz="4"/>
            </w:tcBorders>
            <w:shd w:fill="22B07D" w:color="auto" w:val="clear"/>
            <w:tcMar>
              <w:top w:type="dxa" w:w="18"/>
              <w:left w:type="dxa" w:w="80"/>
              <w:bottom w:type="dxa" w:w="18"/>
              <w:right w:type="dxa" w:w="80"/>
            </w:tcMar>
            <w:vAlign w:val="center"/>
          </w:tcPr>
          <w:p>
            <w:pPr>
              <w:keepNext w:val="false"/>
              <w:keepLines/>
              <w:spacing w:after="0" w:before="0" w:line="230" w:lineRule="exact"/>
            </w:pPr>
            <w:r>
              <w:rPr>
                <w:rFonts w:ascii="Arial" w:cs="Arial" w:eastAsia="Microsoft YaHei" w:hAnsi="Arial"/>
                <w:b/>
                <w:bCs/>
                <w:color w:val="FFFFFF"/>
                <w:sz w:val="17"/>
                <w:szCs w:val="17"/>
              </w:rPr>
              <w:t xml:space="preserve">比喻</w:t>
            </w:r>
          </w:p>
        </w:tc>
        <w:tc>
          <w:tcPr>
            <w:tcW w:type="dxa" w:w="3715"/>
            <w:tcBorders>
              <w:top w:val="single" w:color="D5DBEA" w:sz="4"/>
              <w:left w:val="single" w:color="D5DBEA" w:sz="4"/>
              <w:bottom w:val="single" w:color="D5DBEA" w:sz="4"/>
              <w:right w:val="single" w:color="D5DBEA" w:sz="4"/>
            </w:tcBorders>
            <w:shd w:fill="22B07D" w:color="auto" w:val="clear"/>
            <w:tcMar>
              <w:top w:type="dxa" w:w="18"/>
              <w:left w:type="dxa" w:w="80"/>
              <w:bottom w:type="dxa" w:w="18"/>
              <w:right w:type="dxa" w:w="80"/>
            </w:tcMar>
            <w:vAlign w:val="center"/>
          </w:tcPr>
          <w:p>
            <w:pPr>
              <w:keepNext w:val="false"/>
              <w:keepLines/>
              <w:spacing w:after="0" w:before="0" w:line="230" w:lineRule="exact"/>
            </w:pPr>
            <w:r>
              <w:rPr>
                <w:rFonts w:ascii="Arial" w:cs="Arial" w:eastAsia="Microsoft YaHei" w:hAnsi="Arial"/>
                <w:b/>
                <w:bCs/>
                <w:color w:val="FFFFFF"/>
                <w:sz w:val="17"/>
                <w:szCs w:val="17"/>
              </w:rPr>
              <w:t xml:space="preserve">作用</w:t>
            </w:r>
          </w:p>
        </w:tc>
      </w:tr>
      <w:tr>
        <w:trPr>
          <w:cantSplit/>
          <w:tblHeader w:val="off"/>
        </w:trPr>
        <w:tc>
          <w:tcPr>
            <w:tcW w:type="dxa" w:w="1548"/>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中央处理器</w:t>
            </w:r>
          </w:p>
        </w:tc>
        <w:tc>
          <w:tcPr>
            <w:tcW w:type="dxa" w:w="3405"/>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CPU</w:t>
            </w:r>
          </w:p>
        </w:tc>
        <w:tc>
          <w:tcPr>
            <w:tcW w:type="dxa" w:w="1238"/>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总指挥</w:t>
            </w:r>
          </w:p>
        </w:tc>
        <w:tc>
          <w:tcPr>
            <w:tcW w:type="dxa" w:w="3715"/>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执行指令、运算和控制</w:t>
            </w:r>
          </w:p>
        </w:tc>
      </w:tr>
      <w:tr>
        <w:trPr>
          <w:cantSplit/>
          <w:tblHeader w:val="off"/>
        </w:trPr>
        <w:tc>
          <w:tcPr>
            <w:tcW w:type="dxa" w:w="1548"/>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图形处理器</w:t>
            </w:r>
          </w:p>
        </w:tc>
        <w:tc>
          <w:tcPr>
            <w:tcW w:type="dxa" w:w="3405"/>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GPU</w:t>
            </w:r>
          </w:p>
        </w:tc>
        <w:tc>
          <w:tcPr>
            <w:tcW w:type="dxa" w:w="1238"/>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画师团队</w:t>
            </w:r>
          </w:p>
        </w:tc>
        <w:tc>
          <w:tcPr>
            <w:tcW w:type="dxa" w:w="3715"/>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同时处理大量小任务</w:t>
            </w:r>
          </w:p>
        </w:tc>
      </w:tr>
      <w:tr>
        <w:trPr>
          <w:cantSplit/>
          <w:tblHeader w:val="off"/>
        </w:trPr>
        <w:tc>
          <w:tcPr>
            <w:tcW w:type="dxa" w:w="1548"/>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内存</w:t>
            </w:r>
          </w:p>
        </w:tc>
        <w:tc>
          <w:tcPr>
            <w:tcW w:type="dxa" w:w="3405"/>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RAM</w:t>
            </w:r>
          </w:p>
        </w:tc>
        <w:tc>
          <w:tcPr>
            <w:tcW w:type="dxa" w:w="1238"/>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书桌</w:t>
            </w:r>
          </w:p>
        </w:tc>
        <w:tc>
          <w:tcPr>
            <w:tcW w:type="dxa" w:w="3715"/>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放正在用的数据，断电清空</w:t>
            </w:r>
          </w:p>
        </w:tc>
      </w:tr>
      <w:tr>
        <w:trPr>
          <w:cantSplit/>
          <w:tblHeader w:val="off"/>
        </w:trPr>
        <w:tc>
          <w:tcPr>
            <w:tcW w:type="dxa" w:w="1548"/>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固态硬盘</w:t>
            </w:r>
          </w:p>
        </w:tc>
        <w:tc>
          <w:tcPr>
            <w:tcW w:type="dxa" w:w="3405"/>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SSD</w:t>
            </w:r>
          </w:p>
        </w:tc>
        <w:tc>
          <w:tcPr>
            <w:tcW w:type="dxa" w:w="1238"/>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书柜</w:t>
            </w:r>
          </w:p>
        </w:tc>
        <w:tc>
          <w:tcPr>
            <w:tcW w:type="dxa" w:w="3715"/>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用闪存长期保存数据</w:t>
            </w:r>
          </w:p>
        </w:tc>
      </w:tr>
      <w:tr>
        <w:trPr>
          <w:cantSplit/>
          <w:tblHeader w:val="off"/>
        </w:trPr>
        <w:tc>
          <w:tcPr>
            <w:tcW w:type="dxa" w:w="1548"/>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主板</w:t>
            </w:r>
          </w:p>
        </w:tc>
        <w:tc>
          <w:tcPr>
            <w:tcW w:type="dxa" w:w="3405"/>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Motherboard</w:t>
            </w:r>
          </w:p>
        </w:tc>
        <w:tc>
          <w:tcPr>
            <w:tcW w:type="dxa" w:w="1238"/>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道路网</w:t>
            </w:r>
          </w:p>
        </w:tc>
        <w:tc>
          <w:tcPr>
            <w:tcW w:type="dxa" w:w="3715"/>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连接各个部件</w:t>
            </w:r>
          </w:p>
        </w:tc>
      </w:tr>
    </w:tbl>
    <w:p>
      <w:pPr>
        <w:spacing w:after="120" w:before="0" w:line="240"/>
      </w:pPr>
    </w:p>
    <w:p>
      <w:pPr>
        <w:keepNext/>
        <w:pBdr>
          <w:bottom w:val="dotted" w:color="7B4DFF" w:sz="6" w:space="2"/>
        </w:pBdr>
        <w:spacing w:after="60" w:before="100"/>
      </w:pPr>
      <w:r>
        <w:rPr>
          <w:rFonts w:ascii="Arial" w:cs="Arial" w:eastAsia="Microsoft YaHei" w:hAnsi="Arial"/>
          <w:color w:val="7B4DFF"/>
          <w:sz w:val="24"/>
          <w:szCs w:val="24"/>
        </w:rPr>
        <w:t xml:space="preserve">● </w:t>
      </w:r>
      <w:r>
        <w:rPr>
          <w:rFonts w:ascii="Arial" w:cs="Arial" w:eastAsia="Microsoft YaHei" w:hAnsi="Arial"/>
          <w:b/>
          <w:bCs/>
          <w:color w:val="7B4DFF"/>
          <w:sz w:val="22"/>
          <w:szCs w:val="22"/>
        </w:rPr>
        <w:t xml:space="preserve">12—15岁进阶</w:t>
      </w:r>
    </w:p>
    <w:p>
      <w:pPr>
        <w:pStyle w:val="Heading3"/>
        <w:keepNext/>
        <w:spacing w:after="60" w:before="140"/>
      </w:pPr>
      <w:r>
        <w:rPr>
          <w:rFonts w:ascii="Arial" w:cs="Arial" w:eastAsia="Microsoft YaHei" w:hAnsi="Arial"/>
          <w:b/>
          <w:bCs/>
          <w:color w:val="22B07D"/>
          <w:sz w:val="23"/>
          <w:szCs w:val="23"/>
        </w:rPr>
        <w:t xml:space="preserve">晶体管为什么能“算”？</w:t>
      </w:r>
    </w:p>
    <w:p>
      <w:pPr>
        <w:spacing w:after="60" w:line="280" w:lineRule="exact"/>
      </w:pPr>
      <w:r>
        <w:rPr>
          <w:rFonts w:ascii="Arial" w:cs="Arial" w:eastAsia="Microsoft YaHei" w:hAnsi="Arial"/>
        </w:rPr>
        <w:t xml:space="preserve">晶体管是由电控制的开关：一个电信号决定另一条电路通还是断。几个晶体管连起来就能组成“与门”“或门”“非门”，实现第2章的布尔运算；大量逻辑门组合起来，就能做加法、比较大小、存储数据。</w:t>
      </w:r>
    </w:p>
    <w:p>
      <w:pPr>
        <w:pStyle w:val="Heading3"/>
        <w:keepNext/>
        <w:spacing w:after="60" w:before="140"/>
      </w:pPr>
      <w:r>
        <w:rPr>
          <w:rFonts w:ascii="Arial" w:cs="Arial" w:eastAsia="Microsoft YaHei" w:hAnsi="Arial"/>
          <w:b/>
          <w:bCs/>
          <w:color w:val="22B07D"/>
          <w:sz w:val="23"/>
          <w:szCs w:val="23"/>
        </w:rPr>
        <w:t xml:space="preserve">芯片是怎样做出来的？</w:t>
      </w:r>
    </w:p>
    <w:p>
      <w:pPr>
        <w:spacing w:after="60" w:line="280" w:lineRule="exact"/>
      </w:pPr>
      <w:r>
        <w:rPr>
          <w:rFonts w:ascii="Arial" w:cs="Arial" w:eastAsia="Microsoft YaHei" w:hAnsi="Arial"/>
        </w:rPr>
        <w:t xml:space="preserve">工厂把高纯度硅做成圆形薄片（晶圆），用类似“投影印刷”的</w:t>
      </w:r>
      <w:r>
        <w:rPr>
          <w:rFonts w:ascii="Arial" w:cs="Arial" w:eastAsia="Microsoft YaHei" w:hAnsi="Arial"/>
          <w:b/>
          <w:bCs/>
        </w:rPr>
        <w:t xml:space="preserve">光刻</w:t>
      </w:r>
      <w:r>
        <w:rPr>
          <w:rFonts w:ascii="Arial" w:cs="Arial" w:eastAsia="Microsoft YaHei" w:hAnsi="Arial"/>
        </w:rPr>
        <w:t xml:space="preserve">技术把电路图案一层层“印”上去，再经过刻蚀、掺杂、镀金属连线等工序，最后切割、封装、测试。一粒灰尘都可能毁掉芯片，所以生产在空气严格过滤的</w:t>
      </w:r>
      <w:r>
        <w:rPr>
          <w:rFonts w:ascii="Arial" w:cs="Arial" w:eastAsia="Microsoft YaHei" w:hAnsi="Arial"/>
          <w:b/>
          <w:bCs/>
        </w:rPr>
        <w:t xml:space="preserve">洁净室</w:t>
      </w:r>
      <w:r>
        <w:rPr>
          <w:rFonts w:ascii="Arial" w:cs="Arial" w:eastAsia="Microsoft YaHei" w:hAnsi="Arial"/>
        </w:rPr>
        <w:t xml:space="preserve">里进行。</w:t>
      </w:r>
    </w:p>
    <w:p>
      <w:pPr>
        <w:keepNext/>
        <w:keepLines/>
        <w:pBdr>
          <w:top w:val="single" w:color="2F6FED" w:sz="4" w:space="4"/>
          <w:left w:val="single" w:color="2F6FED" w:sz="24" w:space="6"/>
          <w:bottom w:val="single" w:color="2F6FED" w:sz="4" w:space="4"/>
          <w:right w:val="single" w:color="2F6FED" w:sz="4" w:space="4"/>
        </w:pBdr>
        <w:shd w:fill="EAF1FE" w:color="auto" w:val="clear"/>
        <w:spacing w:after="20" w:before="0" w:line="265" w:lineRule="exact"/>
        <w:ind w:left="170" w:right="140"/>
      </w:pPr>
      <w:r>
        <w:rPr>
          <w:rFonts w:ascii="Arial" w:cs="Arial" w:eastAsia="Microsoft YaHei" w:hAnsi="Arial"/>
          <w:b/>
          <w:bCs/>
          <w:color w:val="2F6FED"/>
          <w:sz w:val="21"/>
          <w:szCs w:val="21"/>
        </w:rPr>
        <w:t xml:space="preserve">知识小贴士：摩尔定律不是自然定律</w:t>
      </w:r>
    </w:p>
    <w:p>
      <w:pPr>
        <w:keepNext/>
        <w:keepLines/>
        <w:pBdr>
          <w:top w:val="single" w:color="2F6FED" w:sz="4" w:space="4"/>
          <w:left w:val="single" w:color="2F6FED" w:sz="24" w:space="6"/>
          <w:bottom w:val="single" w:color="2F6FED" w:sz="4" w:space="4"/>
          <w:right w:val="single" w:color="2F6FED" w:sz="4" w:space="4"/>
        </w:pBdr>
        <w:shd w:fill="EAF1FE" w:color="auto" w:val="clear"/>
        <w:spacing w:after="0" w:before="0" w:line="265" w:lineRule="exact"/>
        <w:ind w:left="170" w:right="140"/>
      </w:pPr>
      <w:r>
        <w:rPr>
          <w:rFonts w:ascii="Arial" w:cs="Arial" w:eastAsia="Microsoft YaHei" w:hAnsi="Arial"/>
          <w:sz w:val="20"/>
          <w:szCs w:val="20"/>
        </w:rPr>
        <w:t xml:space="preserve">摩尔定律是对产业趋势的观察和目标，不是永远成立的自然定律，近年来增速已经放缓。</w:t>
      </w:r>
    </w:p>
    <w:p>
      <w:pPr>
        <w:spacing w:after="70" w:before="0" w:line="240"/>
      </w:pPr>
    </w:p>
    <w:p>
      <w:pPr>
        <w:keepNext/>
        <w:keepLines/>
        <w:pBdr>
          <w:top w:val="single" w:color="D9434B" w:sz="4" w:space="4"/>
          <w:left w:val="single" w:color="D9434B" w:sz="24" w:space="6"/>
          <w:bottom w:val="single" w:color="D9434B" w:sz="4" w:space="4"/>
          <w:right w:val="single" w:color="D9434B" w:sz="4" w:space="4"/>
        </w:pBdr>
        <w:shd w:fill="FDECEC" w:color="auto" w:val="clear"/>
        <w:spacing w:after="20" w:before="0" w:line="265" w:lineRule="exact"/>
        <w:ind w:left="170" w:right="140"/>
      </w:pPr>
      <w:r>
        <w:rPr>
          <w:rFonts w:ascii="Arial" w:cs="Arial" w:eastAsia="Microsoft YaHei" w:hAnsi="Arial"/>
          <w:b/>
          <w:bCs/>
          <w:color w:val="D9434B"/>
          <w:sz w:val="21"/>
          <w:szCs w:val="21"/>
        </w:rPr>
        <w:t xml:space="preserve">【历史争议】集成电路是谁发明的</w:t>
      </w:r>
    </w:p>
    <w:p>
      <w:pPr>
        <w:keepNext/>
        <w:keepLines/>
        <w:pBdr>
          <w:top w:val="single" w:color="D9434B" w:sz="4" w:space="4"/>
          <w:left w:val="single" w:color="D9434B" w:sz="24" w:space="6"/>
          <w:bottom w:val="single" w:color="D9434B" w:sz="4" w:space="4"/>
          <w:right w:val="single" w:color="D9434B" w:sz="4" w:space="4"/>
        </w:pBdr>
        <w:shd w:fill="FDECEC" w:color="auto" w:val="clear"/>
        <w:spacing w:after="0" w:before="0" w:line="265" w:lineRule="exact"/>
        <w:ind w:left="170" w:right="140"/>
      </w:pPr>
      <w:r>
        <w:rPr>
          <w:rFonts w:ascii="Arial" w:cs="Arial" w:eastAsia="Microsoft YaHei" w:hAnsi="Arial"/>
          <w:sz w:val="20"/>
          <w:szCs w:val="20"/>
        </w:rPr>
        <w:t xml:space="preserve">基尔比（1958年）和诺伊斯（1959年）各自独立发明了集成电路，常被并称为共同发明者。基尔比获2000年诺贝尔物理学奖，诺伊斯已于1990年去世。</w:t>
      </w:r>
    </w:p>
    <w:p>
      <w:pPr>
        <w:spacing w:after="70" w:before="0" w:line="240"/>
      </w:pPr>
    </w:p>
    <w:p>
      <w:pPr>
        <w:pStyle w:val="Heading2"/>
        <w:keepNext/>
        <w:pBdr>
          <w:bottom w:val="single" w:color="22B07D" w:sz="6" w:space="2"/>
        </w:pBdr>
        <w:spacing w:after="90" w:before="180"/>
      </w:pPr>
      <w:r>
        <w:rPr>
          <w:rFonts w:ascii="Arial" w:cs="Arial" w:eastAsia="Microsoft YaHei" w:hAnsi="Arial"/>
          <w:color w:val="22B07D"/>
          <w:sz w:val="28"/>
          <w:szCs w:val="28"/>
        </w:rPr>
        <w:t xml:space="preserve">▍</w:t>
      </w:r>
      <w:r>
        <w:rPr>
          <w:rFonts w:ascii="Arial" w:cs="Arial" w:eastAsia="Microsoft YaHei" w:hAnsi="Arial"/>
          <w:b/>
          <w:bCs/>
          <w:color w:val="1B2140"/>
          <w:sz w:val="28"/>
          <w:szCs w:val="28"/>
        </w:rPr>
        <w:t xml:space="preserve">生活实例</w:t>
      </w:r>
    </w:p>
    <w:p>
      <w:pPr>
        <w:pStyle w:val="ListParagraph"/>
        <w:keepLines/>
        <w:numPr>
          <w:ilvl w:val="0"/>
          <w:numId w:val="21"/>
        </w:numPr>
        <w:spacing w:after="20" w:line="280" w:lineRule="exact"/>
      </w:pPr>
      <w:r>
        <w:rPr>
          <w:rFonts w:ascii="Arial" w:cs="Arial" w:eastAsia="Microsoft YaHei" w:hAnsi="Arial"/>
        </w:rPr>
        <w:t xml:space="preserve">冰箱、玩具和汽车里的微处理器，都是4004的“后代”。</w:t>
      </w:r>
    </w:p>
    <w:p>
      <w:pPr>
        <w:pStyle w:val="ListParagraph"/>
        <w:keepLines/>
        <w:numPr>
          <w:ilvl w:val="0"/>
          <w:numId w:val="21"/>
        </w:numPr>
        <w:spacing w:after="20" w:line="280" w:lineRule="exact"/>
      </w:pPr>
      <w:r>
        <w:rPr>
          <w:rFonts w:ascii="Arial" w:cs="Arial" w:eastAsia="Microsoft YaHei" w:hAnsi="Arial"/>
        </w:rPr>
        <w:t xml:space="preserve">照片、视频存在闪存里，关机也不会丢失。</w:t>
      </w:r>
    </w:p>
    <w:p>
      <w:pPr>
        <w:pStyle w:val="ListParagraph"/>
        <w:keepLines/>
        <w:numPr>
          <w:ilvl w:val="0"/>
          <w:numId w:val="21"/>
        </w:numPr>
        <w:spacing w:after="20" w:line="280" w:lineRule="exact"/>
      </w:pPr>
      <w:r>
        <w:rPr>
          <w:rFonts w:ascii="Arial" w:cs="Arial" w:eastAsia="Microsoft YaHei" w:hAnsi="Arial"/>
        </w:rPr>
        <w:t xml:space="preserve">AI绘图、视频剪辑常靠GPU加速。</w:t>
      </w:r>
    </w:p>
    <w:p>
      <w:pPr>
        <w:spacing w:after="60" w:before="0" w:line="240"/>
      </w:pPr>
    </w:p>
    <w:p>
      <w:pPr>
        <w:pStyle w:val="Heading2"/>
        <w:keepNext/>
        <w:pBdr>
          <w:bottom w:val="single" w:color="22B07D" w:sz="6" w:space="2"/>
        </w:pBdr>
        <w:spacing w:after="90" w:before="180"/>
      </w:pPr>
      <w:r>
        <w:rPr>
          <w:rFonts w:ascii="Arial" w:cs="Arial" w:eastAsia="Microsoft YaHei" w:hAnsi="Arial"/>
          <w:color w:val="22B07D"/>
          <w:sz w:val="28"/>
          <w:szCs w:val="28"/>
        </w:rPr>
        <w:t xml:space="preserve">▍</w:t>
      </w:r>
      <w:r>
        <w:rPr>
          <w:rFonts w:ascii="Arial" w:cs="Arial" w:eastAsia="Microsoft YaHei" w:hAnsi="Arial"/>
          <w:b/>
          <w:bCs/>
          <w:color w:val="1B2140"/>
          <w:sz w:val="28"/>
          <w:szCs w:val="28"/>
        </w:rPr>
        <w:t xml:space="preserve">动手活动</w:t>
      </w:r>
    </w:p>
    <w:p>
      <w:pPr>
        <w:keepNext/>
        <w:keepLines/>
        <w:pBdr>
          <w:top w:val="single" w:color="22B07D" w:sz="4" w:space="4"/>
          <w:left w:val="single" w:color="22B07D" w:sz="24" w:space="6"/>
          <w:bottom w:val="single" w:color="22B07D" w:sz="4" w:space="4"/>
          <w:right w:val="single" w:color="22B07D" w:sz="4" w:space="4"/>
        </w:pBdr>
        <w:shd w:fill="E9F8F1" w:color="auto" w:val="clear"/>
        <w:spacing w:after="20" w:before="0" w:line="265" w:lineRule="exact"/>
        <w:ind w:left="170" w:right="140"/>
      </w:pPr>
      <w:r>
        <w:rPr>
          <w:rFonts w:ascii="Arial" w:cs="Arial" w:eastAsia="Microsoft YaHei" w:hAnsi="Arial"/>
          <w:b/>
          <w:bCs/>
          <w:color w:val="22B07D"/>
          <w:sz w:val="21"/>
          <w:szCs w:val="21"/>
        </w:rPr>
        <w:t xml:space="preserve">动手活动：真空管 vs 芯片尺寸对比（8—11岁·约15分钟）</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170" w:right="140"/>
      </w:pPr>
      <w:r>
        <w:rPr>
          <w:rFonts w:ascii="Arial" w:cs="Arial" w:eastAsia="Microsoft YaHei" w:hAnsi="Arial"/>
          <w:b/>
          <w:bCs/>
          <w:sz w:val="20"/>
          <w:szCs w:val="20"/>
        </w:rPr>
        <w:t xml:space="preserve">材料：</w:t>
      </w:r>
      <w:r>
        <w:rPr>
          <w:rFonts w:ascii="Arial" w:cs="Arial" w:eastAsia="Microsoft YaHei" w:hAnsi="Arial"/>
          <w:sz w:val="20"/>
          <w:szCs w:val="20"/>
        </w:rPr>
        <w:t xml:space="preserve">空鞋盒、米粒、放大镜</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170" w:right="140"/>
      </w:pPr>
      <w:r>
        <w:rPr>
          <w:rFonts w:ascii="Arial" w:cs="Arial" w:eastAsia="Microsoft YaHei" w:hAnsi="Arial"/>
          <w:b/>
          <w:bCs/>
          <w:sz w:val="20"/>
          <w:szCs w:val="20"/>
        </w:rPr>
        <w:t xml:space="preserve">步骤：</w:t>
      </w:r>
    </w:p>
    <w:p>
      <w:pPr>
        <w:pStyle w:val="ListParagraph"/>
        <w:keepNext w:val="false"/>
        <w:keepLines/>
        <w:numPr>
          <w:ilvl w:val="0"/>
          <w:numId w:val="22"/>
        </w:numPr>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560" w:right="140" w:hanging="300"/>
      </w:pPr>
      <w:r>
        <w:rPr>
          <w:rFonts w:ascii="Arial" w:cs="Arial" w:eastAsia="Microsoft YaHei" w:hAnsi="Arial"/>
          <w:sz w:val="20"/>
          <w:szCs w:val="20"/>
        </w:rPr>
        <w:t xml:space="preserve">用鞋盒代表一个真空管、米粒代表一个晶体管</w:t>
      </w:r>
    </w:p>
    <w:p>
      <w:pPr>
        <w:pStyle w:val="ListParagraph"/>
        <w:keepNext w:val="false"/>
        <w:keepLines/>
        <w:numPr>
          <w:ilvl w:val="0"/>
          <w:numId w:val="22"/>
        </w:numPr>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560" w:right="140" w:hanging="300"/>
      </w:pPr>
      <w:r>
        <w:rPr>
          <w:rFonts w:ascii="Arial" w:cs="Arial" w:eastAsia="Microsoft YaHei" w:hAnsi="Arial"/>
          <w:sz w:val="20"/>
          <w:szCs w:val="20"/>
        </w:rPr>
        <w:t xml:space="preserve">估算一个鞋盒里能放多少粒米</w:t>
      </w:r>
    </w:p>
    <w:p>
      <w:pPr>
        <w:pStyle w:val="ListParagraph"/>
        <w:keepNext w:val="false"/>
        <w:keepLines/>
        <w:numPr>
          <w:ilvl w:val="0"/>
          <w:numId w:val="22"/>
        </w:numPr>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560" w:right="140" w:hanging="300"/>
      </w:pPr>
      <w:r>
        <w:rPr>
          <w:rFonts w:ascii="Arial" w:cs="Arial" w:eastAsia="Microsoft YaHei" w:hAnsi="Arial"/>
          <w:sz w:val="20"/>
          <w:szCs w:val="20"/>
        </w:rPr>
        <w:t xml:space="preserve">讨论为什么ENIAC要占一整间屋子</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170" w:right="140"/>
      </w:pPr>
      <w:r>
        <w:rPr>
          <w:rFonts w:ascii="Arial" w:cs="Arial" w:eastAsia="Microsoft YaHei" w:hAnsi="Arial"/>
          <w:b/>
          <w:bCs/>
          <w:sz w:val="20"/>
          <w:szCs w:val="20"/>
        </w:rPr>
        <w:t xml:space="preserve">学到什么：</w:t>
      </w:r>
      <w:r>
        <w:rPr>
          <w:rFonts w:ascii="Arial" w:cs="Arial" w:eastAsia="Microsoft YaHei" w:hAnsi="Arial"/>
          <w:sz w:val="20"/>
          <w:szCs w:val="20"/>
        </w:rPr>
        <w:t xml:space="preserve">器件微型化的意义。</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0" w:before="0" w:line="265" w:lineRule="exact"/>
        <w:ind w:left="170" w:right="140"/>
      </w:pPr>
      <w:r>
        <w:rPr>
          <w:rFonts w:ascii="Arial" w:cs="Arial" w:eastAsia="Microsoft YaHei" w:hAnsi="Arial"/>
          <w:b/>
          <w:bCs/>
          <w:sz w:val="20"/>
          <w:szCs w:val="20"/>
        </w:rPr>
        <w:t xml:space="preserve">安全提醒：</w:t>
      </w:r>
      <w:r>
        <w:rPr>
          <w:rFonts w:ascii="Arial" w:cs="Arial" w:eastAsia="Microsoft YaHei" w:hAnsi="Arial"/>
          <w:sz w:val="20"/>
          <w:szCs w:val="20"/>
        </w:rPr>
        <w:t xml:space="preserve">无。</w:t>
      </w:r>
    </w:p>
    <w:p>
      <w:pPr>
        <w:spacing w:after="70" w:before="0" w:line="240"/>
      </w:pPr>
    </w:p>
    <w:p>
      <w:pPr>
        <w:pStyle w:val="Heading2"/>
        <w:keepNext/>
        <w:pBdr>
          <w:bottom w:val="single" w:color="22B07D" w:sz="6" w:space="2"/>
        </w:pBdr>
        <w:spacing w:after="90" w:before="180"/>
      </w:pPr>
      <w:r>
        <w:rPr>
          <w:rFonts w:ascii="Arial" w:cs="Arial" w:eastAsia="Microsoft YaHei" w:hAnsi="Arial"/>
          <w:color w:val="22B07D"/>
          <w:sz w:val="28"/>
          <w:szCs w:val="28"/>
        </w:rPr>
        <w:t xml:space="preserve">▍</w:t>
      </w:r>
      <w:r>
        <w:rPr>
          <w:rFonts w:ascii="Arial" w:cs="Arial" w:eastAsia="Microsoft YaHei" w:hAnsi="Arial"/>
          <w:b/>
          <w:bCs/>
          <w:color w:val="1B2140"/>
          <w:sz w:val="28"/>
          <w:szCs w:val="28"/>
        </w:rPr>
        <w:t xml:space="preserve">练习</w:t>
      </w:r>
    </w:p>
    <w:p>
      <w:pPr>
        <w:pStyle w:val="ListParagraph"/>
        <w:keepLines/>
        <w:numPr>
          <w:ilvl w:val="0"/>
          <w:numId w:val="23"/>
        </w:numPr>
        <w:spacing w:after="20" w:line="280" w:lineRule="exact"/>
      </w:pPr>
      <w:r>
        <w:rPr>
          <w:rFonts w:ascii="Arial" w:cs="Arial" w:eastAsia="Microsoft YaHei" w:hAnsi="Arial"/>
        </w:rPr>
        <w:t xml:space="preserve">【8—11岁】晶体管取代了早期计算机中的什么元件？有哪些优点？</w:t>
      </w:r>
    </w:p>
    <w:p>
      <w:pPr>
        <w:pStyle w:val="ListParagraph"/>
        <w:keepLines/>
        <w:numPr>
          <w:ilvl w:val="0"/>
          <w:numId w:val="23"/>
        </w:numPr>
        <w:spacing w:after="20" w:line="280" w:lineRule="exact"/>
      </w:pPr>
      <w:r>
        <w:rPr>
          <w:rFonts w:ascii="Arial" w:cs="Arial" w:eastAsia="Microsoft YaHei" w:hAnsi="Arial"/>
        </w:rPr>
        <w:t xml:space="preserve">【8—11岁】把CPU、RAM、SSD、GPU 和 书柜、总指挥、画师团队、书桌 连起来。</w:t>
      </w:r>
    </w:p>
    <w:p>
      <w:pPr>
        <w:pStyle w:val="ListParagraph"/>
        <w:keepLines/>
        <w:numPr>
          <w:ilvl w:val="0"/>
          <w:numId w:val="23"/>
        </w:numPr>
        <w:spacing w:after="20" w:line="280" w:lineRule="exact"/>
      </w:pPr>
      <w:r>
        <w:rPr>
          <w:rFonts w:ascii="Arial" w:cs="Arial" w:eastAsia="Microsoft YaHei" w:hAnsi="Arial"/>
        </w:rPr>
        <w:t xml:space="preserve">【12—15岁】为什么说Intel 4004体现了跨国合作？</w:t>
      </w:r>
    </w:p>
    <w:p>
      <w:pPr>
        <w:pStyle w:val="ListParagraph"/>
        <w:keepLines/>
        <w:numPr>
          <w:ilvl w:val="0"/>
          <w:numId w:val="23"/>
        </w:numPr>
        <w:spacing w:after="20" w:line="280" w:lineRule="exact"/>
      </w:pPr>
      <w:r>
        <w:rPr>
          <w:rFonts w:ascii="Arial" w:cs="Arial" w:eastAsia="Microsoft YaHei" w:hAnsi="Arial"/>
        </w:rPr>
        <w:t xml:space="preserve">【12—15岁】判断：摩尔定律是永远成立的自然定律。</w:t>
      </w:r>
    </w:p>
    <w:p>
      <w:pPr>
        <w:spacing w:after="60" w:before="0" w:line="240"/>
      </w:pPr>
    </w:p>
    <w:p>
      <w:pPr>
        <w:keepNext/>
        <w:keepLines/>
        <w:pBdr>
          <w:top w:val="single" w:color="8A93AD" w:sz="4" w:space="4"/>
          <w:left w:val="single" w:color="8A93AD" w:sz="24" w:space="6"/>
          <w:bottom w:val="single" w:color="8A93AD" w:sz="4" w:space="4"/>
          <w:right w:val="single" w:color="8A93AD" w:sz="4" w:space="4"/>
        </w:pBdr>
        <w:shd w:fill="F2F4F9" w:color="auto" w:val="clear"/>
        <w:spacing w:after="20" w:before="0" w:line="265" w:lineRule="exact"/>
        <w:ind w:left="170" w:right="140"/>
      </w:pPr>
      <w:r>
        <w:rPr>
          <w:rFonts w:ascii="Arial" w:cs="Arial" w:eastAsia="Microsoft YaHei" w:hAnsi="Arial"/>
          <w:b/>
          <w:bCs/>
          <w:color w:val="8A93AD"/>
          <w:sz w:val="21"/>
          <w:szCs w:val="21"/>
        </w:rPr>
        <w:t xml:space="preserve">参考答案</w:t>
      </w:r>
    </w:p>
    <w:p>
      <w:pPr>
        <w:pStyle w:val="ListParagraph"/>
        <w:keepNext w:val="false"/>
        <w:keepLines/>
        <w:numPr>
          <w:ilvl w:val="0"/>
          <w:numId w:val="24"/>
        </w:numPr>
        <w:pBdr>
          <w:top w:val="single" w:color="8A93AD" w:sz="4" w:space="4"/>
          <w:left w:val="single" w:color="8A93AD" w:sz="24" w:space="6"/>
          <w:bottom w:val="single" w:color="8A93AD" w:sz="4" w:space="4"/>
          <w:right w:val="single" w:color="8A93AD" w:sz="4" w:space="4"/>
        </w:pBdr>
        <w:shd w:fill="F2F4F9" w:color="auto" w:val="clear"/>
        <w:spacing w:after="30" w:before="0" w:line="265" w:lineRule="exact"/>
        <w:ind w:left="560" w:right="140" w:hanging="300"/>
      </w:pPr>
      <w:r>
        <w:rPr>
          <w:rFonts w:ascii="Arial" w:cs="Arial" w:eastAsia="Microsoft YaHei" w:hAnsi="Arial"/>
          <w:sz w:val="20"/>
          <w:szCs w:val="20"/>
        </w:rPr>
        <w:t xml:space="preserve">真空管。晶体管更小、更省电、更可靠。</w:t>
      </w:r>
    </w:p>
    <w:p>
      <w:pPr>
        <w:pStyle w:val="ListParagraph"/>
        <w:keepNext w:val="false"/>
        <w:keepLines/>
        <w:numPr>
          <w:ilvl w:val="0"/>
          <w:numId w:val="24"/>
        </w:numPr>
        <w:pBdr>
          <w:top w:val="single" w:color="8A93AD" w:sz="4" w:space="4"/>
          <w:left w:val="single" w:color="8A93AD" w:sz="24" w:space="6"/>
          <w:bottom w:val="single" w:color="8A93AD" w:sz="4" w:space="4"/>
          <w:right w:val="single" w:color="8A93AD" w:sz="4" w:space="4"/>
        </w:pBdr>
        <w:shd w:fill="F2F4F9" w:color="auto" w:val="clear"/>
        <w:spacing w:after="30" w:before="0" w:line="265" w:lineRule="exact"/>
        <w:ind w:left="560" w:right="140" w:hanging="300"/>
      </w:pPr>
      <w:r>
        <w:rPr>
          <w:rFonts w:ascii="Arial" w:cs="Arial" w:eastAsia="Microsoft YaHei" w:hAnsi="Arial"/>
          <w:sz w:val="20"/>
          <w:szCs w:val="20"/>
        </w:rPr>
        <w:t xml:space="preserve">CPU—总指挥；RAM—书桌；SSD—书柜；GPU—画师团队。</w:t>
      </w:r>
    </w:p>
    <w:p>
      <w:pPr>
        <w:pStyle w:val="ListParagraph"/>
        <w:keepNext w:val="false"/>
        <w:keepLines/>
        <w:numPr>
          <w:ilvl w:val="0"/>
          <w:numId w:val="24"/>
        </w:numPr>
        <w:pBdr>
          <w:top w:val="single" w:color="8A93AD" w:sz="4" w:space="4"/>
          <w:left w:val="single" w:color="8A93AD" w:sz="24" w:space="6"/>
          <w:bottom w:val="single" w:color="8A93AD" w:sz="4" w:space="4"/>
          <w:right w:val="single" w:color="8A93AD" w:sz="4" w:space="4"/>
        </w:pBdr>
        <w:shd w:fill="F2F4F9" w:color="auto" w:val="clear"/>
        <w:spacing w:after="30" w:before="0" w:line="265" w:lineRule="exact"/>
        <w:ind w:left="560" w:right="140" w:hanging="300"/>
      </w:pPr>
      <w:r>
        <w:rPr>
          <w:rFonts w:ascii="Arial" w:cs="Arial" w:eastAsia="Microsoft YaHei" w:hAnsi="Arial"/>
          <w:sz w:val="20"/>
          <w:szCs w:val="20"/>
        </w:rPr>
        <w:t xml:space="preserve">日本公司Busicom委托，日本的岛正利参与逻辑设计，美国英特尔团队完成芯片设计。</w:t>
      </w:r>
    </w:p>
    <w:p>
      <w:pPr>
        <w:pStyle w:val="ListParagraph"/>
        <w:keepNext w:val="false"/>
        <w:keepLines/>
        <w:numPr>
          <w:ilvl w:val="0"/>
          <w:numId w:val="24"/>
        </w:numPr>
        <w:pBdr>
          <w:top w:val="single" w:color="8A93AD" w:sz="4" w:space="4"/>
          <w:left w:val="single" w:color="8A93AD" w:sz="24" w:space="6"/>
          <w:bottom w:val="single" w:color="8A93AD" w:sz="4" w:space="4"/>
          <w:right w:val="single" w:color="8A93AD" w:sz="4" w:space="4"/>
        </w:pBdr>
        <w:shd w:fill="F2F4F9" w:color="auto" w:val="clear"/>
        <w:spacing w:after="0" w:before="0" w:line="265" w:lineRule="exact"/>
        <w:ind w:left="560" w:right="140" w:hanging="300"/>
      </w:pPr>
      <w:r>
        <w:rPr>
          <w:rFonts w:ascii="Arial" w:cs="Arial" w:eastAsia="Microsoft YaHei" w:hAnsi="Arial"/>
          <w:sz w:val="20"/>
          <w:szCs w:val="20"/>
        </w:rPr>
        <w:t xml:space="preserve">错误。它是对产业趋势的观察，近年来增速已放缓。</w:t>
      </w:r>
    </w:p>
    <w:p>
      <w:pPr>
        <w:spacing w:after="70" w:before="0" w:line="240"/>
      </w:pPr>
    </w:p>
    <w:p>
      <w:pPr>
        <w:pStyle w:val="Heading2"/>
        <w:keepNext/>
        <w:pBdr>
          <w:bottom w:val="single" w:color="22B07D" w:sz="6" w:space="2"/>
        </w:pBdr>
        <w:spacing w:after="90" w:before="180"/>
      </w:pPr>
      <w:r>
        <w:rPr>
          <w:rFonts w:ascii="Arial" w:cs="Arial" w:eastAsia="Microsoft YaHei" w:hAnsi="Arial"/>
          <w:color w:val="22B07D"/>
          <w:sz w:val="28"/>
          <w:szCs w:val="28"/>
        </w:rPr>
        <w:t xml:space="preserve">▍</w:t>
      </w:r>
      <w:r>
        <w:rPr>
          <w:rFonts w:ascii="Arial" w:cs="Arial" w:eastAsia="Microsoft YaHei" w:hAnsi="Arial"/>
          <w:b/>
          <w:bCs/>
          <w:color w:val="1B2140"/>
          <w:sz w:val="28"/>
          <w:szCs w:val="28"/>
        </w:rPr>
        <w:t xml:space="preserve">延伸阅读</w:t>
      </w:r>
    </w:p>
    <w:p>
      <w:pPr>
        <w:pStyle w:val="ListParagraph"/>
        <w:keepLines/>
        <w:numPr>
          <w:ilvl w:val="0"/>
          <w:numId w:val="25"/>
        </w:numPr>
        <w:spacing w:after="20" w:line="280" w:lineRule="exact"/>
      </w:pPr>
      <w:r>
        <w:rPr>
          <w:rFonts w:ascii="Arial" w:cs="Arial" w:eastAsia="Microsoft YaHei" w:hAnsi="Arial"/>
        </w:rPr>
        <w:t xml:space="preserve">计算机历史博物馆《The Silicon Engine: A Timeline of Semiconductors in Computers》。</w:t>
      </w:r>
    </w:p>
    <w:p>
      <w:pPr>
        <w:pStyle w:val="ListParagraph"/>
        <w:keepLines/>
        <w:numPr>
          <w:ilvl w:val="0"/>
          <w:numId w:val="25"/>
        </w:numPr>
        <w:spacing w:after="20" w:line="280" w:lineRule="exact"/>
      </w:pPr>
      <w:r>
        <w:rPr>
          <w:rFonts w:ascii="Arial" w:cs="Arial" w:eastAsia="Microsoft YaHei" w:hAnsi="Arial"/>
        </w:rPr>
        <w:t xml:space="preserve">英特尔《The Story of the Intel 4004》。</w:t>
      </w:r>
    </w:p>
    <w:p>
      <w:pPr>
        <w:spacing w:after="60" w:before="0" w:line="240"/>
        <w:sectPr>
          <w:headerReference w:type="default" r:id="rId16"/>
          <w:footerReference w:type="default" r:id="rId17"/>
          <w:type w:val="continuous"/>
          <w:pgSz w:w="11906" w:h="16838" w:orient="portrait"/>
          <w:pgMar w:top="1080" w:right="1000" w:bottom="960" w:left="1000" w:header="500" w:footer="480" w:gutter="0"/>
          <w:pgNumType/>
          <w:docGrid w:linePitch="360"/>
        </w:sectPr>
      </w:pPr>
    </w:p>
    <w:p>
      <w:pPr>
        <w:spacing w:after="100" w:before="0" w:line="240"/>
      </w:pPr>
    </w:p>
    <w:p>
      <w:pPr>
        <w:keepNext/>
        <w:pBdr>
          <w:top w:val="single" w:color="E0457B" w:sz="6" w:space="8"/>
          <w:left w:val="single" w:color="E0457B" w:sz="6" w:space="8"/>
          <w:right w:val="single" w:color="E0457B" w:sz="6" w:space="8"/>
        </w:pBdr>
        <w:shd w:fill="E0457B" w:color="auto" w:val="clear"/>
        <w:spacing w:after="0"/>
        <w:ind w:left="170" w:right="170"/>
      </w:pPr>
      <w:r>
        <w:rPr>
          <w:rFonts w:ascii="Arial" w:cs="Arial" w:eastAsia="Microsoft YaHei" w:hAnsi="Arial"/>
          <w:b/>
          <w:bCs/>
          <w:color w:val="FFFFFF"/>
          <w:sz w:val="20"/>
          <w:szCs w:val="20"/>
        </w:rPr>
        <w:t xml:space="preserve">CHAPTER 5</w:t>
      </w:r>
      <w:r>
        <w:rPr>
          <w:rFonts w:ascii="Arial" w:cs="Arial" w:eastAsia="Microsoft YaHei" w:hAnsi="Arial"/>
          <w:color w:val="FFFFFF"/>
          <w:sz w:val="20"/>
          <w:szCs w:val="20"/>
        </w:rPr>
        <w:t xml:space="preserve">　·　1960—今天</w:t>
      </w:r>
    </w:p>
    <w:p>
      <w:pPr>
        <w:pStyle w:val="Heading1"/>
        <w:keepNext/>
        <w:pBdr>
          <w:top w:val="single" w:color="E0457B" w:sz="6" w:space="6"/>
          <w:left w:val="single" w:color="E0457B" w:sz="6" w:space="8"/>
          <w:bottom w:val="single" w:color="E0457B" w:sz="6" w:space="8"/>
          <w:right w:val="single" w:color="E0457B" w:sz="6" w:space="8"/>
        </w:pBdr>
        <w:shd w:fill="E0457B" w:color="auto" w:val="clear"/>
        <w:spacing w:after="200" w:before="0"/>
        <w:ind w:left="170" w:right="170"/>
      </w:pPr>
      <w:r>
        <w:rPr>
          <w:rFonts w:ascii="Arial" w:cs="Arial" w:eastAsia="Microsoft YaHei" w:hAnsi="Arial"/>
          <w:b/>
          <w:bCs/>
          <w:color w:val="FFFFFF"/>
          <w:sz w:val="40"/>
          <w:szCs w:val="40"/>
        </w:rPr>
        <w:t xml:space="preserve">第5章　大型机、超级计算机与个人电脑</w:t>
      </w:r>
    </w:p>
    <w:p>
      <w:pPr>
        <w:keepNext w:val="false"/>
        <w:keepLines/>
        <w:pBdr>
          <w:top w:val="single" w:color="FF8A3D" w:sz="4" w:space="4"/>
          <w:left w:val="single" w:color="FF8A3D" w:sz="24" w:space="6"/>
          <w:bottom w:val="single" w:color="FF8A3D" w:sz="4" w:space="4"/>
          <w:right w:val="single" w:color="FF8A3D" w:sz="4" w:space="4"/>
        </w:pBdr>
        <w:shd w:fill="FFF1E6" w:color="auto" w:val="clear"/>
        <w:spacing w:after="0" w:before="60" w:line="265" w:lineRule="exact"/>
        <w:ind w:left="170" w:right="140"/>
      </w:pPr>
      <w:r>
        <w:rPr>
          <w:rFonts w:ascii="Arial" w:cs="Arial" w:eastAsia="Microsoft YaHei" w:hAnsi="Arial"/>
          <w:b/>
          <w:bCs/>
          <w:color w:val="FF8A3D"/>
        </w:rPr>
        <w:t xml:space="preserve">本章核心问题　</w:t>
      </w:r>
      <w:r>
        <w:rPr>
          <w:rFonts w:ascii="Arial" w:cs="Arial" w:eastAsia="Microsoft YaHei" w:hAnsi="Arial"/>
          <w:b/>
          <w:bCs/>
          <w:color w:val="1B2140"/>
        </w:rPr>
        <w:t xml:space="preserve">为什么有的计算机像冰箱，有的能放进书包？</w:t>
      </w:r>
      <w:r>
        <w:rPr>
          <w:rFonts w:ascii="Arial" w:cs="Arial" w:eastAsia="Microsoft YaHei" w:hAnsi="Arial"/>
          <w:color w:val="5A6380"/>
          <w:sz w:val="17"/>
          <w:szCs w:val="17"/>
        </w:rPr>
        <w:t xml:space="preserve">　关键词：System/360、PDP、Cray、Altair、Apple II、IBM PC、Macintosh、笔记本、服务器是角色。</w:t>
      </w:r>
    </w:p>
    <w:p>
      <w:pPr>
        <w:spacing w:after="60" w:before="0" w:line="240"/>
      </w:pPr>
    </w:p>
    <w:p>
      <w:pPr>
        <w:pStyle w:val="Heading2"/>
        <w:keepNext/>
        <w:pBdr>
          <w:bottom w:val="single" w:color="E0457B" w:sz="6" w:space="2"/>
        </w:pBdr>
        <w:spacing w:after="90" w:before="180"/>
      </w:pPr>
      <w:r>
        <w:rPr>
          <w:rFonts w:ascii="Arial" w:cs="Arial" w:eastAsia="Microsoft YaHei" w:hAnsi="Arial"/>
          <w:color w:val="E0457B"/>
          <w:sz w:val="28"/>
          <w:szCs w:val="28"/>
        </w:rPr>
        <w:t xml:space="preserve">▍</w:t>
      </w:r>
      <w:r>
        <w:rPr>
          <w:rFonts w:ascii="Arial" w:cs="Arial" w:eastAsia="Microsoft YaHei" w:hAnsi="Arial"/>
          <w:b/>
          <w:bCs/>
          <w:color w:val="1B2140"/>
          <w:sz w:val="28"/>
          <w:szCs w:val="28"/>
        </w:rPr>
        <w:t xml:space="preserve">本章问题</w:t>
      </w:r>
    </w:p>
    <w:p>
      <w:pPr>
        <w:keepNext/>
        <w:keepLines/>
        <w:pBdr>
          <w:top w:val="single" w:color="2F6FED" w:sz="4" w:space="4"/>
          <w:left w:val="single" w:color="2F6FED" w:sz="24" w:space="6"/>
          <w:bottom w:val="single" w:color="2F6FED" w:sz="4" w:space="4"/>
          <w:right w:val="single" w:color="2F6FED" w:sz="4" w:space="4"/>
        </w:pBdr>
        <w:shd w:fill="F4F7FF" w:color="auto" w:val="clear"/>
        <w:spacing w:after="20" w:before="0" w:line="265" w:lineRule="exact"/>
        <w:ind w:left="170" w:right="140"/>
      </w:pPr>
      <w:r>
        <w:rPr>
          <w:rFonts w:ascii="Arial" w:cs="Arial" w:eastAsia="Microsoft YaHei" w:hAnsi="Arial"/>
          <w:b/>
          <w:bCs/>
          <w:color w:val="2F6FED"/>
          <w:sz w:val="21"/>
          <w:szCs w:val="21"/>
        </w:rPr>
        <w:t xml:space="preserve">漫画式提问：机器为什么长得不一样？</w:t>
      </w:r>
    </w:p>
    <w:p>
      <w:pPr>
        <w:keepNext/>
        <w:keepLines/>
        <w:pBdr>
          <w:top w:val="single" w:color="2F6FED" w:sz="4" w:space="4"/>
          <w:left w:val="single" w:color="2F6FED" w:sz="24" w:space="6"/>
          <w:bottom w:val="single" w:color="2F6FED" w:sz="4" w:space="4"/>
          <w:right w:val="single" w:color="2F6FED" w:sz="4" w:space="4"/>
        </w:pBdr>
        <w:shd w:fill="F4F7FF" w:color="auto" w:val="clear"/>
        <w:spacing w:after="30" w:before="0" w:line="265" w:lineRule="exact"/>
        <w:ind w:left="170" w:right="140"/>
      </w:pPr>
      <w:r>
        <w:rPr>
          <w:rFonts w:ascii="Arial" w:cs="Arial" w:eastAsia="Microsoft YaHei" w:hAnsi="Arial"/>
          <w:b/>
          <w:bCs/>
          <w:sz w:val="20"/>
          <w:szCs w:val="20"/>
        </w:rPr>
        <w:t xml:space="preserve">安安：</w:t>
      </w:r>
      <w:r>
        <w:rPr>
          <w:rFonts w:ascii="Arial" w:cs="Arial" w:eastAsia="Microsoft YaHei" w:hAnsi="Arial"/>
          <w:sz w:val="20"/>
          <w:szCs w:val="20"/>
        </w:rPr>
        <w:t xml:space="preserve">银行里那台大柜子和我书包里的笔记本，都叫计算机吗？</w:t>
      </w:r>
    </w:p>
    <w:p>
      <w:pPr>
        <w:keepNext w:val="false"/>
        <w:keepLines/>
        <w:pBdr>
          <w:top w:val="single" w:color="2F6FED" w:sz="4" w:space="4"/>
          <w:left w:val="single" w:color="2F6FED" w:sz="24" w:space="6"/>
          <w:bottom w:val="single" w:color="2F6FED" w:sz="4" w:space="4"/>
          <w:right w:val="single" w:color="2F6FED" w:sz="4" w:space="4"/>
        </w:pBdr>
        <w:shd w:fill="F4F7FF" w:color="auto" w:val="clear"/>
        <w:spacing w:after="30" w:before="0" w:line="265" w:lineRule="exact"/>
        <w:ind w:left="170" w:right="140"/>
      </w:pPr>
      <w:r>
        <w:rPr>
          <w:rFonts w:ascii="Arial" w:cs="Arial" w:eastAsia="Microsoft YaHei" w:hAnsi="Arial"/>
          <w:b/>
          <w:bCs/>
          <w:sz w:val="20"/>
          <w:szCs w:val="20"/>
        </w:rPr>
        <w:t xml:space="preserve">乐乐：</w:t>
      </w:r>
      <w:r>
        <w:rPr>
          <w:rFonts w:ascii="Arial" w:cs="Arial" w:eastAsia="Microsoft YaHei" w:hAnsi="Arial"/>
          <w:sz w:val="20"/>
          <w:szCs w:val="20"/>
        </w:rPr>
        <w:t xml:space="preserve">还有学校机房那台一直亮着灯的“服务器”。</w:t>
      </w:r>
    </w:p>
    <w:p>
      <w:pPr>
        <w:keepNext w:val="false"/>
        <w:keepLines/>
        <w:pBdr>
          <w:top w:val="single" w:color="2F6FED" w:sz="4" w:space="4"/>
          <w:left w:val="single" w:color="2F6FED" w:sz="24" w:space="6"/>
          <w:bottom w:val="single" w:color="2F6FED" w:sz="4" w:space="4"/>
          <w:right w:val="single" w:color="2F6FED" w:sz="4" w:space="4"/>
        </w:pBdr>
        <w:shd w:fill="F4F7FF" w:color="auto" w:val="clear"/>
        <w:spacing w:after="0" w:before="0" w:line="265" w:lineRule="exact"/>
        <w:ind w:left="170" w:right="140"/>
      </w:pPr>
      <w:r>
        <w:rPr>
          <w:rFonts w:ascii="Arial" w:cs="Arial" w:eastAsia="Microsoft YaHei" w:hAnsi="Arial"/>
          <w:b/>
          <w:bCs/>
          <w:sz w:val="20"/>
          <w:szCs w:val="20"/>
        </w:rPr>
        <w:t xml:space="preserve">比特：</w:t>
      </w:r>
      <w:r>
        <w:rPr>
          <w:rFonts w:ascii="Arial" w:cs="Arial" w:eastAsia="Microsoft YaHei" w:hAnsi="Arial"/>
          <w:sz w:val="20"/>
          <w:szCs w:val="20"/>
        </w:rPr>
        <w:t xml:space="preserve">它们都是计算机！只是服务的对象不同、干的活不同。我们来核实一下它们是怎么出现的。</w:t>
      </w:r>
    </w:p>
    <w:p>
      <w:pPr>
        <w:spacing w:after="70" w:before="0" w:line="240"/>
      </w:pPr>
    </w:p>
    <w:p>
      <w:pPr>
        <w:spacing w:after="60" w:line="280" w:lineRule="exact"/>
      </w:pPr>
      <w:r>
        <w:rPr>
          <w:rFonts w:ascii="Arial" w:cs="Arial" w:eastAsia="Microsoft YaHei" w:hAnsi="Arial"/>
        </w:rPr>
        <w:t xml:space="preserve">有的计算机像冰箱一样大，要同时为成千上万人处理账单；有的能放进书包，只为一个人服务。本章看看大型机、小型机、超级计算机、个人电脑和笔记本是怎样出现的，又各自适合做什么。</w:t>
      </w:r>
    </w:p>
    <w:p>
      <w:pPr>
        <w:pStyle w:val="Heading2"/>
        <w:keepNext/>
        <w:pBdr>
          <w:bottom w:val="single" w:color="E0457B" w:sz="6" w:space="2"/>
        </w:pBdr>
        <w:spacing w:after="90" w:before="180"/>
      </w:pPr>
      <w:r>
        <w:rPr>
          <w:rFonts w:ascii="Arial" w:cs="Arial" w:eastAsia="Microsoft YaHei" w:hAnsi="Arial"/>
          <w:color w:val="E0457B"/>
          <w:sz w:val="28"/>
          <w:szCs w:val="28"/>
        </w:rPr>
        <w:t xml:space="preserve">▍</w:t>
      </w:r>
      <w:r>
        <w:rPr>
          <w:rFonts w:ascii="Arial" w:cs="Arial" w:eastAsia="Microsoft YaHei" w:hAnsi="Arial"/>
          <w:b/>
          <w:bCs/>
          <w:color w:val="1B2140"/>
          <w:sz w:val="28"/>
          <w:szCs w:val="28"/>
        </w:rPr>
        <w:t xml:space="preserve">历史故事</w:t>
      </w:r>
    </w:p>
    <w:p>
      <w:pPr>
        <w:keepNext/>
        <w:pBdr>
          <w:bottom w:val="dotted" w:color="FF8A3D" w:sz="6" w:space="2"/>
        </w:pBdr>
        <w:spacing w:after="60" w:before="100"/>
      </w:pPr>
      <w:r>
        <w:rPr>
          <w:rFonts w:ascii="Arial" w:cs="Arial" w:eastAsia="Microsoft YaHei" w:hAnsi="Arial"/>
          <w:color w:val="FF8A3D"/>
          <w:sz w:val="24"/>
          <w:szCs w:val="24"/>
        </w:rPr>
        <w:t xml:space="preserve">● </w:t>
      </w:r>
      <w:r>
        <w:rPr>
          <w:rFonts w:ascii="Arial" w:cs="Arial" w:eastAsia="Microsoft YaHei" w:hAnsi="Arial"/>
          <w:b/>
          <w:bCs/>
          <w:color w:val="FF8A3D"/>
          <w:sz w:val="22"/>
          <w:szCs w:val="22"/>
        </w:rPr>
        <w:t xml:space="preserve">8—11岁必读</w:t>
      </w:r>
    </w:p>
    <w:p>
      <w:pPr>
        <w:spacing w:after="60" w:line="280" w:lineRule="exact"/>
      </w:pPr>
      <w:r>
        <w:rPr>
          <w:rFonts w:ascii="Arial" w:cs="Arial" w:eastAsia="Microsoft YaHei" w:hAnsi="Arial"/>
        </w:rPr>
        <w:t xml:space="preserve">1950年代，计算机又大又贵。1964年，IBM推出System/360：它是一整个“家族”，小号和大号机器能运行同样的程序，公司换大机器时旧程序照样能用。</w:t>
      </w:r>
    </w:p>
    <w:p>
      <w:pPr>
        <w:spacing w:after="60" w:line="280" w:lineRule="exact"/>
      </w:pPr>
      <w:r>
        <w:rPr>
          <w:rFonts w:ascii="Arial" w:cs="Arial" w:eastAsia="Microsoft YaHei" w:hAnsi="Arial"/>
        </w:rPr>
        <w:t xml:space="preserve">同一年，克雷设计的CDC 6600快得惊人，常被看作超级计算机的开端；第二年，DEC的PDP-8便宜得多，大学实验室也能拥有“小型机”了。1968年，恩格尔巴特展示了鼠标、窗口和多人远程合作编辑。</w:t>
      </w:r>
    </w:p>
    <w:p>
      <w:pPr>
        <w:spacing w:after="60" w:line="280" w:lineRule="exact"/>
      </w:pPr>
      <w:r>
        <w:rPr>
          <w:rFonts w:ascii="Arial" w:cs="Arial" w:eastAsia="Microsoft YaHei" w:hAnsi="Arial"/>
        </w:rPr>
        <w:t xml:space="preserve">1975年，没有屏幕和键盘的Altair 8800套件让爱好者兴奋不已。1977年Apple II等机器上市，插上电就能用；1981年IBM PC发布，许多公司照着它造“兼容机”；1984年的Macintosh让普通人点点图标就能操作电脑。</w:t>
      </w:r>
    </w:p>
    <w:p>
      <w:pPr>
        <w:keepNext/>
        <w:keepLines/>
        <w:pBdr>
          <w:top w:val="single" w:color="E0A800" w:sz="4" w:space="4"/>
          <w:left w:val="single" w:color="E0A800" w:sz="24" w:space="6"/>
          <w:bottom w:val="single" w:color="E0A800" w:sz="4" w:space="4"/>
          <w:right w:val="single" w:color="E0A800" w:sz="4" w:space="4"/>
        </w:pBdr>
        <w:shd w:fill="FFF7DE" w:color="auto" w:val="clear"/>
        <w:spacing w:after="20" w:before="0" w:line="265" w:lineRule="exact"/>
        <w:ind w:left="170" w:right="140"/>
      </w:pPr>
      <w:r>
        <w:rPr>
          <w:rFonts w:ascii="Arial" w:cs="Arial" w:eastAsia="Microsoft YaHei" w:hAnsi="Arial"/>
          <w:b/>
          <w:bCs/>
          <w:color w:val="E0A800"/>
          <w:sz w:val="21"/>
          <w:szCs w:val="21"/>
        </w:rPr>
        <w:t xml:space="preserve">【想象情景】比特的时光机</w:t>
      </w:r>
    </w:p>
    <w:p>
      <w:pPr>
        <w:keepNext/>
        <w:keepLines/>
        <w:pBdr>
          <w:top w:val="single" w:color="E0A800" w:sz="4" w:space="4"/>
          <w:left w:val="single" w:color="E0A800" w:sz="24" w:space="6"/>
          <w:bottom w:val="single" w:color="E0A800" w:sz="4" w:space="4"/>
          <w:right w:val="single" w:color="E0A800" w:sz="4" w:space="4"/>
        </w:pBdr>
        <w:shd w:fill="FFF7DE" w:color="auto" w:val="clear"/>
        <w:spacing w:after="0" w:before="0" w:line="265" w:lineRule="exact"/>
        <w:ind w:left="170" w:right="140"/>
      </w:pPr>
      <w:r>
        <w:rPr>
          <w:rFonts w:ascii="Arial" w:cs="Arial" w:eastAsia="Microsoft YaHei" w:hAnsi="Arial"/>
          <w:sz w:val="20"/>
          <w:szCs w:val="20"/>
        </w:rPr>
        <w:t xml:space="preserve">时光机先停在1960年代的大机房，工作人员抱着磁带走来走去；转眼回到今天，乐乐从书包里掏出笔记本电脑：“原来它的祖先住在大机房里！”</w:t>
      </w:r>
    </w:p>
    <w:p>
      <w:pPr>
        <w:spacing w:after="70" w:before="0" w:line="240"/>
      </w:pPr>
    </w:p>
    <w:p>
      <w:pPr>
        <w:keepNext/>
        <w:pBdr>
          <w:bottom w:val="dotted" w:color="7B4DFF" w:sz="6" w:space="2"/>
        </w:pBdr>
        <w:spacing w:after="60" w:before="100"/>
      </w:pPr>
      <w:r>
        <w:rPr>
          <w:rFonts w:ascii="Arial" w:cs="Arial" w:eastAsia="Microsoft YaHei" w:hAnsi="Arial"/>
          <w:color w:val="7B4DFF"/>
          <w:sz w:val="24"/>
          <w:szCs w:val="24"/>
        </w:rPr>
        <w:t xml:space="preserve">● </w:t>
      </w:r>
      <w:r>
        <w:rPr>
          <w:rFonts w:ascii="Arial" w:cs="Arial" w:eastAsia="Microsoft YaHei" w:hAnsi="Arial"/>
          <w:b/>
          <w:bCs/>
          <w:color w:val="7B4DFF"/>
          <w:sz w:val="22"/>
          <w:szCs w:val="22"/>
        </w:rPr>
        <w:t xml:space="preserve">12—15岁进阶</w:t>
      </w:r>
    </w:p>
    <w:p>
      <w:pPr>
        <w:spacing w:after="60" w:line="280" w:lineRule="exact"/>
      </w:pPr>
      <w:r>
        <w:rPr>
          <w:rFonts w:ascii="Arial" w:cs="Arial" w:eastAsia="Microsoft YaHei" w:hAnsi="Arial"/>
        </w:rPr>
        <w:t xml:space="preserve">第一条线索是“兼容性”。System/360让不同性能的机型共享兼容的指令集，成为产业的重要原则；IBM PC采用英特尔8088和微软DOS，开放架构让康柏等厂商生产兼容机，“PC”成了个人电脑的代名词。越多人用，就越多人为它开发软件，生态由此形成。</w:t>
      </w:r>
    </w:p>
    <w:p>
      <w:pPr>
        <w:spacing w:after="60" w:line="280" w:lineRule="exact"/>
      </w:pPr>
      <w:r>
        <w:rPr>
          <w:rFonts w:ascii="Arial" w:cs="Arial" w:eastAsia="Microsoft YaHei" w:hAnsi="Arial"/>
        </w:rPr>
        <w:t xml:space="preserve">第二条线索是“交互方式”。早期大型机靠穿孔卡和磁带成批处理；小型机推动了交互式使用；恩格尔巴特的演示和施乐Alto预演了图形界面，启发了Lisa、Macintosh和Windows。Lisa（1983）更早采用图形界面但价格昂贵，所以Macintosh常被描述为首批在大众市场成功的图形界面个人电脑之一。“第一台超级计算机”也只是习惯说法，没有统一定义。</w:t>
      </w:r>
    </w:p>
    <w:p>
      <w:pPr>
        <w:keepNext/>
        <w:keepLines/>
        <w:pBdr>
          <w:top w:val="single" w:color="7B4DFF" w:sz="4" w:space="4"/>
          <w:left w:val="single" w:color="7B4DFF" w:sz="24" w:space="6"/>
          <w:bottom w:val="single" w:color="7B4DFF" w:sz="4" w:space="4"/>
          <w:right w:val="single" w:color="7B4DFF" w:sz="4" w:space="4"/>
        </w:pBdr>
        <w:shd w:fill="F0EBFF" w:color="auto" w:val="clear"/>
        <w:spacing w:after="20" w:before="0" w:line="265" w:lineRule="exact"/>
        <w:ind w:left="170" w:right="140"/>
      </w:pPr>
      <w:r>
        <w:rPr>
          <w:rFonts w:ascii="Arial" w:cs="Arial" w:eastAsia="Microsoft YaHei" w:hAnsi="Arial"/>
          <w:b/>
          <w:bCs/>
          <w:color w:val="7B4DFF"/>
          <w:sz w:val="21"/>
          <w:szCs w:val="21"/>
        </w:rPr>
        <w:t xml:space="preserve">人物卡：西摩·克雷 Seymour Cray</w:t>
      </w:r>
    </w:p>
    <w:p>
      <w:pPr>
        <w:keepNext/>
        <w:keepLines/>
        <w:pBdr>
          <w:top w:val="single" w:color="7B4DFF" w:sz="4" w:space="4"/>
          <w:left w:val="single" w:color="7B4DFF" w:sz="24" w:space="6"/>
          <w:bottom w:val="single" w:color="7B4DFF" w:sz="4" w:space="4"/>
          <w:right w:val="single" w:color="7B4DFF" w:sz="4" w:space="4"/>
        </w:pBdr>
        <w:shd w:fill="F0EBFF" w:color="auto" w:val="clear"/>
        <w:spacing w:after="30" w:before="0" w:line="265" w:lineRule="exact"/>
        <w:ind w:left="170" w:right="140"/>
      </w:pPr>
      <w:r>
        <w:rPr>
          <w:rFonts w:ascii="Arial" w:cs="Arial" w:eastAsia="Microsoft YaHei" w:hAnsi="Arial"/>
          <w:b/>
          <w:bCs/>
          <w:sz w:val="20"/>
          <w:szCs w:val="20"/>
        </w:rPr>
        <w:t xml:space="preserve">国家：</w:t>
      </w:r>
      <w:r>
        <w:rPr>
          <w:rFonts w:ascii="Arial" w:cs="Arial" w:eastAsia="Microsoft YaHei" w:hAnsi="Arial"/>
          <w:sz w:val="20"/>
          <w:szCs w:val="20"/>
        </w:rPr>
        <w:t xml:space="preserve">美国　</w:t>
      </w:r>
      <w:r>
        <w:rPr>
          <w:rFonts w:ascii="Arial" w:cs="Arial" w:eastAsia="Microsoft YaHei" w:hAnsi="Arial"/>
          <w:b/>
          <w:bCs/>
          <w:sz w:val="20"/>
          <w:szCs w:val="20"/>
        </w:rPr>
        <w:t xml:space="preserve">身份：</w:t>
      </w:r>
      <w:r>
        <w:rPr>
          <w:rFonts w:ascii="Arial" w:cs="Arial" w:eastAsia="Microsoft YaHei" w:hAnsi="Arial"/>
          <w:sz w:val="20"/>
          <w:szCs w:val="20"/>
        </w:rPr>
        <w:t xml:space="preserve">工程师　</w:t>
      </w:r>
      <w:r>
        <w:rPr>
          <w:rFonts w:ascii="Arial" w:cs="Arial" w:eastAsia="Microsoft YaHei" w:hAnsi="Arial"/>
          <w:b/>
          <w:bCs/>
          <w:sz w:val="20"/>
          <w:szCs w:val="20"/>
        </w:rPr>
        <w:t xml:space="preserve">生卒：</w:t>
      </w:r>
      <w:r>
        <w:rPr>
          <w:rFonts w:ascii="Arial" w:cs="Arial" w:eastAsia="Microsoft YaHei" w:hAnsi="Arial"/>
          <w:sz w:val="20"/>
          <w:szCs w:val="20"/>
        </w:rPr>
        <w:t xml:space="preserve">1925—1996</w:t>
      </w:r>
    </w:p>
    <w:p>
      <w:pPr>
        <w:keepNext w:val="false"/>
        <w:keepLines/>
        <w:pBdr>
          <w:top w:val="single" w:color="7B4DFF" w:sz="4" w:space="4"/>
          <w:left w:val="single" w:color="7B4DFF" w:sz="24" w:space="6"/>
          <w:bottom w:val="single" w:color="7B4DFF" w:sz="4" w:space="4"/>
          <w:right w:val="single" w:color="7B4DFF" w:sz="4" w:space="4"/>
        </w:pBdr>
        <w:shd w:fill="F0EBFF" w:color="auto" w:val="clear"/>
        <w:spacing w:after="0" w:before="0" w:line="265" w:lineRule="exact"/>
        <w:ind w:left="170" w:right="140"/>
      </w:pPr>
      <w:r>
        <w:rPr>
          <w:rFonts w:ascii="Arial" w:cs="Arial" w:eastAsia="Microsoft YaHei" w:hAnsi="Arial"/>
          <w:b/>
          <w:bCs/>
          <w:sz w:val="20"/>
          <w:szCs w:val="20"/>
        </w:rPr>
        <w:t xml:space="preserve">贡献：</w:t>
      </w:r>
      <w:r>
        <w:rPr>
          <w:rFonts w:ascii="Arial" w:cs="Arial" w:eastAsia="Microsoft YaHei" w:hAnsi="Arial"/>
          <w:sz w:val="20"/>
          <w:szCs w:val="20"/>
        </w:rPr>
        <w:t xml:space="preserve">设计CDC 6600与Cray-1，被称为超级计算机之父。</w:t>
      </w:r>
    </w:p>
    <w:p>
      <w:pPr>
        <w:spacing w:after="70" w:before="0" w:line="240"/>
      </w:pPr>
    </w:p>
    <w:p>
      <w:pPr>
        <w:keepNext/>
        <w:keepLines/>
        <w:pBdr>
          <w:top w:val="single" w:color="7B4DFF" w:sz="4" w:space="4"/>
          <w:left w:val="single" w:color="7B4DFF" w:sz="24" w:space="6"/>
          <w:bottom w:val="single" w:color="7B4DFF" w:sz="4" w:space="4"/>
          <w:right w:val="single" w:color="7B4DFF" w:sz="4" w:space="4"/>
        </w:pBdr>
        <w:shd w:fill="F0EBFF" w:color="auto" w:val="clear"/>
        <w:spacing w:after="20" w:before="0" w:line="265" w:lineRule="exact"/>
        <w:ind w:left="170" w:right="140"/>
      </w:pPr>
      <w:r>
        <w:rPr>
          <w:rFonts w:ascii="Arial" w:cs="Arial" w:eastAsia="Microsoft YaHei" w:hAnsi="Arial"/>
          <w:b/>
          <w:bCs/>
          <w:color w:val="7B4DFF"/>
          <w:sz w:val="21"/>
          <w:szCs w:val="21"/>
        </w:rPr>
        <w:t xml:space="preserve">人物卡：史蒂夫·沃兹尼亚克 / 史蒂夫·乔布斯 Steve Wozniak / Steve Jobs</w:t>
      </w:r>
    </w:p>
    <w:p>
      <w:pPr>
        <w:keepNext/>
        <w:keepLines/>
        <w:pBdr>
          <w:top w:val="single" w:color="7B4DFF" w:sz="4" w:space="4"/>
          <w:left w:val="single" w:color="7B4DFF" w:sz="24" w:space="6"/>
          <w:bottom w:val="single" w:color="7B4DFF" w:sz="4" w:space="4"/>
          <w:right w:val="single" w:color="7B4DFF" w:sz="4" w:space="4"/>
        </w:pBdr>
        <w:shd w:fill="F0EBFF" w:color="auto" w:val="clear"/>
        <w:spacing w:after="30" w:before="0" w:line="265" w:lineRule="exact"/>
        <w:ind w:left="170" w:right="140"/>
      </w:pPr>
      <w:r>
        <w:rPr>
          <w:rFonts w:ascii="Arial" w:cs="Arial" w:eastAsia="Microsoft YaHei" w:hAnsi="Arial"/>
          <w:b/>
          <w:bCs/>
          <w:sz w:val="20"/>
          <w:szCs w:val="20"/>
        </w:rPr>
        <w:t xml:space="preserve">国家：</w:t>
      </w:r>
      <w:r>
        <w:rPr>
          <w:rFonts w:ascii="Arial" w:cs="Arial" w:eastAsia="Microsoft YaHei" w:hAnsi="Arial"/>
          <w:sz w:val="20"/>
          <w:szCs w:val="20"/>
        </w:rPr>
        <w:t xml:space="preserve">美国　</w:t>
      </w:r>
      <w:r>
        <w:rPr>
          <w:rFonts w:ascii="Arial" w:cs="Arial" w:eastAsia="Microsoft YaHei" w:hAnsi="Arial"/>
          <w:b/>
          <w:bCs/>
          <w:sz w:val="20"/>
          <w:szCs w:val="20"/>
        </w:rPr>
        <w:t xml:space="preserve">身份：</w:t>
      </w:r>
      <w:r>
        <w:rPr>
          <w:rFonts w:ascii="Arial" w:cs="Arial" w:eastAsia="Microsoft YaHei" w:hAnsi="Arial"/>
          <w:sz w:val="20"/>
          <w:szCs w:val="20"/>
        </w:rPr>
        <w:t xml:space="preserve">工程师 / 企业家　</w:t>
      </w:r>
      <w:r>
        <w:rPr>
          <w:rFonts w:ascii="Arial" w:cs="Arial" w:eastAsia="Microsoft YaHei" w:hAnsi="Arial"/>
          <w:b/>
          <w:bCs/>
          <w:sz w:val="20"/>
          <w:szCs w:val="20"/>
        </w:rPr>
        <w:t xml:space="preserve">生卒：</w:t>
      </w:r>
      <w:r>
        <w:rPr>
          <w:rFonts w:ascii="Arial" w:cs="Arial" w:eastAsia="Microsoft YaHei" w:hAnsi="Arial"/>
          <w:sz w:val="20"/>
          <w:szCs w:val="20"/>
        </w:rPr>
        <w:t xml:space="preserve">1950— / 1955—2011</w:t>
      </w:r>
    </w:p>
    <w:p>
      <w:pPr>
        <w:keepNext w:val="false"/>
        <w:keepLines/>
        <w:pBdr>
          <w:top w:val="single" w:color="7B4DFF" w:sz="4" w:space="4"/>
          <w:left w:val="single" w:color="7B4DFF" w:sz="24" w:space="6"/>
          <w:bottom w:val="single" w:color="7B4DFF" w:sz="4" w:space="4"/>
          <w:right w:val="single" w:color="7B4DFF" w:sz="4" w:space="4"/>
        </w:pBdr>
        <w:shd w:fill="F0EBFF" w:color="auto" w:val="clear"/>
        <w:spacing w:after="0" w:before="0" w:line="265" w:lineRule="exact"/>
        <w:ind w:left="170" w:right="140"/>
      </w:pPr>
      <w:r>
        <w:rPr>
          <w:rFonts w:ascii="Arial" w:cs="Arial" w:eastAsia="Microsoft YaHei" w:hAnsi="Arial"/>
          <w:b/>
          <w:bCs/>
          <w:sz w:val="20"/>
          <w:szCs w:val="20"/>
        </w:rPr>
        <w:t xml:space="preserve">贡献：</w:t>
      </w:r>
      <w:r>
        <w:rPr>
          <w:rFonts w:ascii="Arial" w:cs="Arial" w:eastAsia="Microsoft YaHei" w:hAnsi="Arial"/>
          <w:sz w:val="20"/>
          <w:szCs w:val="20"/>
        </w:rPr>
        <w:t xml:space="preserve">共同创办苹果，推出Apple II、Macintosh、iPhone、iPad。</w:t>
      </w:r>
    </w:p>
    <w:p>
      <w:pPr>
        <w:spacing w:after="70" w:before="0" w:line="240"/>
      </w:pPr>
    </w:p>
    <w:p>
      <w:pPr>
        <w:pStyle w:val="Heading3"/>
        <w:keepNext/>
        <w:spacing w:after="60" w:before="140"/>
      </w:pPr>
      <w:r>
        <w:rPr>
          <w:rFonts w:ascii="Arial" w:cs="Arial" w:eastAsia="Microsoft YaHei" w:hAnsi="Arial"/>
          <w:b/>
          <w:bCs/>
          <w:color w:val="E0457B"/>
          <w:sz w:val="23"/>
          <w:szCs w:val="23"/>
        </w:rPr>
        <w:t xml:space="preserve">里程碑信息卡</w:t>
      </w:r>
    </w:p>
    <w:tbl>
      <w:tblPr>
        <w:tblW w:type="dxa" w:w="99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873"/>
        <w:gridCol w:w="160"/>
        <w:gridCol w:w="4873"/>
      </w:tblGrid>
      <w:tr>
        <w:trPr>
          <w:cantSplit/>
        </w:trPr>
        <w:tc>
          <w:tcPr>
            <w:tcW w:type="dxa" w:w="4873"/>
            <w:tcBorders>
              <w:top w:val="single" w:color="E0457B" w:sz="6"/>
              <w:left w:val="single" w:color="E0457B" w:sz="6"/>
              <w:bottom w:val="single" w:color="E0457B" w:sz="6"/>
              <w:right w:val="single" w:color="E0457B" w:sz="6"/>
            </w:tcBorders>
            <w:tcMar>
              <w:top w:type="dxa" w:w="0"/>
              <w:left w:type="dxa" w:w="20"/>
              <w:bottom w:type="dxa" w:w="30"/>
              <w:right w:type="dxa" w:w="20"/>
            </w:tcMar>
            <w:vAlign w:val="top"/>
          </w:tcPr>
          <w:p>
            <w:pPr>
              <w:keepLines/>
              <w:shd w:fill="E0457B" w:color="auto" w:val="clear"/>
              <w:spacing w:after="0" w:before="0" w:line="240" w:lineRule="exact"/>
              <w:ind w:left="50" w:right="50"/>
            </w:pPr>
            <w:r>
              <w:rPr>
                <w:rFonts w:ascii="Arial" w:cs="Arial" w:eastAsia="Microsoft YaHei" w:hAnsi="Arial"/>
                <w:b/>
                <w:bCs/>
                <w:color w:val="FFFFFF"/>
                <w:sz w:val="16"/>
                <w:szCs w:val="16"/>
              </w:rPr>
              <w:t xml:space="preserve">1964年4月7日｜</w:t>
            </w:r>
            <w:r>
              <w:rPr>
                <w:rFonts w:ascii="Arial" w:cs="Arial" w:eastAsia="Microsoft YaHei" w:hAnsi="Arial"/>
                <w:b/>
                <w:bCs/>
                <w:color w:val="FFFFFF"/>
                <w:sz w:val="17"/>
                <w:szCs w:val="17"/>
              </w:rPr>
              <w:t xml:space="preserve">IBM System/360 发布</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吉恩·阿姆达尔 Gene Amdahl；弗雷德·布鲁克斯 Fred Brooks</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纽约州</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美国</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IBM</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System/360首次让一系列不同性能的机型共享兼容的指令集，软件可以在家族内迁移。它奠定了大型机的标准，银行、航空订票等关键系统长期依赖大型机。</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“兼容性”成为计算机产业的重要原则。</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新手机能运行旧版本App。</w:t>
            </w:r>
          </w:p>
        </w:tc>
        <w:tc>
          <w:tcPr>
            <w:tcW w:type="dxa" w:w="160"/>
            <w:tcBorders>
              <w:top w:val="none" w:color="FFFFFF" w:sz="0"/>
              <w:left w:val="none" w:color="FFFFFF" w:sz="0"/>
              <w:bottom w:val="none" w:color="FFFFFF" w:sz="0"/>
              <w:right w:val="none" w:color="FFFFFF" w:sz="0"/>
            </w:tcBorders>
          </w:tcPr>
          <w:p/>
        </w:tc>
        <w:tc>
          <w:tcPr>
            <w:tcW w:type="dxa" w:w="4873"/>
            <w:tcBorders>
              <w:top w:val="single" w:color="E0457B" w:sz="6"/>
              <w:left w:val="single" w:color="E0457B" w:sz="6"/>
              <w:bottom w:val="single" w:color="E0457B" w:sz="6"/>
              <w:right w:val="single" w:color="E0457B" w:sz="6"/>
            </w:tcBorders>
            <w:tcMar>
              <w:top w:type="dxa" w:w="0"/>
              <w:left w:type="dxa" w:w="20"/>
              <w:bottom w:type="dxa" w:w="30"/>
              <w:right w:type="dxa" w:w="20"/>
            </w:tcMar>
            <w:vAlign w:val="top"/>
          </w:tcPr>
          <w:p>
            <w:pPr>
              <w:keepLines/>
              <w:shd w:fill="E0457B" w:color="auto" w:val="clear"/>
              <w:spacing w:after="0" w:before="0" w:line="240" w:lineRule="exact"/>
              <w:ind w:left="50" w:right="50"/>
            </w:pPr>
            <w:r>
              <w:rPr>
                <w:rFonts w:ascii="Arial" w:cs="Arial" w:eastAsia="Microsoft YaHei" w:hAnsi="Arial"/>
                <w:b/>
                <w:bCs/>
                <w:color w:val="FFFFFF"/>
                <w:sz w:val="16"/>
                <w:szCs w:val="16"/>
              </w:rPr>
              <w:t xml:space="preserve">1964年｜</w:t>
            </w:r>
            <w:r>
              <w:rPr>
                <w:rFonts w:ascii="Arial" w:cs="Arial" w:eastAsia="Microsoft YaHei" w:hAnsi="Arial"/>
                <w:b/>
                <w:bCs/>
                <w:color w:val="FFFFFF"/>
                <w:sz w:val="17"/>
                <w:szCs w:val="17"/>
              </w:rPr>
              <w:t xml:space="preserve">CDC 6600：超级计算机的开端</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西摩·克雷 Seymour Cray</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奇珀瓦福尔斯（威斯康星州）</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美国</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控制数据公司（CDC）</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CDC 6600常被认为是第一台超级计算机。克雷后来创办克雷研究公司，1976年推出Cray-1，它以向量计算和独特的圆柱外形闻名。</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开创“为科学计算追求极限速度”的超算路线。</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天气预报和新药研究用超级计算机。</w:t>
            </w:r>
          </w:p>
          <w:p>
            <w:pPr>
              <w:keepLines/>
              <w:shd w:fill="FDECEC" w:color="auto" w:val="clear"/>
              <w:spacing w:after="0" w:before="0" w:line="205" w:lineRule="exact"/>
              <w:ind w:left="50" w:right="50"/>
            </w:pPr>
            <w:r>
              <w:rPr>
                <w:rFonts w:ascii="Arial" w:cs="Arial" w:eastAsia="Microsoft YaHei" w:hAnsi="Arial"/>
                <w:b/>
                <w:bCs/>
                <w:color w:val="C2323A"/>
                <w:sz w:val="16"/>
                <w:szCs w:val="16"/>
              </w:rPr>
              <w:t xml:space="preserve">【历史争议】 </w:t>
            </w:r>
            <w:r>
              <w:rPr>
                <w:rFonts w:ascii="Arial" w:cs="Arial" w:eastAsia="Microsoft YaHei" w:hAnsi="Arial"/>
                <w:sz w:val="16"/>
                <w:szCs w:val="16"/>
              </w:rPr>
              <w:t xml:space="preserve">“第一台超算”是习惯说法，没有统一定义。</w:t>
            </w:r>
          </w:p>
        </w:tc>
      </w:tr>
      <w:tr>
        <w:trPr>
          <w:trHeight w:val="120" w:hRule="exact"/>
        </w:trPr>
        <w:tc>
          <w:tcPr>
            <w:tcW w:type="dxa" w:w="4873"/>
            <w:tcBorders>
              <w:top w:val="none" w:color="FFFFFF" w:sz="0"/>
              <w:left w:val="none" w:color="FFFFFF" w:sz="0"/>
              <w:bottom w:val="none" w:color="FFFFFF" w:sz="0"/>
              <w:right w:val="none" w:color="FFFFFF" w:sz="0"/>
            </w:tcBorders>
          </w:tcPr>
          <w:p/>
        </w:tc>
        <w:tc>
          <w:tcPr>
            <w:tcW w:type="dxa" w:w="160"/>
            <w:tcBorders>
              <w:top w:val="none" w:color="FFFFFF" w:sz="0"/>
              <w:left w:val="none" w:color="FFFFFF" w:sz="0"/>
              <w:bottom w:val="none" w:color="FFFFFF" w:sz="0"/>
              <w:right w:val="none" w:color="FFFFFF" w:sz="0"/>
            </w:tcBorders>
          </w:tcPr>
          <w:p/>
        </w:tc>
        <w:tc>
          <w:tcPr>
            <w:tcW w:type="dxa" w:w="4873"/>
            <w:tcBorders>
              <w:top w:val="none" w:color="FFFFFF" w:sz="0"/>
              <w:left w:val="none" w:color="FFFFFF" w:sz="0"/>
              <w:bottom w:val="none" w:color="FFFFFF" w:sz="0"/>
              <w:right w:val="none" w:color="FFFFFF" w:sz="0"/>
            </w:tcBorders>
          </w:tcPr>
          <w:p/>
        </w:tc>
      </w:tr>
      <w:tr>
        <w:trPr>
          <w:cantSplit/>
        </w:trPr>
        <w:tc>
          <w:tcPr>
            <w:tcW w:type="dxa" w:w="4873"/>
            <w:tcBorders>
              <w:top w:val="single" w:color="E0457B" w:sz="6"/>
              <w:left w:val="single" w:color="E0457B" w:sz="6"/>
              <w:bottom w:val="single" w:color="E0457B" w:sz="6"/>
              <w:right w:val="single" w:color="E0457B" w:sz="6"/>
            </w:tcBorders>
            <w:tcMar>
              <w:top w:type="dxa" w:w="0"/>
              <w:left w:type="dxa" w:w="20"/>
              <w:bottom w:type="dxa" w:w="30"/>
              <w:right w:type="dxa" w:w="20"/>
            </w:tcMar>
            <w:vAlign w:val="top"/>
          </w:tcPr>
          <w:p>
            <w:pPr>
              <w:keepLines/>
              <w:shd w:fill="E0457B" w:color="auto" w:val="clear"/>
              <w:spacing w:after="0" w:before="0" w:line="240" w:lineRule="exact"/>
              <w:ind w:left="50" w:right="50"/>
            </w:pPr>
            <w:r>
              <w:rPr>
                <w:rFonts w:ascii="Arial" w:cs="Arial" w:eastAsia="Microsoft YaHei" w:hAnsi="Arial"/>
                <w:b/>
                <w:bCs/>
                <w:color w:val="FFFFFF"/>
                <w:sz w:val="16"/>
                <w:szCs w:val="16"/>
              </w:rPr>
              <w:t xml:space="preserve">1965年｜</w:t>
            </w:r>
            <w:r>
              <w:rPr>
                <w:rFonts w:ascii="Arial" w:cs="Arial" w:eastAsia="Microsoft YaHei" w:hAnsi="Arial"/>
                <w:b/>
                <w:bCs/>
                <w:color w:val="FFFFFF"/>
                <w:sz w:val="17"/>
                <w:szCs w:val="17"/>
              </w:rPr>
              <w:t xml:space="preserve">DEC PDP-8：小型机流行</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肯·奥尔森 Ken Olsen（DEC创办人）</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梅纳德（马萨诸塞州）</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美国</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数字设备公司（DEC）</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PDP-8被认为是第一款商业上成功的小型计算机，售价远低于大型机，推动了实验室自动化与交互式使用。UNIX最早也运行在DEC的PDP-7和PDP-11上。</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计算机从“机房”走进“实验室”。</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学校机房里的电脑。</w:t>
            </w:r>
          </w:p>
        </w:tc>
        <w:tc>
          <w:tcPr>
            <w:tcW w:type="dxa" w:w="160"/>
            <w:tcBorders>
              <w:top w:val="none" w:color="FFFFFF" w:sz="0"/>
              <w:left w:val="none" w:color="FFFFFF" w:sz="0"/>
              <w:bottom w:val="none" w:color="FFFFFF" w:sz="0"/>
              <w:right w:val="none" w:color="FFFFFF" w:sz="0"/>
            </w:tcBorders>
          </w:tcPr>
          <w:p/>
        </w:tc>
        <w:tc>
          <w:tcPr>
            <w:tcW w:type="dxa" w:w="4873"/>
            <w:tcBorders>
              <w:top w:val="single" w:color="E0457B" w:sz="6"/>
              <w:left w:val="single" w:color="E0457B" w:sz="6"/>
              <w:bottom w:val="single" w:color="E0457B" w:sz="6"/>
              <w:right w:val="single" w:color="E0457B" w:sz="6"/>
            </w:tcBorders>
            <w:tcMar>
              <w:top w:type="dxa" w:w="0"/>
              <w:left w:type="dxa" w:w="20"/>
              <w:bottom w:type="dxa" w:w="30"/>
              <w:right w:type="dxa" w:w="20"/>
            </w:tcMar>
            <w:vAlign w:val="top"/>
          </w:tcPr>
          <w:p>
            <w:pPr>
              <w:keepLines/>
              <w:shd w:fill="E0457B" w:color="auto" w:val="clear"/>
              <w:spacing w:after="0" w:before="0" w:line="240" w:lineRule="exact"/>
              <w:ind w:left="50" w:right="50"/>
            </w:pPr>
            <w:r>
              <w:rPr>
                <w:rFonts w:ascii="Arial" w:cs="Arial" w:eastAsia="Microsoft YaHei" w:hAnsi="Arial"/>
                <w:b/>
                <w:bCs/>
                <w:color w:val="FFFFFF"/>
                <w:sz w:val="16"/>
                <w:szCs w:val="16"/>
              </w:rPr>
              <w:t xml:space="preserve">1968年12月9日｜</w:t>
            </w:r>
            <w:r>
              <w:rPr>
                <w:rFonts w:ascii="Arial" w:cs="Arial" w:eastAsia="Microsoft YaHei" w:hAnsi="Arial"/>
                <w:b/>
                <w:bCs/>
                <w:color w:val="FFFFFF"/>
                <w:sz w:val="17"/>
                <w:szCs w:val="17"/>
              </w:rPr>
              <w:t xml:space="preserve">恩格尔巴特的“所有演示之母”</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道格拉斯·恩格尔巴特 Douglas Engelbart</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旧金山</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美国</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斯坦福研究所（SRI）</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1968年的这次公开演示展示了鼠标、超文本链接、视频会议和协同编辑，深刻影响了施乐帕洛阿尔托研究中心以及后来的图形界面个人电脑。</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预演了今天的人机交互方式。</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在线文档多人同时编辑。</w:t>
            </w:r>
          </w:p>
        </w:tc>
      </w:tr>
      <w:tr>
        <w:trPr>
          <w:trHeight w:val="120" w:hRule="exact"/>
        </w:trPr>
        <w:tc>
          <w:tcPr>
            <w:tcW w:type="dxa" w:w="4873"/>
            <w:tcBorders>
              <w:top w:val="none" w:color="FFFFFF" w:sz="0"/>
              <w:left w:val="none" w:color="FFFFFF" w:sz="0"/>
              <w:bottom w:val="none" w:color="FFFFFF" w:sz="0"/>
              <w:right w:val="none" w:color="FFFFFF" w:sz="0"/>
            </w:tcBorders>
          </w:tcPr>
          <w:p/>
        </w:tc>
        <w:tc>
          <w:tcPr>
            <w:tcW w:type="dxa" w:w="160"/>
            <w:tcBorders>
              <w:top w:val="none" w:color="FFFFFF" w:sz="0"/>
              <w:left w:val="none" w:color="FFFFFF" w:sz="0"/>
              <w:bottom w:val="none" w:color="FFFFFF" w:sz="0"/>
              <w:right w:val="none" w:color="FFFFFF" w:sz="0"/>
            </w:tcBorders>
          </w:tcPr>
          <w:p/>
        </w:tc>
        <w:tc>
          <w:tcPr>
            <w:tcW w:type="dxa" w:w="4873"/>
            <w:tcBorders>
              <w:top w:val="none" w:color="FFFFFF" w:sz="0"/>
              <w:left w:val="none" w:color="FFFFFF" w:sz="0"/>
              <w:bottom w:val="none" w:color="FFFFFF" w:sz="0"/>
              <w:right w:val="none" w:color="FFFFFF" w:sz="0"/>
            </w:tcBorders>
          </w:tcPr>
          <w:p/>
        </w:tc>
      </w:tr>
      <w:tr>
        <w:trPr>
          <w:cantSplit/>
        </w:trPr>
        <w:tc>
          <w:tcPr>
            <w:tcW w:type="dxa" w:w="4873"/>
            <w:tcBorders>
              <w:top w:val="single" w:color="E0457B" w:sz="6"/>
              <w:left w:val="single" w:color="E0457B" w:sz="6"/>
              <w:bottom w:val="single" w:color="E0457B" w:sz="6"/>
              <w:right w:val="single" w:color="E0457B" w:sz="6"/>
            </w:tcBorders>
            <w:tcMar>
              <w:top w:type="dxa" w:w="0"/>
              <w:left w:type="dxa" w:w="20"/>
              <w:bottom w:type="dxa" w:w="30"/>
              <w:right w:type="dxa" w:w="20"/>
            </w:tcMar>
            <w:vAlign w:val="top"/>
          </w:tcPr>
          <w:p>
            <w:pPr>
              <w:keepLines/>
              <w:shd w:fill="E0457B" w:color="auto" w:val="clear"/>
              <w:spacing w:after="0" w:before="0" w:line="240" w:lineRule="exact"/>
              <w:ind w:left="50" w:right="50"/>
            </w:pPr>
            <w:r>
              <w:rPr>
                <w:rFonts w:ascii="Arial" w:cs="Arial" w:eastAsia="Microsoft YaHei" w:hAnsi="Arial"/>
                <w:b/>
                <w:bCs/>
                <w:color w:val="FFFFFF"/>
                <w:sz w:val="16"/>
                <w:szCs w:val="16"/>
              </w:rPr>
              <w:t xml:space="preserve">1973年｜</w:t>
            </w:r>
            <w:r>
              <w:rPr>
                <w:rFonts w:ascii="Arial" w:cs="Arial" w:eastAsia="Microsoft YaHei" w:hAnsi="Arial"/>
                <w:b/>
                <w:bCs/>
                <w:color w:val="FFFFFF"/>
                <w:sz w:val="17"/>
                <w:szCs w:val="17"/>
              </w:rPr>
              <w:t xml:space="preserve">施乐 Alto：图形界面原型机</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施乐PARC研究团队</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帕洛阿尔托</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美国</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施乐帕洛阿尔托研究中心</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Alto结合了位图显示器、鼠标、图形界面与以太网，但没有大规模销售。它启发了苹果Lisa、Macintosh以及后来的Windows。</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图形用户界面（GUI）的先驱。</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用鼠标点图标打开文件。</w:t>
            </w:r>
          </w:p>
        </w:tc>
        <w:tc>
          <w:tcPr>
            <w:tcW w:type="dxa" w:w="160"/>
            <w:tcBorders>
              <w:top w:val="none" w:color="FFFFFF" w:sz="0"/>
              <w:left w:val="none" w:color="FFFFFF" w:sz="0"/>
              <w:bottom w:val="none" w:color="FFFFFF" w:sz="0"/>
              <w:right w:val="none" w:color="FFFFFF" w:sz="0"/>
            </w:tcBorders>
          </w:tcPr>
          <w:p/>
        </w:tc>
        <w:tc>
          <w:tcPr>
            <w:tcW w:type="dxa" w:w="4873"/>
            <w:tcBorders>
              <w:top w:val="single" w:color="E0457B" w:sz="6"/>
              <w:left w:val="single" w:color="E0457B" w:sz="6"/>
              <w:bottom w:val="single" w:color="E0457B" w:sz="6"/>
              <w:right w:val="single" w:color="E0457B" w:sz="6"/>
            </w:tcBorders>
            <w:tcMar>
              <w:top w:type="dxa" w:w="0"/>
              <w:left w:type="dxa" w:w="20"/>
              <w:bottom w:type="dxa" w:w="30"/>
              <w:right w:type="dxa" w:w="20"/>
            </w:tcMar>
            <w:vAlign w:val="top"/>
          </w:tcPr>
          <w:p>
            <w:pPr>
              <w:keepLines/>
              <w:shd w:fill="E0457B" w:color="auto" w:val="clear"/>
              <w:spacing w:after="0" w:before="0" w:line="240" w:lineRule="exact"/>
              <w:ind w:left="50" w:right="50"/>
            </w:pPr>
            <w:r>
              <w:rPr>
                <w:rFonts w:ascii="Arial" w:cs="Arial" w:eastAsia="Microsoft YaHei" w:hAnsi="Arial"/>
                <w:b/>
                <w:bCs/>
                <w:color w:val="FFFFFF"/>
                <w:sz w:val="16"/>
                <w:szCs w:val="16"/>
              </w:rPr>
              <w:t xml:space="preserve">1975年1月｜</w:t>
            </w:r>
            <w:r>
              <w:rPr>
                <w:rFonts w:ascii="Arial" w:cs="Arial" w:eastAsia="Microsoft YaHei" w:hAnsi="Arial"/>
                <w:b/>
                <w:bCs/>
                <w:color w:val="FFFFFF"/>
                <w:sz w:val="17"/>
                <w:szCs w:val="17"/>
              </w:rPr>
              <w:t xml:space="preserve">Altair 8800 点燃个人电脑热潮</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埃德·罗伯茨 Ed Roberts</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阿尔伯克基</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美国</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MITS公司</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Altair 8800登上1975年1月号《大众电子》封面，引发爱好者热潮。比尔·盖茨和保罗·艾伦为它编写BASIC解释器，并于1975年创办微软。</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个人电脑时代的起点之一。</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创客用开发板自己做设备。</w:t>
            </w:r>
          </w:p>
        </w:tc>
      </w:tr>
      <w:tr>
        <w:trPr>
          <w:trHeight w:val="120" w:hRule="exact"/>
        </w:trPr>
        <w:tc>
          <w:tcPr>
            <w:tcW w:type="dxa" w:w="4873"/>
            <w:tcBorders>
              <w:top w:val="none" w:color="FFFFFF" w:sz="0"/>
              <w:left w:val="none" w:color="FFFFFF" w:sz="0"/>
              <w:bottom w:val="none" w:color="FFFFFF" w:sz="0"/>
              <w:right w:val="none" w:color="FFFFFF" w:sz="0"/>
            </w:tcBorders>
          </w:tcPr>
          <w:p/>
        </w:tc>
        <w:tc>
          <w:tcPr>
            <w:tcW w:type="dxa" w:w="160"/>
            <w:tcBorders>
              <w:top w:val="none" w:color="FFFFFF" w:sz="0"/>
              <w:left w:val="none" w:color="FFFFFF" w:sz="0"/>
              <w:bottom w:val="none" w:color="FFFFFF" w:sz="0"/>
              <w:right w:val="none" w:color="FFFFFF" w:sz="0"/>
            </w:tcBorders>
          </w:tcPr>
          <w:p/>
        </w:tc>
        <w:tc>
          <w:tcPr>
            <w:tcW w:type="dxa" w:w="4873"/>
            <w:tcBorders>
              <w:top w:val="none" w:color="FFFFFF" w:sz="0"/>
              <w:left w:val="none" w:color="FFFFFF" w:sz="0"/>
              <w:bottom w:val="none" w:color="FFFFFF" w:sz="0"/>
              <w:right w:val="none" w:color="FFFFFF" w:sz="0"/>
            </w:tcBorders>
          </w:tcPr>
          <w:p/>
        </w:tc>
      </w:tr>
      <w:tr>
        <w:trPr>
          <w:cantSplit/>
        </w:trPr>
        <w:tc>
          <w:tcPr>
            <w:tcW w:type="dxa" w:w="4873"/>
            <w:tcBorders>
              <w:top w:val="single" w:color="E0457B" w:sz="6"/>
              <w:left w:val="single" w:color="E0457B" w:sz="6"/>
              <w:bottom w:val="single" w:color="E0457B" w:sz="6"/>
              <w:right w:val="single" w:color="E0457B" w:sz="6"/>
            </w:tcBorders>
            <w:tcMar>
              <w:top w:type="dxa" w:w="0"/>
              <w:left w:type="dxa" w:w="20"/>
              <w:bottom w:type="dxa" w:w="30"/>
              <w:right w:type="dxa" w:w="20"/>
            </w:tcMar>
            <w:vAlign w:val="top"/>
          </w:tcPr>
          <w:p>
            <w:pPr>
              <w:keepLines/>
              <w:shd w:fill="E0457B" w:color="auto" w:val="clear"/>
              <w:spacing w:after="0" w:before="0" w:line="240" w:lineRule="exact"/>
              <w:ind w:left="50" w:right="50"/>
            </w:pPr>
            <w:r>
              <w:rPr>
                <w:rFonts w:ascii="Arial" w:cs="Arial" w:eastAsia="Microsoft YaHei" w:hAnsi="Arial"/>
                <w:b/>
                <w:bCs/>
                <w:color w:val="FFFFFF"/>
                <w:sz w:val="16"/>
                <w:szCs w:val="16"/>
              </w:rPr>
              <w:t xml:space="preserve">1977年｜</w:t>
            </w:r>
            <w:r>
              <w:rPr>
                <w:rFonts w:ascii="Arial" w:cs="Arial" w:eastAsia="Microsoft YaHei" w:hAnsi="Arial"/>
                <w:b/>
                <w:bCs/>
                <w:color w:val="FFFFFF"/>
                <w:sz w:val="17"/>
                <w:szCs w:val="17"/>
              </w:rPr>
              <w:t xml:space="preserve">Apple II 等“1977三剑客”</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史蒂夫·沃兹尼亚克 Steve Wozniak；史蒂夫·乔布斯 Steve Jobs</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库比蒂诺（加州）</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美国</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苹果公司（1976年创立）</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1976年沃兹尼亚克设计了Apple I；1977年Apple II与Commodore PET、TRS-80相继上市，被称为“1977三剑客”，让个人电脑走进家庭和学校。电子表格软件VisiCalc（1979）让Apple II成了办公工具。</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个人电脑走向大众市场。</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家里的电脑和平板。</w:t>
            </w:r>
          </w:p>
        </w:tc>
        <w:tc>
          <w:tcPr>
            <w:tcW w:type="dxa" w:w="160"/>
            <w:tcBorders>
              <w:top w:val="none" w:color="FFFFFF" w:sz="0"/>
              <w:left w:val="none" w:color="FFFFFF" w:sz="0"/>
              <w:bottom w:val="none" w:color="FFFFFF" w:sz="0"/>
              <w:right w:val="none" w:color="FFFFFF" w:sz="0"/>
            </w:tcBorders>
          </w:tcPr>
          <w:p/>
        </w:tc>
        <w:tc>
          <w:tcPr>
            <w:tcW w:type="dxa" w:w="4873"/>
            <w:tcBorders>
              <w:top w:val="single" w:color="E0457B" w:sz="6"/>
              <w:left w:val="single" w:color="E0457B" w:sz="6"/>
              <w:bottom w:val="single" w:color="E0457B" w:sz="6"/>
              <w:right w:val="single" w:color="E0457B" w:sz="6"/>
            </w:tcBorders>
            <w:tcMar>
              <w:top w:type="dxa" w:w="0"/>
              <w:left w:type="dxa" w:w="20"/>
              <w:bottom w:type="dxa" w:w="30"/>
              <w:right w:type="dxa" w:w="20"/>
            </w:tcMar>
            <w:vAlign w:val="top"/>
          </w:tcPr>
          <w:p>
            <w:pPr>
              <w:keepLines/>
              <w:shd w:fill="E0457B" w:color="auto" w:val="clear"/>
              <w:spacing w:after="0" w:before="0" w:line="240" w:lineRule="exact"/>
              <w:ind w:left="50" w:right="50"/>
            </w:pPr>
            <w:r>
              <w:rPr>
                <w:rFonts w:ascii="Arial" w:cs="Arial" w:eastAsia="Microsoft YaHei" w:hAnsi="Arial"/>
                <w:b/>
                <w:bCs/>
                <w:color w:val="FFFFFF"/>
                <w:sz w:val="16"/>
                <w:szCs w:val="16"/>
              </w:rPr>
              <w:t xml:space="preserve">1981年8月12日｜</w:t>
            </w:r>
            <w:r>
              <w:rPr>
                <w:rFonts w:ascii="Arial" w:cs="Arial" w:eastAsia="Microsoft YaHei" w:hAnsi="Arial"/>
                <w:b/>
                <w:bCs/>
                <w:color w:val="FFFFFF"/>
                <w:sz w:val="17"/>
                <w:szCs w:val="17"/>
              </w:rPr>
              <w:t xml:space="preserve">IBM PC 发布</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唐·埃斯特里奇 Don Estridge 领导的团队</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博卡拉顿（佛罗里达州）</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美国</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IBM；微软提供 PC DOS/MS-DOS</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IBM PC采用英特尔8088处理器和微软的DOS操作系统，开放的架构让康柏等厂商生产兼容机，“PC”逐渐成为个人电脑的代名词。</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确立了延续至今的PC生态。</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Windows 台式机和笔记本。</w:t>
            </w:r>
          </w:p>
        </w:tc>
      </w:tr>
      <w:tr>
        <w:trPr>
          <w:trHeight w:val="120" w:hRule="exact"/>
        </w:trPr>
        <w:tc>
          <w:tcPr>
            <w:tcW w:type="dxa" w:w="4873"/>
            <w:tcBorders>
              <w:top w:val="none" w:color="FFFFFF" w:sz="0"/>
              <w:left w:val="none" w:color="FFFFFF" w:sz="0"/>
              <w:bottom w:val="none" w:color="FFFFFF" w:sz="0"/>
              <w:right w:val="none" w:color="FFFFFF" w:sz="0"/>
            </w:tcBorders>
          </w:tcPr>
          <w:p/>
        </w:tc>
        <w:tc>
          <w:tcPr>
            <w:tcW w:type="dxa" w:w="160"/>
            <w:tcBorders>
              <w:top w:val="none" w:color="FFFFFF" w:sz="0"/>
              <w:left w:val="none" w:color="FFFFFF" w:sz="0"/>
              <w:bottom w:val="none" w:color="FFFFFF" w:sz="0"/>
              <w:right w:val="none" w:color="FFFFFF" w:sz="0"/>
            </w:tcBorders>
          </w:tcPr>
          <w:p/>
        </w:tc>
        <w:tc>
          <w:tcPr>
            <w:tcW w:type="dxa" w:w="4873"/>
            <w:tcBorders>
              <w:top w:val="none" w:color="FFFFFF" w:sz="0"/>
              <w:left w:val="none" w:color="FFFFFF" w:sz="0"/>
              <w:bottom w:val="none" w:color="FFFFFF" w:sz="0"/>
              <w:right w:val="none" w:color="FFFFFF" w:sz="0"/>
            </w:tcBorders>
          </w:tcPr>
          <w:p/>
        </w:tc>
      </w:tr>
      <w:tr>
        <w:trPr>
          <w:cantSplit/>
        </w:trPr>
        <w:tc>
          <w:tcPr>
            <w:tcW w:type="dxa" w:w="4873"/>
            <w:tcBorders>
              <w:top w:val="single" w:color="E0457B" w:sz="6"/>
              <w:left w:val="single" w:color="E0457B" w:sz="6"/>
              <w:bottom w:val="single" w:color="E0457B" w:sz="6"/>
              <w:right w:val="single" w:color="E0457B" w:sz="6"/>
            </w:tcBorders>
            <w:tcMar>
              <w:top w:type="dxa" w:w="0"/>
              <w:left w:type="dxa" w:w="20"/>
              <w:bottom w:type="dxa" w:w="30"/>
              <w:right w:type="dxa" w:w="20"/>
            </w:tcMar>
            <w:vAlign w:val="top"/>
          </w:tcPr>
          <w:p>
            <w:pPr>
              <w:keepLines/>
              <w:shd w:fill="E0457B" w:color="auto" w:val="clear"/>
              <w:spacing w:after="0" w:before="0" w:line="240" w:lineRule="exact"/>
              <w:ind w:left="50" w:right="50"/>
            </w:pPr>
            <w:r>
              <w:rPr>
                <w:rFonts w:ascii="Arial" w:cs="Arial" w:eastAsia="Microsoft YaHei" w:hAnsi="Arial"/>
                <w:b/>
                <w:bCs/>
                <w:color w:val="FFFFFF"/>
                <w:sz w:val="16"/>
                <w:szCs w:val="16"/>
              </w:rPr>
              <w:t xml:space="preserve">1984年1月24日｜</w:t>
            </w:r>
            <w:r>
              <w:rPr>
                <w:rFonts w:ascii="Arial" w:cs="Arial" w:eastAsia="Microsoft YaHei" w:hAnsi="Arial"/>
                <w:b/>
                <w:bCs/>
                <w:color w:val="FFFFFF"/>
                <w:sz w:val="17"/>
                <w:szCs w:val="17"/>
              </w:rPr>
              <w:t xml:space="preserve">苹果 Macintosh 发布</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史蒂夫·乔布斯 Steve Jobs 与 Macintosh 团队</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库比蒂诺（加州）</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美国</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苹果公司</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Macintosh是首批在大众市场取得成功的图形界面个人电脑之一，搭载后来被称为“经典Mac OS”的系统。经典Mac OS与2001年的Mac OS X是不同的系统。</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把图形界面带给普通用户。</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桌面、文件夹、废纸篓图标。</w:t>
            </w:r>
          </w:p>
          <w:p>
            <w:pPr>
              <w:keepLines/>
              <w:shd w:fill="FDECEC" w:color="auto" w:val="clear"/>
              <w:spacing w:after="0" w:before="0" w:line="205" w:lineRule="exact"/>
              <w:ind w:left="50" w:right="50"/>
            </w:pPr>
            <w:r>
              <w:rPr>
                <w:rFonts w:ascii="Arial" w:cs="Arial" w:eastAsia="Microsoft YaHei" w:hAnsi="Arial"/>
                <w:b/>
                <w:bCs/>
                <w:color w:val="C2323A"/>
                <w:sz w:val="16"/>
                <w:szCs w:val="16"/>
              </w:rPr>
              <w:t xml:space="preserve">【历史争议】 </w:t>
            </w:r>
            <w:r>
              <w:rPr>
                <w:rFonts w:ascii="Arial" w:cs="Arial" w:eastAsia="Microsoft YaHei" w:hAnsi="Arial"/>
                <w:sz w:val="16"/>
                <w:szCs w:val="16"/>
              </w:rPr>
              <w:t xml:space="preserve">苹果Lisa（1983）更早采用图形界面但价格昂贵。</w:t>
            </w:r>
          </w:p>
        </w:tc>
        <w:tc>
          <w:tcPr>
            <w:tcW w:type="dxa" w:w="160"/>
            <w:tcBorders>
              <w:top w:val="none" w:color="FFFFFF" w:sz="0"/>
              <w:left w:val="none" w:color="FFFFFF" w:sz="0"/>
              <w:bottom w:val="none" w:color="FFFFFF" w:sz="0"/>
              <w:right w:val="none" w:color="FFFFFF" w:sz="0"/>
            </w:tcBorders>
          </w:tcPr>
          <w:p/>
        </w:tc>
        <w:tc>
          <w:tcPr>
            <w:tcW w:type="dxa" w:w="4873"/>
            <w:tcBorders>
              <w:top w:val="none" w:color="FFFFFF" w:sz="0"/>
              <w:left w:val="none" w:color="FFFFFF" w:sz="0"/>
              <w:bottom w:val="none" w:color="FFFFFF" w:sz="0"/>
              <w:right w:val="none" w:color="FFFFFF" w:sz="0"/>
            </w:tcBorders>
            <w:tcMar>
              <w:top w:type="dxa" w:w="0"/>
              <w:left w:type="dxa" w:w="20"/>
              <w:bottom w:type="dxa" w:w="30"/>
              <w:right w:type="dxa" w:w="20"/>
            </w:tcMar>
            <w:vAlign w:val="top"/>
          </w:tcPr>
          <w:p/>
        </w:tc>
      </w:tr>
    </w:tbl>
    <w:p>
      <w:pPr>
        <w:spacing w:after="100" w:before="0" w:line="240"/>
      </w:pPr>
    </w:p>
    <w:p>
      <w:pPr>
        <w:pStyle w:val="Heading2"/>
        <w:keepNext/>
        <w:pBdr>
          <w:bottom w:val="single" w:color="E0457B" w:sz="6" w:space="2"/>
        </w:pBdr>
        <w:spacing w:after="90" w:before="180"/>
      </w:pPr>
      <w:r>
        <w:rPr>
          <w:rFonts w:ascii="Arial" w:cs="Arial" w:eastAsia="Microsoft YaHei" w:hAnsi="Arial"/>
          <w:color w:val="E0457B"/>
          <w:sz w:val="28"/>
          <w:szCs w:val="28"/>
        </w:rPr>
        <w:t xml:space="preserve">▍</w:t>
      </w:r>
      <w:r>
        <w:rPr>
          <w:rFonts w:ascii="Arial" w:cs="Arial" w:eastAsia="Microsoft YaHei" w:hAnsi="Arial"/>
          <w:b/>
          <w:bCs/>
          <w:color w:val="1B2140"/>
          <w:sz w:val="28"/>
          <w:szCs w:val="28"/>
        </w:rPr>
        <w:t xml:space="preserve">核心知识</w:t>
      </w:r>
    </w:p>
    <w:p>
      <w:pPr>
        <w:keepNext/>
        <w:pBdr>
          <w:bottom w:val="dotted" w:color="FF8A3D" w:sz="6" w:space="2"/>
        </w:pBdr>
        <w:spacing w:after="60" w:before="100"/>
      </w:pPr>
      <w:r>
        <w:rPr>
          <w:rFonts w:ascii="Arial" w:cs="Arial" w:eastAsia="Microsoft YaHei" w:hAnsi="Arial"/>
          <w:color w:val="FF8A3D"/>
          <w:sz w:val="24"/>
          <w:szCs w:val="24"/>
        </w:rPr>
        <w:t xml:space="preserve">● </w:t>
      </w:r>
      <w:r>
        <w:rPr>
          <w:rFonts w:ascii="Arial" w:cs="Arial" w:eastAsia="Microsoft YaHei" w:hAnsi="Arial"/>
          <w:b/>
          <w:bCs/>
          <w:color w:val="FF8A3D"/>
          <w:sz w:val="22"/>
          <w:szCs w:val="22"/>
        </w:rPr>
        <w:t xml:space="preserve">8—11岁必读</w:t>
      </w:r>
    </w:p>
    <w:p>
      <w:pPr>
        <w:spacing w:after="60" w:line="280" w:lineRule="exact"/>
      </w:pPr>
      <w:r>
        <w:rPr>
          <w:rFonts w:ascii="Arial" w:cs="Arial" w:eastAsia="Microsoft YaHei" w:hAnsi="Arial"/>
        </w:rPr>
        <w:t xml:space="preserve">计算机按“为谁服务、干什么活”分成好几类：大型机像银行的超级账房先生；超级计算机像成千上万个大脑一起解难题；个人电脑和笔记本是你一个人的学习工具。</w:t>
      </w:r>
    </w:p>
    <w:p>
      <w:pPr>
        <w:keepNext/>
        <w:spacing w:after="0" w:before="80"/>
        <w:jc w:val="center"/>
      </w:pPr>
      <w:r>
        <w:drawing>
          <wp:inline distT="0" distB="0" distL="0" distR="0">
            <wp:extent cx="3143250" cy="1962150"/>
            <wp:effectExtent t="0" r="0" b="0" l="0"/>
            <wp:docPr id="27" name="computer-family" descr="从大到小排列超级计算机、大型机、小型机、服务器、个人电脑、笔记本、手机/平板，并注明各自用途；提示框说明“服务器”是一种提供服务的角色。" title="计算机家族：从大型机到笔记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3" cstate="none"/>
                    <a:srcRect/>
                    <a:stretch>
                      <a:fillRect/>
                    </a:stretch>
                  </pic:blipFill>
                  <pic:spPr bwMode="auto">
                    <a:xfrm>
                      <a:off x="0" y="0"/>
                      <a:ext cx="3143250" cy="1962150"/>
                    </a:xfrm>
                    <a:prstGeom prst="rect">
                      <a:avLst/>
                    </a:prstGeom>
                  </pic:spPr>
                </pic:pic>
              </a:graphicData>
            </a:graphic>
          </wp:inline>
        </w:drawing>
      </w:r>
    </w:p>
    <w:p>
      <w:pPr>
        <w:spacing w:after="120" w:before="40"/>
        <w:jc w:val="center"/>
      </w:pPr>
      <w:r>
        <w:rPr>
          <w:rFonts w:ascii="Arial" w:cs="Arial" w:eastAsia="Microsoft YaHei" w:hAnsi="Arial"/>
          <w:b/>
          <w:bCs/>
          <w:color w:val="5A6380"/>
          <w:sz w:val="17"/>
          <w:szCs w:val="17"/>
        </w:rPr>
        <w:t xml:space="preserve">图5-1 计算机家族：从大型机到笔记本（原创示意图）</w:t>
      </w:r>
    </w:p>
    <w:p>
      <w:pPr>
        <w:keepNext/>
        <w:keepLines/>
        <w:pBdr>
          <w:top w:val="single" w:color="2F6FED" w:sz="4" w:space="4"/>
          <w:left w:val="single" w:color="2F6FED" w:sz="24" w:space="6"/>
          <w:bottom w:val="single" w:color="2F6FED" w:sz="4" w:space="4"/>
          <w:right w:val="single" w:color="2F6FED" w:sz="4" w:space="4"/>
        </w:pBdr>
        <w:shd w:fill="EAF1FE" w:color="auto" w:val="clear"/>
        <w:spacing w:after="20" w:before="0" w:line="265" w:lineRule="exact"/>
        <w:ind w:left="170" w:right="140"/>
      </w:pPr>
      <w:r>
        <w:rPr>
          <w:rFonts w:ascii="Arial" w:cs="Arial" w:eastAsia="Microsoft YaHei" w:hAnsi="Arial"/>
          <w:b/>
          <w:bCs/>
          <w:color w:val="2F6FED"/>
          <w:sz w:val="21"/>
          <w:szCs w:val="21"/>
        </w:rPr>
        <w:t xml:space="preserve">知识小贴士：服务器是一种“角色”</w:t>
      </w:r>
    </w:p>
    <w:p>
      <w:pPr>
        <w:keepNext/>
        <w:keepLines/>
        <w:pBdr>
          <w:top w:val="single" w:color="2F6FED" w:sz="4" w:space="4"/>
          <w:left w:val="single" w:color="2F6FED" w:sz="24" w:space="6"/>
          <w:bottom w:val="single" w:color="2F6FED" w:sz="4" w:space="4"/>
          <w:right w:val="single" w:color="2F6FED" w:sz="4" w:space="4"/>
        </w:pBdr>
        <w:shd w:fill="EAF1FE" w:color="auto" w:val="clear"/>
        <w:spacing w:after="0" w:before="0" w:line="265" w:lineRule="exact"/>
        <w:ind w:left="170" w:right="140"/>
      </w:pPr>
      <w:r>
        <w:rPr>
          <w:rFonts w:ascii="Arial" w:cs="Arial" w:eastAsia="Microsoft YaHei" w:hAnsi="Arial"/>
          <w:sz w:val="20"/>
          <w:szCs w:val="20"/>
        </w:rPr>
        <w:t xml:space="preserve">“服务器”不是某种外形的机器，而是为别的设备提供服务的角色。数据中心机柜里的机器可以当服务器，学校里一台普通电脑也可以。</w:t>
      </w:r>
    </w:p>
    <w:p>
      <w:pPr>
        <w:spacing w:after="70" w:before="0" w:line="240"/>
      </w:pPr>
    </w:p>
    <w:p>
      <w:pPr>
        <w:keepNext/>
        <w:pBdr>
          <w:bottom w:val="dotted" w:color="7B4DFF" w:sz="6" w:space="2"/>
        </w:pBdr>
        <w:spacing w:after="60" w:before="100"/>
      </w:pPr>
      <w:r>
        <w:rPr>
          <w:rFonts w:ascii="Arial" w:cs="Arial" w:eastAsia="Microsoft YaHei" w:hAnsi="Arial"/>
          <w:color w:val="7B4DFF"/>
          <w:sz w:val="24"/>
          <w:szCs w:val="24"/>
        </w:rPr>
        <w:t xml:space="preserve">● </w:t>
      </w:r>
      <w:r>
        <w:rPr>
          <w:rFonts w:ascii="Arial" w:cs="Arial" w:eastAsia="Microsoft YaHei" w:hAnsi="Arial"/>
          <w:b/>
          <w:bCs/>
          <w:color w:val="7B4DFF"/>
          <w:sz w:val="22"/>
          <w:szCs w:val="22"/>
        </w:rPr>
        <w:t xml:space="preserve">12—15岁进阶</w:t>
      </w:r>
    </w:p>
    <w:p>
      <w:pPr>
        <w:keepNext/>
        <w:spacing w:after="60" w:before="120"/>
        <w:jc w:val="left"/>
      </w:pPr>
      <w:r>
        <w:rPr>
          <w:rFonts w:ascii="Arial" w:cs="Arial" w:eastAsia="Microsoft YaHei" w:hAnsi="Arial"/>
          <w:b/>
          <w:bCs/>
          <w:color w:val="5A6380"/>
          <w:sz w:val="17"/>
          <w:szCs w:val="17"/>
        </w:rPr>
        <w:t xml:space="preserve">表5-1 常见计算机类型对比</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53"/>
        <w:gridCol w:w="1905"/>
        <w:gridCol w:w="2286"/>
        <w:gridCol w:w="4762"/>
      </w:tblGrid>
      <w:tr>
        <w:trPr>
          <w:cantSplit/>
          <w:tblHeader/>
        </w:trPr>
        <w:tc>
          <w:tcPr>
            <w:tcW w:type="dxa" w:w="953"/>
            <w:tcBorders>
              <w:top w:val="single" w:color="D5DBEA" w:sz="4"/>
              <w:left w:val="single" w:color="D5DBEA" w:sz="4"/>
              <w:bottom w:val="single" w:color="D5DBEA" w:sz="4"/>
              <w:right w:val="single" w:color="D5DBEA" w:sz="4"/>
            </w:tcBorders>
            <w:shd w:fill="E0457B" w:color="auto" w:val="clear"/>
            <w:tcMar>
              <w:top w:type="dxa" w:w="18"/>
              <w:left w:type="dxa" w:w="80"/>
              <w:bottom w:type="dxa" w:w="18"/>
              <w:right w:type="dxa" w:w="80"/>
            </w:tcMar>
            <w:vAlign w:val="center"/>
          </w:tcPr>
          <w:p>
            <w:pPr>
              <w:keepNext w:val="false"/>
              <w:keepLines/>
              <w:spacing w:after="0" w:before="0" w:line="230" w:lineRule="exact"/>
            </w:pPr>
            <w:r>
              <w:rPr>
                <w:rFonts w:ascii="Arial" w:cs="Arial" w:eastAsia="Microsoft YaHei" w:hAnsi="Arial"/>
                <w:b/>
                <w:bCs/>
                <w:color w:val="FFFFFF"/>
                <w:sz w:val="17"/>
                <w:szCs w:val="17"/>
              </w:rPr>
              <w:t xml:space="preserve">类型</w:t>
            </w:r>
          </w:p>
        </w:tc>
        <w:tc>
          <w:tcPr>
            <w:tcW w:type="dxa" w:w="1905"/>
            <w:tcBorders>
              <w:top w:val="single" w:color="D5DBEA" w:sz="4"/>
              <w:left w:val="single" w:color="D5DBEA" w:sz="4"/>
              <w:bottom w:val="single" w:color="D5DBEA" w:sz="4"/>
              <w:right w:val="single" w:color="D5DBEA" w:sz="4"/>
            </w:tcBorders>
            <w:shd w:fill="E0457B" w:color="auto" w:val="clear"/>
            <w:tcMar>
              <w:top w:type="dxa" w:w="18"/>
              <w:left w:type="dxa" w:w="80"/>
              <w:bottom w:type="dxa" w:w="18"/>
              <w:right w:type="dxa" w:w="80"/>
            </w:tcMar>
            <w:vAlign w:val="center"/>
          </w:tcPr>
          <w:p>
            <w:pPr>
              <w:keepNext w:val="false"/>
              <w:keepLines/>
              <w:spacing w:after="0" w:before="0" w:line="230" w:lineRule="exact"/>
            </w:pPr>
            <w:r>
              <w:rPr>
                <w:rFonts w:ascii="Arial" w:cs="Arial" w:eastAsia="Microsoft YaHei" w:hAnsi="Arial"/>
                <w:b/>
                <w:bCs/>
                <w:color w:val="FFFFFF"/>
                <w:sz w:val="17"/>
                <w:szCs w:val="17"/>
              </w:rPr>
              <w:t xml:space="preserve">主要服务对象</w:t>
            </w:r>
          </w:p>
        </w:tc>
        <w:tc>
          <w:tcPr>
            <w:tcW w:type="dxa" w:w="2286"/>
            <w:tcBorders>
              <w:top w:val="single" w:color="D5DBEA" w:sz="4"/>
              <w:left w:val="single" w:color="D5DBEA" w:sz="4"/>
              <w:bottom w:val="single" w:color="D5DBEA" w:sz="4"/>
              <w:right w:val="single" w:color="D5DBEA" w:sz="4"/>
            </w:tcBorders>
            <w:shd w:fill="E0457B" w:color="auto" w:val="clear"/>
            <w:tcMar>
              <w:top w:type="dxa" w:w="18"/>
              <w:left w:type="dxa" w:w="80"/>
              <w:bottom w:type="dxa" w:w="18"/>
              <w:right w:type="dxa" w:w="80"/>
            </w:tcMar>
            <w:vAlign w:val="center"/>
          </w:tcPr>
          <w:p>
            <w:pPr>
              <w:keepNext w:val="false"/>
              <w:keepLines/>
              <w:spacing w:after="0" w:before="0" w:line="230" w:lineRule="exact"/>
            </w:pPr>
            <w:r>
              <w:rPr>
                <w:rFonts w:ascii="Arial" w:cs="Arial" w:eastAsia="Microsoft YaHei" w:hAnsi="Arial"/>
                <w:b/>
                <w:bCs/>
                <w:color w:val="FFFFFF"/>
                <w:sz w:val="17"/>
                <w:szCs w:val="17"/>
              </w:rPr>
              <w:t xml:space="preserve">擅长的事</w:t>
            </w:r>
          </w:p>
        </w:tc>
        <w:tc>
          <w:tcPr>
            <w:tcW w:type="dxa" w:w="4762"/>
            <w:tcBorders>
              <w:top w:val="single" w:color="D5DBEA" w:sz="4"/>
              <w:left w:val="single" w:color="D5DBEA" w:sz="4"/>
              <w:bottom w:val="single" w:color="D5DBEA" w:sz="4"/>
              <w:right w:val="single" w:color="D5DBEA" w:sz="4"/>
            </w:tcBorders>
            <w:shd w:fill="E0457B" w:color="auto" w:val="clear"/>
            <w:tcMar>
              <w:top w:type="dxa" w:w="18"/>
              <w:left w:type="dxa" w:w="80"/>
              <w:bottom w:type="dxa" w:w="18"/>
              <w:right w:type="dxa" w:w="80"/>
            </w:tcMar>
            <w:vAlign w:val="center"/>
          </w:tcPr>
          <w:p>
            <w:pPr>
              <w:keepNext w:val="false"/>
              <w:keepLines/>
              <w:spacing w:after="0" w:before="0" w:line="230" w:lineRule="exact"/>
            </w:pPr>
            <w:r>
              <w:rPr>
                <w:rFonts w:ascii="Arial" w:cs="Arial" w:eastAsia="Microsoft YaHei" w:hAnsi="Arial"/>
                <w:b/>
                <w:bCs/>
                <w:color w:val="FFFFFF"/>
                <w:sz w:val="17"/>
                <w:szCs w:val="17"/>
              </w:rPr>
              <w:t xml:space="preserve">代表</w:t>
            </w:r>
          </w:p>
        </w:tc>
      </w:tr>
      <w:tr>
        <w:trPr>
          <w:cantSplit/>
          <w:tblHeader w:val="off"/>
        </w:trPr>
        <w:tc>
          <w:tcPr>
            <w:tcW w:type="dxa" w:w="953"/>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大型机</w:t>
            </w:r>
          </w:p>
        </w:tc>
        <w:tc>
          <w:tcPr>
            <w:tcW w:type="dxa" w:w="1905"/>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银行、航空、政府</w:t>
            </w:r>
          </w:p>
        </w:tc>
        <w:tc>
          <w:tcPr>
            <w:tcW w:type="dxa" w:w="2286"/>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大量事务处理、可靠、兼容</w:t>
            </w:r>
          </w:p>
        </w:tc>
        <w:tc>
          <w:tcPr>
            <w:tcW w:type="dxa" w:w="4762"/>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IBM System/360 家族</w:t>
            </w:r>
          </w:p>
        </w:tc>
      </w:tr>
      <w:tr>
        <w:trPr>
          <w:cantSplit/>
          <w:tblHeader w:val="off"/>
        </w:trPr>
        <w:tc>
          <w:tcPr>
            <w:tcW w:type="dxa" w:w="953"/>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超级计算机</w:t>
            </w:r>
          </w:p>
        </w:tc>
        <w:tc>
          <w:tcPr>
            <w:tcW w:type="dxa" w:w="1905"/>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科研机构</w:t>
            </w:r>
          </w:p>
        </w:tc>
        <w:tc>
          <w:tcPr>
            <w:tcW w:type="dxa" w:w="2286"/>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极限速度的科学计算</w:t>
            </w:r>
          </w:p>
        </w:tc>
        <w:tc>
          <w:tcPr>
            <w:tcW w:type="dxa" w:w="4762"/>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CDC 6600、Cray-1</w:t>
            </w:r>
          </w:p>
        </w:tc>
      </w:tr>
      <w:tr>
        <w:trPr>
          <w:cantSplit/>
          <w:tblHeader w:val="off"/>
        </w:trPr>
        <w:tc>
          <w:tcPr>
            <w:tcW w:type="dxa" w:w="953"/>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小型机</w:t>
            </w:r>
          </w:p>
        </w:tc>
        <w:tc>
          <w:tcPr>
            <w:tcW w:type="dxa" w:w="1905"/>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大学实验室、企业部门</w:t>
            </w:r>
          </w:p>
        </w:tc>
        <w:tc>
          <w:tcPr>
            <w:tcW w:type="dxa" w:w="2286"/>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价格较低、交互式使用</w:t>
            </w:r>
          </w:p>
        </w:tc>
        <w:tc>
          <w:tcPr>
            <w:tcW w:type="dxa" w:w="4762"/>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DEC PDP-8</w:t>
            </w:r>
          </w:p>
        </w:tc>
      </w:tr>
      <w:tr>
        <w:trPr>
          <w:cantSplit/>
          <w:tblHeader w:val="off"/>
        </w:trPr>
        <w:tc>
          <w:tcPr>
            <w:tcW w:type="dxa" w:w="953"/>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个人电脑</w:t>
            </w:r>
          </w:p>
        </w:tc>
        <w:tc>
          <w:tcPr>
            <w:tcW w:type="dxa" w:w="1905"/>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家庭、学生、办公</w:t>
            </w:r>
          </w:p>
        </w:tc>
        <w:tc>
          <w:tcPr>
            <w:tcW w:type="dxa" w:w="2286"/>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一人使用、软件丰富</w:t>
            </w:r>
          </w:p>
        </w:tc>
        <w:tc>
          <w:tcPr>
            <w:tcW w:type="dxa" w:w="4762"/>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Apple II、IBM PC、Macintosh</w:t>
            </w:r>
          </w:p>
        </w:tc>
      </w:tr>
      <w:tr>
        <w:trPr>
          <w:cantSplit/>
          <w:tblHeader w:val="off"/>
        </w:trPr>
        <w:tc>
          <w:tcPr>
            <w:tcW w:type="dxa" w:w="953"/>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笔记本电脑</w:t>
            </w:r>
          </w:p>
        </w:tc>
        <w:tc>
          <w:tcPr>
            <w:tcW w:type="dxa" w:w="1905"/>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需要移动的人</w:t>
            </w:r>
          </w:p>
        </w:tc>
        <w:tc>
          <w:tcPr>
            <w:tcW w:type="dxa" w:w="2286"/>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便携、电池供电</w:t>
            </w:r>
          </w:p>
        </w:tc>
        <w:tc>
          <w:tcPr>
            <w:tcW w:type="dxa" w:w="4762"/>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东芝 T1100 等（见第10章）</w:t>
            </w:r>
          </w:p>
        </w:tc>
      </w:tr>
      <w:tr>
        <w:trPr>
          <w:cantSplit/>
          <w:tblHeader w:val="off"/>
        </w:trPr>
        <w:tc>
          <w:tcPr>
            <w:tcW w:type="dxa" w:w="953"/>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服务器</w:t>
            </w:r>
          </w:p>
        </w:tc>
        <w:tc>
          <w:tcPr>
            <w:tcW w:type="dxa" w:w="1905"/>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网络上的其他设备</w:t>
            </w:r>
          </w:p>
        </w:tc>
        <w:tc>
          <w:tcPr>
            <w:tcW w:type="dxa" w:w="2286"/>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长时间运行、响应请求</w:t>
            </w:r>
          </w:p>
        </w:tc>
        <w:tc>
          <w:tcPr>
            <w:tcW w:type="dxa" w:w="4762"/>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数据中心机柜、学校机房</w:t>
            </w:r>
          </w:p>
        </w:tc>
      </w:tr>
    </w:tbl>
    <w:p>
      <w:pPr>
        <w:spacing w:after="120" w:before="0" w:line="240"/>
      </w:pPr>
    </w:p>
    <w:p>
      <w:pPr>
        <w:spacing w:after="60" w:line="280" w:lineRule="exact"/>
      </w:pPr>
      <w:r>
        <w:rPr>
          <w:rFonts w:ascii="Arial" w:cs="Arial" w:eastAsia="Microsoft YaHei" w:hAnsi="Arial"/>
        </w:rPr>
        <w:t xml:space="preserve">分类依据是“用途和角色”，不是绝对界线：高性能台式机也能当服务器，银行和航空订票等关键系统至今仍依赖强调可靠与兼容的大型机。软件同样重要：盖茨和艾伦为Altair编写BASIC并在1975年创办微软，VisiCalc（1979）让Apple II成了办公工具。</w:t>
      </w:r>
    </w:p>
    <w:p>
      <w:pPr>
        <w:pStyle w:val="Heading2"/>
        <w:keepNext/>
        <w:pBdr>
          <w:bottom w:val="single" w:color="E0457B" w:sz="6" w:space="2"/>
        </w:pBdr>
        <w:spacing w:after="90" w:before="180"/>
      </w:pPr>
      <w:r>
        <w:rPr>
          <w:rFonts w:ascii="Arial" w:cs="Arial" w:eastAsia="Microsoft YaHei" w:hAnsi="Arial"/>
          <w:color w:val="E0457B"/>
          <w:sz w:val="28"/>
          <w:szCs w:val="28"/>
        </w:rPr>
        <w:t xml:space="preserve">▍</w:t>
      </w:r>
      <w:r>
        <w:rPr>
          <w:rFonts w:ascii="Arial" w:cs="Arial" w:eastAsia="Microsoft YaHei" w:hAnsi="Arial"/>
          <w:b/>
          <w:bCs/>
          <w:color w:val="1B2140"/>
          <w:sz w:val="28"/>
          <w:szCs w:val="28"/>
        </w:rPr>
        <w:t xml:space="preserve">生活实例</w:t>
      </w:r>
    </w:p>
    <w:p>
      <w:pPr>
        <w:pStyle w:val="ListParagraph"/>
        <w:keepLines/>
        <w:numPr>
          <w:ilvl w:val="0"/>
          <w:numId w:val="26"/>
        </w:numPr>
        <w:spacing w:after="20" w:line="280" w:lineRule="exact"/>
      </w:pPr>
      <w:r>
        <w:rPr>
          <w:rFonts w:ascii="Arial" w:cs="Arial" w:eastAsia="Microsoft YaHei" w:hAnsi="Arial"/>
        </w:rPr>
        <w:t xml:space="preserve">网上买票，后台可能是航空公司的大型机在处理订单。</w:t>
      </w:r>
    </w:p>
    <w:p>
      <w:pPr>
        <w:pStyle w:val="ListParagraph"/>
        <w:keepLines/>
        <w:numPr>
          <w:ilvl w:val="0"/>
          <w:numId w:val="26"/>
        </w:numPr>
        <w:spacing w:after="20" w:line="280" w:lineRule="exact"/>
      </w:pPr>
      <w:r>
        <w:rPr>
          <w:rFonts w:ascii="Arial" w:cs="Arial" w:eastAsia="Microsoft YaHei" w:hAnsi="Arial"/>
        </w:rPr>
        <w:t xml:space="preserve">天气预报背后是超级计算机在模拟大气。</w:t>
      </w:r>
    </w:p>
    <w:p>
      <w:pPr>
        <w:pStyle w:val="ListParagraph"/>
        <w:keepLines/>
        <w:numPr>
          <w:ilvl w:val="0"/>
          <w:numId w:val="26"/>
        </w:numPr>
        <w:spacing w:after="20" w:line="280" w:lineRule="exact"/>
      </w:pPr>
      <w:r>
        <w:rPr>
          <w:rFonts w:ascii="Arial" w:cs="Arial" w:eastAsia="Microsoft YaHei" w:hAnsi="Arial"/>
        </w:rPr>
        <w:t xml:space="preserve">打开学校网站，内容来自一台扮演“服务器”角色的计算机。</w:t>
      </w:r>
    </w:p>
    <w:p>
      <w:pPr>
        <w:spacing w:after="60" w:before="0" w:line="240"/>
      </w:pPr>
    </w:p>
    <w:p>
      <w:pPr>
        <w:pStyle w:val="Heading2"/>
        <w:keepNext/>
        <w:pBdr>
          <w:bottom w:val="single" w:color="E0457B" w:sz="6" w:space="2"/>
        </w:pBdr>
        <w:spacing w:after="90" w:before="180"/>
      </w:pPr>
      <w:r>
        <w:rPr>
          <w:rFonts w:ascii="Arial" w:cs="Arial" w:eastAsia="Microsoft YaHei" w:hAnsi="Arial"/>
          <w:color w:val="E0457B"/>
          <w:sz w:val="28"/>
          <w:szCs w:val="28"/>
        </w:rPr>
        <w:t xml:space="preserve">▍</w:t>
      </w:r>
      <w:r>
        <w:rPr>
          <w:rFonts w:ascii="Arial" w:cs="Arial" w:eastAsia="Microsoft YaHei" w:hAnsi="Arial"/>
          <w:b/>
          <w:bCs/>
          <w:color w:val="1B2140"/>
          <w:sz w:val="28"/>
          <w:szCs w:val="28"/>
        </w:rPr>
        <w:t xml:space="preserve">动手活动</w:t>
      </w:r>
    </w:p>
    <w:p>
      <w:pPr>
        <w:keepNext/>
        <w:keepLines/>
        <w:pBdr>
          <w:top w:val="single" w:color="22B07D" w:sz="4" w:space="4"/>
          <w:left w:val="single" w:color="22B07D" w:sz="24" w:space="6"/>
          <w:bottom w:val="single" w:color="22B07D" w:sz="4" w:space="4"/>
          <w:right w:val="single" w:color="22B07D" w:sz="4" w:space="4"/>
        </w:pBdr>
        <w:shd w:fill="E9F8F1" w:color="auto" w:val="clear"/>
        <w:spacing w:after="20" w:before="0" w:line="265" w:lineRule="exact"/>
        <w:ind w:left="170" w:right="140"/>
      </w:pPr>
      <w:r>
        <w:rPr>
          <w:rFonts w:ascii="Arial" w:cs="Arial" w:eastAsia="Microsoft YaHei" w:hAnsi="Arial"/>
          <w:b/>
          <w:bCs/>
          <w:color w:val="22B07D"/>
          <w:sz w:val="21"/>
          <w:szCs w:val="21"/>
        </w:rPr>
        <w:t xml:space="preserve">动手活动：计算机家族侦探</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170" w:right="140"/>
      </w:pPr>
      <w:r>
        <w:rPr>
          <w:rFonts w:ascii="Arial" w:cs="Arial" w:eastAsia="Microsoft YaHei" w:hAnsi="Arial"/>
          <w:b/>
          <w:bCs/>
          <w:sz w:val="20"/>
          <w:szCs w:val="20"/>
        </w:rPr>
        <w:t xml:space="preserve">材料：</w:t>
      </w:r>
      <w:r>
        <w:rPr>
          <w:rFonts w:ascii="Arial" w:cs="Arial" w:eastAsia="Microsoft YaHei" w:hAnsi="Arial"/>
          <w:sz w:val="20"/>
          <w:szCs w:val="20"/>
        </w:rPr>
        <w:t xml:space="preserve">纸、笔。</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170" w:right="140"/>
      </w:pPr>
      <w:r>
        <w:rPr>
          <w:rFonts w:ascii="Arial" w:cs="Arial" w:eastAsia="Microsoft YaHei" w:hAnsi="Arial"/>
          <w:b/>
          <w:bCs/>
          <w:sz w:val="20"/>
          <w:szCs w:val="20"/>
        </w:rPr>
        <w:t xml:space="preserve">步骤：</w:t>
      </w:r>
    </w:p>
    <w:p>
      <w:pPr>
        <w:pStyle w:val="ListParagraph"/>
        <w:keepNext w:val="false"/>
        <w:keepLines/>
        <w:numPr>
          <w:ilvl w:val="0"/>
          <w:numId w:val="27"/>
        </w:numPr>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560" w:right="140" w:hanging="300"/>
      </w:pPr>
      <w:r>
        <w:rPr>
          <w:rFonts w:ascii="Arial" w:cs="Arial" w:eastAsia="Microsoft YaHei" w:hAnsi="Arial"/>
          <w:sz w:val="20"/>
          <w:szCs w:val="20"/>
        </w:rPr>
        <w:t xml:space="preserve">在家里和学校找一找：哪些设备里有计算机？</w:t>
      </w:r>
    </w:p>
    <w:p>
      <w:pPr>
        <w:pStyle w:val="ListParagraph"/>
        <w:keepNext w:val="false"/>
        <w:keepLines/>
        <w:numPr>
          <w:ilvl w:val="0"/>
          <w:numId w:val="27"/>
        </w:numPr>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560" w:right="140" w:hanging="300"/>
      </w:pPr>
      <w:r>
        <w:rPr>
          <w:rFonts w:ascii="Arial" w:cs="Arial" w:eastAsia="Microsoft YaHei" w:hAnsi="Arial"/>
          <w:sz w:val="20"/>
          <w:szCs w:val="20"/>
        </w:rPr>
        <w:t xml:space="preserve">为每台设备填写：它为谁服务？主要做什么？是不是在当“服务器”？</w:t>
      </w:r>
    </w:p>
    <w:p>
      <w:pPr>
        <w:pStyle w:val="ListParagraph"/>
        <w:keepNext w:val="false"/>
        <w:keepLines/>
        <w:numPr>
          <w:ilvl w:val="0"/>
          <w:numId w:val="27"/>
        </w:numPr>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560" w:right="140" w:hanging="300"/>
      </w:pPr>
      <w:r>
        <w:rPr>
          <w:rFonts w:ascii="Arial" w:cs="Arial" w:eastAsia="Microsoft YaHei" w:hAnsi="Arial"/>
          <w:sz w:val="20"/>
          <w:szCs w:val="20"/>
        </w:rPr>
        <w:t xml:space="preserve">和同学比一比，谁找到的“隐藏计算机”最多。</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0" w:before="0" w:line="265" w:lineRule="exact"/>
        <w:ind w:left="170" w:right="140"/>
      </w:pPr>
      <w:r>
        <w:rPr>
          <w:rFonts w:ascii="Arial" w:cs="Arial" w:eastAsia="Microsoft YaHei" w:hAnsi="Arial"/>
          <w:b/>
          <w:bCs/>
          <w:sz w:val="20"/>
          <w:szCs w:val="20"/>
        </w:rPr>
        <w:t xml:space="preserve">安全：</w:t>
      </w:r>
      <w:r>
        <w:rPr>
          <w:rFonts w:ascii="Arial" w:cs="Arial" w:eastAsia="Microsoft YaHei" w:hAnsi="Arial"/>
          <w:sz w:val="20"/>
          <w:szCs w:val="20"/>
        </w:rPr>
        <w:t xml:space="preserve">只观察，不拆开设备，不改动任何设置。</w:t>
      </w:r>
    </w:p>
    <w:p>
      <w:pPr>
        <w:spacing w:after="70" w:before="0" w:line="240"/>
      </w:pPr>
    </w:p>
    <w:p>
      <w:pPr>
        <w:pStyle w:val="Heading2"/>
        <w:keepNext/>
        <w:pBdr>
          <w:bottom w:val="single" w:color="E0457B" w:sz="6" w:space="2"/>
        </w:pBdr>
        <w:spacing w:after="90" w:before="180"/>
      </w:pPr>
      <w:r>
        <w:rPr>
          <w:rFonts w:ascii="Arial" w:cs="Arial" w:eastAsia="Microsoft YaHei" w:hAnsi="Arial"/>
          <w:color w:val="E0457B"/>
          <w:sz w:val="28"/>
          <w:szCs w:val="28"/>
        </w:rPr>
        <w:t xml:space="preserve">▍</w:t>
      </w:r>
      <w:r>
        <w:rPr>
          <w:rFonts w:ascii="Arial" w:cs="Arial" w:eastAsia="Microsoft YaHei" w:hAnsi="Arial"/>
          <w:b/>
          <w:bCs/>
          <w:color w:val="1B2140"/>
          <w:sz w:val="28"/>
          <w:szCs w:val="28"/>
        </w:rPr>
        <w:t xml:space="preserve">练习</w:t>
      </w:r>
    </w:p>
    <w:p>
      <w:pPr>
        <w:pStyle w:val="ListParagraph"/>
        <w:keepLines/>
        <w:numPr>
          <w:ilvl w:val="0"/>
          <w:numId w:val="28"/>
        </w:numPr>
        <w:spacing w:after="20" w:line="280" w:lineRule="exact"/>
      </w:pPr>
      <w:r>
        <w:rPr>
          <w:rFonts w:ascii="Arial" w:cs="Arial" w:eastAsia="Microsoft YaHei" w:hAnsi="Arial"/>
        </w:rPr>
        <w:t xml:space="preserve">【8—11岁】IBM System/360 让公司升级机器时最大的好处是什么？</w:t>
      </w:r>
    </w:p>
    <w:p>
      <w:pPr>
        <w:pStyle w:val="ListParagraph"/>
        <w:keepLines/>
        <w:numPr>
          <w:ilvl w:val="0"/>
          <w:numId w:val="28"/>
        </w:numPr>
        <w:spacing w:after="20" w:line="280" w:lineRule="exact"/>
      </w:pPr>
      <w:r>
        <w:rPr>
          <w:rFonts w:ascii="Arial" w:cs="Arial" w:eastAsia="Microsoft YaHei" w:hAnsi="Arial"/>
        </w:rPr>
        <w:t xml:space="preserve">【8—11岁】判断：服务器一定是放在机柜里的巨大机器。</w:t>
      </w:r>
    </w:p>
    <w:p>
      <w:pPr>
        <w:pStyle w:val="ListParagraph"/>
        <w:keepLines/>
        <w:numPr>
          <w:ilvl w:val="0"/>
          <w:numId w:val="28"/>
        </w:numPr>
        <w:spacing w:after="20" w:line="280" w:lineRule="exact"/>
      </w:pPr>
      <w:r>
        <w:rPr>
          <w:rFonts w:ascii="Arial" w:cs="Arial" w:eastAsia="Microsoft YaHei" w:hAnsi="Arial"/>
        </w:rPr>
        <w:t xml:space="preserve">【12—15岁】为什么说“Macintosh 是第一台图形界面电脑”不准确？</w:t>
      </w:r>
    </w:p>
    <w:p>
      <w:pPr>
        <w:pStyle w:val="ListParagraph"/>
        <w:keepLines/>
        <w:numPr>
          <w:ilvl w:val="0"/>
          <w:numId w:val="28"/>
        </w:numPr>
        <w:spacing w:after="20" w:line="280" w:lineRule="exact"/>
      </w:pPr>
      <w:r>
        <w:rPr>
          <w:rFonts w:ascii="Arial" w:cs="Arial" w:eastAsia="Microsoft YaHei" w:hAnsi="Arial"/>
        </w:rPr>
        <w:t xml:space="preserve">【12—15岁】IBM PC 开放的架构对产业有什么影响？</w:t>
      </w:r>
    </w:p>
    <w:p>
      <w:pPr>
        <w:spacing w:after="60" w:before="0" w:line="240"/>
      </w:pPr>
    </w:p>
    <w:p>
      <w:pPr>
        <w:keepNext/>
        <w:keepLines/>
        <w:pBdr>
          <w:top w:val="single" w:color="8A93AD" w:sz="4" w:space="4"/>
          <w:left w:val="single" w:color="8A93AD" w:sz="24" w:space="6"/>
          <w:bottom w:val="single" w:color="8A93AD" w:sz="4" w:space="4"/>
          <w:right w:val="single" w:color="8A93AD" w:sz="4" w:space="4"/>
        </w:pBdr>
        <w:shd w:fill="F2F4F9" w:color="auto" w:val="clear"/>
        <w:spacing w:after="20" w:before="0" w:line="265" w:lineRule="exact"/>
        <w:ind w:left="170" w:right="140"/>
      </w:pPr>
      <w:r>
        <w:rPr>
          <w:rFonts w:ascii="Arial" w:cs="Arial" w:eastAsia="Microsoft YaHei" w:hAnsi="Arial"/>
          <w:b/>
          <w:bCs/>
          <w:color w:val="8A93AD"/>
          <w:sz w:val="21"/>
          <w:szCs w:val="21"/>
        </w:rPr>
        <w:t xml:space="preserve">参考答案</w:t>
      </w:r>
    </w:p>
    <w:p>
      <w:pPr>
        <w:pStyle w:val="ListParagraph"/>
        <w:keepNext w:val="false"/>
        <w:keepLines/>
        <w:numPr>
          <w:ilvl w:val="0"/>
          <w:numId w:val="29"/>
        </w:numPr>
        <w:pBdr>
          <w:top w:val="single" w:color="8A93AD" w:sz="4" w:space="4"/>
          <w:left w:val="single" w:color="8A93AD" w:sz="24" w:space="6"/>
          <w:bottom w:val="single" w:color="8A93AD" w:sz="4" w:space="4"/>
          <w:right w:val="single" w:color="8A93AD" w:sz="4" w:space="4"/>
        </w:pBdr>
        <w:shd w:fill="F2F4F9" w:color="auto" w:val="clear"/>
        <w:spacing w:after="30" w:before="0" w:line="265" w:lineRule="exact"/>
        <w:ind w:left="560" w:right="140" w:hanging="300"/>
      </w:pPr>
      <w:r>
        <w:rPr>
          <w:rFonts w:ascii="Arial" w:cs="Arial" w:eastAsia="Microsoft YaHei" w:hAnsi="Arial"/>
          <w:sz w:val="20"/>
          <w:szCs w:val="20"/>
        </w:rPr>
        <w:t xml:space="preserve">同一家族的不同型号能运行兼容的软件，升级时不用重写程序。</w:t>
      </w:r>
    </w:p>
    <w:p>
      <w:pPr>
        <w:pStyle w:val="ListParagraph"/>
        <w:keepNext w:val="false"/>
        <w:keepLines/>
        <w:numPr>
          <w:ilvl w:val="0"/>
          <w:numId w:val="29"/>
        </w:numPr>
        <w:pBdr>
          <w:top w:val="single" w:color="8A93AD" w:sz="4" w:space="4"/>
          <w:left w:val="single" w:color="8A93AD" w:sz="24" w:space="6"/>
          <w:bottom w:val="single" w:color="8A93AD" w:sz="4" w:space="4"/>
          <w:right w:val="single" w:color="8A93AD" w:sz="4" w:space="4"/>
        </w:pBdr>
        <w:shd w:fill="F2F4F9" w:color="auto" w:val="clear"/>
        <w:spacing w:after="30" w:before="0" w:line="265" w:lineRule="exact"/>
        <w:ind w:left="560" w:right="140" w:hanging="300"/>
      </w:pPr>
      <w:r>
        <w:rPr>
          <w:rFonts w:ascii="Arial" w:cs="Arial" w:eastAsia="Microsoft YaHei" w:hAnsi="Arial"/>
          <w:sz w:val="20"/>
          <w:szCs w:val="20"/>
        </w:rPr>
        <w:t xml:space="preserve">错误。服务器是一种角色，普通电脑也可以当服务器。</w:t>
      </w:r>
    </w:p>
    <w:p>
      <w:pPr>
        <w:pStyle w:val="ListParagraph"/>
        <w:keepNext w:val="false"/>
        <w:keepLines/>
        <w:numPr>
          <w:ilvl w:val="0"/>
          <w:numId w:val="29"/>
        </w:numPr>
        <w:pBdr>
          <w:top w:val="single" w:color="8A93AD" w:sz="4" w:space="4"/>
          <w:left w:val="single" w:color="8A93AD" w:sz="24" w:space="6"/>
          <w:bottom w:val="single" w:color="8A93AD" w:sz="4" w:space="4"/>
          <w:right w:val="single" w:color="8A93AD" w:sz="4" w:space="4"/>
        </w:pBdr>
        <w:shd w:fill="F2F4F9" w:color="auto" w:val="clear"/>
        <w:spacing w:after="30" w:before="0" w:line="265" w:lineRule="exact"/>
        <w:ind w:left="560" w:right="140" w:hanging="300"/>
      </w:pPr>
      <w:r>
        <w:rPr>
          <w:rFonts w:ascii="Arial" w:cs="Arial" w:eastAsia="Microsoft YaHei" w:hAnsi="Arial"/>
          <w:sz w:val="20"/>
          <w:szCs w:val="20"/>
        </w:rPr>
        <w:t xml:space="preserve">施乐Alto更早展示了图形界面，苹果Lisa（1983）也更早采用；Macintosh是首批在大众市场成功的图形界面个人电脑之一。</w:t>
      </w:r>
    </w:p>
    <w:p>
      <w:pPr>
        <w:pStyle w:val="ListParagraph"/>
        <w:keepNext w:val="false"/>
        <w:keepLines/>
        <w:numPr>
          <w:ilvl w:val="0"/>
          <w:numId w:val="29"/>
        </w:numPr>
        <w:pBdr>
          <w:top w:val="single" w:color="8A93AD" w:sz="4" w:space="4"/>
          <w:left w:val="single" w:color="8A93AD" w:sz="24" w:space="6"/>
          <w:bottom w:val="single" w:color="8A93AD" w:sz="4" w:space="4"/>
          <w:right w:val="single" w:color="8A93AD" w:sz="4" w:space="4"/>
        </w:pBdr>
        <w:shd w:fill="F2F4F9" w:color="auto" w:val="clear"/>
        <w:spacing w:after="0" w:before="0" w:line="265" w:lineRule="exact"/>
        <w:ind w:left="560" w:right="140" w:hanging="300"/>
      </w:pPr>
      <w:r>
        <w:rPr>
          <w:rFonts w:ascii="Arial" w:cs="Arial" w:eastAsia="Microsoft YaHei" w:hAnsi="Arial"/>
          <w:sz w:val="20"/>
          <w:szCs w:val="20"/>
        </w:rPr>
        <w:t xml:space="preserve">其他厂商可以生产兼容机，形成延续至今的PC生态。</w:t>
      </w:r>
    </w:p>
    <w:p>
      <w:pPr>
        <w:spacing w:after="70" w:before="0" w:line="240"/>
      </w:pPr>
    </w:p>
    <w:p>
      <w:pPr>
        <w:pStyle w:val="Heading2"/>
        <w:keepNext/>
        <w:pBdr>
          <w:bottom w:val="single" w:color="E0457B" w:sz="6" w:space="2"/>
        </w:pBdr>
        <w:spacing w:after="90" w:before="180"/>
      </w:pPr>
      <w:r>
        <w:rPr>
          <w:rFonts w:ascii="Arial" w:cs="Arial" w:eastAsia="Microsoft YaHei" w:hAnsi="Arial"/>
          <w:color w:val="E0457B"/>
          <w:sz w:val="28"/>
          <w:szCs w:val="28"/>
        </w:rPr>
        <w:t xml:space="preserve">▍</w:t>
      </w:r>
      <w:r>
        <w:rPr>
          <w:rFonts w:ascii="Arial" w:cs="Arial" w:eastAsia="Microsoft YaHei" w:hAnsi="Arial"/>
          <w:b/>
          <w:bCs/>
          <w:color w:val="1B2140"/>
          <w:sz w:val="28"/>
          <w:szCs w:val="28"/>
        </w:rPr>
        <w:t xml:space="preserve">延伸阅读</w:t>
      </w:r>
    </w:p>
    <w:p>
      <w:pPr>
        <w:pStyle w:val="ListParagraph"/>
        <w:keepLines/>
        <w:numPr>
          <w:ilvl w:val="0"/>
          <w:numId w:val="30"/>
        </w:numPr>
        <w:spacing w:after="20" w:line="280" w:lineRule="exact"/>
      </w:pPr>
      <w:r>
        <w:rPr>
          <w:rFonts w:ascii="Arial" w:cs="Arial" w:eastAsia="Microsoft YaHei" w:hAnsi="Arial"/>
        </w:rPr>
        <w:t xml:space="preserve">计算机历史博物馆：Timeline: Computers；IBM：IBM System/360。</w:t>
      </w:r>
    </w:p>
    <w:p>
      <w:pPr>
        <w:pStyle w:val="ListParagraph"/>
        <w:keepLines/>
        <w:numPr>
          <w:ilvl w:val="0"/>
          <w:numId w:val="30"/>
        </w:numPr>
        <w:spacing w:after="20" w:line="280" w:lineRule="exact"/>
      </w:pPr>
      <w:r>
        <w:rPr>
          <w:rFonts w:ascii="Arial" w:cs="Arial" w:eastAsia="Microsoft YaHei" w:hAnsi="Arial"/>
        </w:rPr>
        <w:t xml:space="preserve">本书第6章“操作系统是什么”。</w:t>
      </w:r>
    </w:p>
    <w:p>
      <w:pPr>
        <w:spacing w:after="60" w:before="0" w:line="240"/>
        <w:sectPr>
          <w:headerReference w:type="default" r:id="rId18"/>
          <w:footerReference w:type="default" r:id="rId19"/>
          <w:type w:val="continuous"/>
          <w:pgSz w:w="11906" w:h="16838" w:orient="portrait"/>
          <w:pgMar w:top="1080" w:right="1000" w:bottom="960" w:left="1000" w:header="500" w:footer="480" w:gutter="0"/>
          <w:pgNumType/>
          <w:docGrid w:linePitch="360"/>
        </w:sectPr>
      </w:pPr>
    </w:p>
    <w:p>
      <w:pPr>
        <w:spacing w:after="100" w:before="0" w:line="240"/>
      </w:pPr>
    </w:p>
    <w:p>
      <w:pPr>
        <w:keepNext/>
        <w:pBdr>
          <w:top w:val="single" w:color="1A9FB0" w:sz="6" w:space="8"/>
          <w:left w:val="single" w:color="1A9FB0" w:sz="6" w:space="8"/>
          <w:right w:val="single" w:color="1A9FB0" w:sz="6" w:space="8"/>
        </w:pBdr>
        <w:shd w:fill="1A9FB0" w:color="auto" w:val="clear"/>
        <w:spacing w:after="0"/>
        <w:ind w:left="170" w:right="170"/>
      </w:pPr>
      <w:r>
        <w:rPr>
          <w:rFonts w:ascii="Arial" w:cs="Arial" w:eastAsia="Microsoft YaHei" w:hAnsi="Arial"/>
          <w:b/>
          <w:bCs/>
          <w:color w:val="FFFFFF"/>
          <w:sz w:val="20"/>
          <w:szCs w:val="20"/>
        </w:rPr>
        <w:t xml:space="preserve">CHAPTER 6</w:t>
      </w:r>
      <w:r>
        <w:rPr>
          <w:rFonts w:ascii="Arial" w:cs="Arial" w:eastAsia="Microsoft YaHei" w:hAnsi="Arial"/>
          <w:color w:val="FFFFFF"/>
          <w:sz w:val="20"/>
          <w:szCs w:val="20"/>
        </w:rPr>
        <w:t xml:space="preserve">　·　1950年代—今天</w:t>
      </w:r>
    </w:p>
    <w:p>
      <w:pPr>
        <w:pStyle w:val="Heading1"/>
        <w:keepNext/>
        <w:pBdr>
          <w:top w:val="single" w:color="1A9FB0" w:sz="6" w:space="6"/>
          <w:left w:val="single" w:color="1A9FB0" w:sz="6" w:space="8"/>
          <w:bottom w:val="single" w:color="1A9FB0" w:sz="6" w:space="8"/>
          <w:right w:val="single" w:color="1A9FB0" w:sz="6" w:space="8"/>
        </w:pBdr>
        <w:shd w:fill="1A9FB0" w:color="auto" w:val="clear"/>
        <w:spacing w:after="200" w:before="0"/>
        <w:ind w:left="170" w:right="170"/>
      </w:pPr>
      <w:r>
        <w:rPr>
          <w:rFonts w:ascii="Arial" w:cs="Arial" w:eastAsia="Microsoft YaHei" w:hAnsi="Arial"/>
          <w:b/>
          <w:bCs/>
          <w:color w:val="FFFFFF"/>
          <w:sz w:val="40"/>
          <w:szCs w:val="40"/>
        </w:rPr>
        <w:t xml:space="preserve">第6章　操作系统是什么</w:t>
      </w:r>
    </w:p>
    <w:p>
      <w:pPr>
        <w:keepNext w:val="false"/>
        <w:keepLines/>
        <w:pBdr>
          <w:top w:val="single" w:color="FF8A3D" w:sz="4" w:space="4"/>
          <w:left w:val="single" w:color="FF8A3D" w:sz="24" w:space="6"/>
          <w:bottom w:val="single" w:color="FF8A3D" w:sz="4" w:space="4"/>
          <w:right w:val="single" w:color="FF8A3D" w:sz="4" w:space="4"/>
        </w:pBdr>
        <w:shd w:fill="FFF1E6" w:color="auto" w:val="clear"/>
        <w:spacing w:after="0" w:before="60" w:line="265" w:lineRule="exact"/>
        <w:ind w:left="170" w:right="140"/>
      </w:pPr>
      <w:r>
        <w:rPr>
          <w:rFonts w:ascii="Arial" w:cs="Arial" w:eastAsia="Microsoft YaHei" w:hAnsi="Arial"/>
          <w:b/>
          <w:bCs/>
          <w:color w:val="FF8A3D"/>
        </w:rPr>
        <w:t xml:space="preserve">本章核心问题　</w:t>
      </w:r>
      <w:r>
        <w:rPr>
          <w:rFonts w:ascii="Arial" w:cs="Arial" w:eastAsia="Microsoft YaHei" w:hAnsi="Arial"/>
          <w:b/>
          <w:bCs/>
          <w:color w:val="1B2140"/>
        </w:rPr>
        <w:t xml:space="preserve">打开电脑，谁在后台管理一切？</w:t>
      </w:r>
      <w:r>
        <w:rPr>
          <w:rFonts w:ascii="Arial" w:cs="Arial" w:eastAsia="Microsoft YaHei" w:hAnsi="Arial"/>
          <w:color w:val="5A6380"/>
          <w:sz w:val="17"/>
          <w:szCs w:val="17"/>
        </w:rPr>
        <w:t xml:space="preserve">　关键词：批处理/分时、UNIX、BSD、GNU、Linux、Windows、Mac OS/macOS、Android、iOS/iPadOS；UNIX≠Linux≠macOS；开源许可。</w:t>
      </w:r>
    </w:p>
    <w:p>
      <w:pPr>
        <w:spacing w:after="60" w:before="0" w:line="240"/>
      </w:pPr>
    </w:p>
    <w:p>
      <w:pPr>
        <w:pStyle w:val="Heading2"/>
        <w:keepNext/>
        <w:pBdr>
          <w:bottom w:val="single" w:color="1A9FB0" w:sz="6" w:space="2"/>
        </w:pBdr>
        <w:spacing w:after="90" w:before="180"/>
      </w:pPr>
      <w:r>
        <w:rPr>
          <w:rFonts w:ascii="Arial" w:cs="Arial" w:eastAsia="Microsoft YaHei" w:hAnsi="Arial"/>
          <w:color w:val="1A9FB0"/>
          <w:sz w:val="28"/>
          <w:szCs w:val="28"/>
        </w:rPr>
        <w:t xml:space="preserve">▍</w:t>
      </w:r>
      <w:r>
        <w:rPr>
          <w:rFonts w:ascii="Arial" w:cs="Arial" w:eastAsia="Microsoft YaHei" w:hAnsi="Arial"/>
          <w:b/>
          <w:bCs/>
          <w:color w:val="1B2140"/>
          <w:sz w:val="28"/>
          <w:szCs w:val="28"/>
        </w:rPr>
        <w:t xml:space="preserve">本章问题</w:t>
      </w:r>
    </w:p>
    <w:p>
      <w:pPr>
        <w:keepNext/>
        <w:keepLines/>
        <w:pBdr>
          <w:top w:val="single" w:color="2F6FED" w:sz="4" w:space="4"/>
          <w:left w:val="single" w:color="2F6FED" w:sz="24" w:space="6"/>
          <w:bottom w:val="single" w:color="2F6FED" w:sz="4" w:space="4"/>
          <w:right w:val="single" w:color="2F6FED" w:sz="4" w:space="4"/>
        </w:pBdr>
        <w:shd w:fill="F4F7FF" w:color="auto" w:val="clear"/>
        <w:spacing w:after="20" w:before="0" w:line="265" w:lineRule="exact"/>
        <w:ind w:left="170" w:right="140"/>
      </w:pPr>
      <w:r>
        <w:rPr>
          <w:rFonts w:ascii="Arial" w:cs="Arial" w:eastAsia="Microsoft YaHei" w:hAnsi="Arial"/>
          <w:b/>
          <w:bCs/>
          <w:color w:val="2F6FED"/>
          <w:sz w:val="21"/>
          <w:szCs w:val="21"/>
        </w:rPr>
        <w:t xml:space="preserve">漫画式提问：谁在后台当管家？</w:t>
      </w:r>
    </w:p>
    <w:p>
      <w:pPr>
        <w:keepNext/>
        <w:keepLines/>
        <w:pBdr>
          <w:top w:val="single" w:color="2F6FED" w:sz="4" w:space="4"/>
          <w:left w:val="single" w:color="2F6FED" w:sz="24" w:space="6"/>
          <w:bottom w:val="single" w:color="2F6FED" w:sz="4" w:space="4"/>
          <w:right w:val="single" w:color="2F6FED" w:sz="4" w:space="4"/>
        </w:pBdr>
        <w:shd w:fill="F4F7FF" w:color="auto" w:val="clear"/>
        <w:spacing w:after="30" w:before="0" w:line="265" w:lineRule="exact"/>
        <w:ind w:left="170" w:right="140"/>
      </w:pPr>
      <w:r>
        <w:rPr>
          <w:rFonts w:ascii="Arial" w:cs="Arial" w:eastAsia="Microsoft YaHei" w:hAnsi="Arial"/>
          <w:b/>
          <w:bCs/>
          <w:sz w:val="20"/>
          <w:szCs w:val="20"/>
        </w:rPr>
        <w:t xml:space="preserve">乐乐：</w:t>
      </w:r>
      <w:r>
        <w:rPr>
          <w:rFonts w:ascii="Arial" w:cs="Arial" w:eastAsia="Microsoft YaHei" w:hAnsi="Arial"/>
          <w:sz w:val="20"/>
          <w:szCs w:val="20"/>
        </w:rPr>
        <w:t xml:space="preserve">我一开电脑，屏幕上就出现桌面和图标。是谁摆好的？</w:t>
      </w:r>
    </w:p>
    <w:p>
      <w:pPr>
        <w:keepNext w:val="false"/>
        <w:keepLines/>
        <w:pBdr>
          <w:top w:val="single" w:color="2F6FED" w:sz="4" w:space="4"/>
          <w:left w:val="single" w:color="2F6FED" w:sz="24" w:space="6"/>
          <w:bottom w:val="single" w:color="2F6FED" w:sz="4" w:space="4"/>
          <w:right w:val="single" w:color="2F6FED" w:sz="4" w:space="4"/>
        </w:pBdr>
        <w:shd w:fill="F4F7FF" w:color="auto" w:val="clear"/>
        <w:spacing w:after="30" w:before="0" w:line="265" w:lineRule="exact"/>
        <w:ind w:left="170" w:right="140"/>
      </w:pPr>
      <w:r>
        <w:rPr>
          <w:rFonts w:ascii="Arial" w:cs="Arial" w:eastAsia="Microsoft YaHei" w:hAnsi="Arial"/>
          <w:b/>
          <w:bCs/>
          <w:sz w:val="20"/>
          <w:szCs w:val="20"/>
        </w:rPr>
        <w:t xml:space="preserve">安安：</w:t>
      </w:r>
      <w:r>
        <w:rPr>
          <w:rFonts w:ascii="Arial" w:cs="Arial" w:eastAsia="Microsoft YaHei" w:hAnsi="Arial"/>
          <w:sz w:val="20"/>
          <w:szCs w:val="20"/>
        </w:rPr>
        <w:t xml:space="preserve">音乐和画图软件同时开着，为什么不会“打架”？</w:t>
      </w:r>
    </w:p>
    <w:p>
      <w:pPr>
        <w:keepNext w:val="false"/>
        <w:keepLines/>
        <w:pBdr>
          <w:top w:val="single" w:color="2F6FED" w:sz="4" w:space="4"/>
          <w:left w:val="single" w:color="2F6FED" w:sz="24" w:space="6"/>
          <w:bottom w:val="single" w:color="2F6FED" w:sz="4" w:space="4"/>
          <w:right w:val="single" w:color="2F6FED" w:sz="4" w:space="4"/>
        </w:pBdr>
        <w:shd w:fill="F4F7FF" w:color="auto" w:val="clear"/>
        <w:spacing w:after="0" w:before="0" w:line="265" w:lineRule="exact"/>
        <w:ind w:left="170" w:right="140"/>
      </w:pPr>
      <w:r>
        <w:rPr>
          <w:rFonts w:ascii="Arial" w:cs="Arial" w:eastAsia="Microsoft YaHei" w:hAnsi="Arial"/>
          <w:b/>
          <w:bCs/>
          <w:sz w:val="20"/>
          <w:szCs w:val="20"/>
        </w:rPr>
        <w:t xml:space="preserve">比特：</w:t>
      </w:r>
      <w:r>
        <w:rPr>
          <w:rFonts w:ascii="Arial" w:cs="Arial" w:eastAsia="Microsoft YaHei" w:hAnsi="Arial"/>
          <w:sz w:val="20"/>
          <w:szCs w:val="20"/>
        </w:rPr>
        <w:t xml:space="preserve">因为有一位看不见的“管家”——操作系统。我们来核实一下它的家族谱！</w:t>
      </w:r>
    </w:p>
    <w:p>
      <w:pPr>
        <w:spacing w:after="70" w:before="0" w:line="240"/>
      </w:pPr>
    </w:p>
    <w:p>
      <w:pPr>
        <w:spacing w:after="60" w:line="280" w:lineRule="exact"/>
      </w:pPr>
      <w:r>
        <w:rPr>
          <w:rFonts w:ascii="Arial" w:cs="Arial" w:eastAsia="Microsoft YaHei" w:hAnsi="Arial"/>
        </w:rPr>
        <w:t xml:space="preserve">操作系统像学校的教务处：安排教室（内存）、时间（CPU）和设备，让每个班级（应用程序）有序上课。本章讲UNIX、Linux、macOS、Windows、Android、iOS之间的关系，以及“开源”是什么意思。</w:t>
      </w:r>
    </w:p>
    <w:p>
      <w:pPr>
        <w:pStyle w:val="Heading2"/>
        <w:keepNext/>
        <w:pBdr>
          <w:bottom w:val="single" w:color="1A9FB0" w:sz="6" w:space="2"/>
        </w:pBdr>
        <w:spacing w:after="90" w:before="180"/>
      </w:pPr>
      <w:r>
        <w:rPr>
          <w:rFonts w:ascii="Arial" w:cs="Arial" w:eastAsia="Microsoft YaHei" w:hAnsi="Arial"/>
          <w:color w:val="1A9FB0"/>
          <w:sz w:val="28"/>
          <w:szCs w:val="28"/>
        </w:rPr>
        <w:t xml:space="preserve">▍</w:t>
      </w:r>
      <w:r>
        <w:rPr>
          <w:rFonts w:ascii="Arial" w:cs="Arial" w:eastAsia="Microsoft YaHei" w:hAnsi="Arial"/>
          <w:b/>
          <w:bCs/>
          <w:color w:val="1B2140"/>
          <w:sz w:val="28"/>
          <w:szCs w:val="28"/>
        </w:rPr>
        <w:t xml:space="preserve">历史故事</w:t>
      </w:r>
    </w:p>
    <w:p>
      <w:pPr>
        <w:keepNext/>
        <w:pBdr>
          <w:bottom w:val="dotted" w:color="FF8A3D" w:sz="6" w:space="2"/>
        </w:pBdr>
        <w:spacing w:after="60" w:before="100"/>
      </w:pPr>
      <w:r>
        <w:rPr>
          <w:rFonts w:ascii="Arial" w:cs="Arial" w:eastAsia="Microsoft YaHei" w:hAnsi="Arial"/>
          <w:color w:val="FF8A3D"/>
          <w:sz w:val="24"/>
          <w:szCs w:val="24"/>
        </w:rPr>
        <w:t xml:space="preserve">● </w:t>
      </w:r>
      <w:r>
        <w:rPr>
          <w:rFonts w:ascii="Arial" w:cs="Arial" w:eastAsia="Microsoft YaHei" w:hAnsi="Arial"/>
          <w:b/>
          <w:bCs/>
          <w:color w:val="FF8A3D"/>
          <w:sz w:val="22"/>
          <w:szCs w:val="22"/>
        </w:rPr>
        <w:t xml:space="preserve">8—11岁必读</w:t>
      </w:r>
    </w:p>
    <w:p>
      <w:pPr>
        <w:spacing w:after="60" w:line="280" w:lineRule="exact"/>
      </w:pPr>
      <w:r>
        <w:rPr>
          <w:rFonts w:ascii="Arial" w:cs="Arial" w:eastAsia="Microsoft YaHei" w:hAnsi="Arial"/>
        </w:rPr>
        <w:t xml:space="preserve">最早的计算机没有操作系统，人们要亲手插线、拨开关。后来有了编程语言：1952年霍珀团队完成A-0系统，1957年IBM发布FORTRAN，科学家能用像公式一样的语言编程。</w:t>
      </w:r>
    </w:p>
    <w:p>
      <w:pPr>
        <w:spacing w:after="60" w:line="280" w:lineRule="exact"/>
      </w:pPr>
      <w:r>
        <w:rPr>
          <w:rFonts w:ascii="Arial" w:cs="Arial" w:eastAsia="Microsoft YaHei" w:hAnsi="Arial"/>
        </w:rPr>
        <w:t xml:space="preserve">1969年，贝尔实验室的汤普森和里奇写出了UNIX，里奇又发明了C语言。伯克利的师生给UNIX加了许多新功能，做成了BSD。1983年斯托曼发起GNU计划；1991年，芬兰大学生托瓦兹宣布开发新内核Linux。另一边，微软1985年推出Windows 1.0；苹果先有“经典Mac OS”，2001年换成全新的Mac OS X。</w:t>
      </w:r>
    </w:p>
    <w:p>
      <w:pPr>
        <w:keepNext/>
        <w:pBdr>
          <w:bottom w:val="dotted" w:color="7B4DFF" w:sz="6" w:space="2"/>
        </w:pBdr>
        <w:spacing w:after="60" w:before="100"/>
      </w:pPr>
      <w:r>
        <w:rPr>
          <w:rFonts w:ascii="Arial" w:cs="Arial" w:eastAsia="Microsoft YaHei" w:hAnsi="Arial"/>
          <w:color w:val="7B4DFF"/>
          <w:sz w:val="24"/>
          <w:szCs w:val="24"/>
        </w:rPr>
        <w:t xml:space="preserve">● </w:t>
      </w:r>
      <w:r>
        <w:rPr>
          <w:rFonts w:ascii="Arial" w:cs="Arial" w:eastAsia="Microsoft YaHei" w:hAnsi="Arial"/>
          <w:b/>
          <w:bCs/>
          <w:color w:val="7B4DFF"/>
          <w:sz w:val="22"/>
          <w:szCs w:val="22"/>
        </w:rPr>
        <w:t xml:space="preserve">12—15岁进阶</w:t>
      </w:r>
    </w:p>
    <w:p>
      <w:pPr>
        <w:spacing w:after="60" w:line="280" w:lineRule="exact"/>
      </w:pPr>
      <w:r>
        <w:rPr>
          <w:rFonts w:ascii="Arial" w:cs="Arial" w:eastAsia="Microsoft YaHei" w:hAnsi="Arial"/>
        </w:rPr>
        <w:t xml:space="preserve">早期大型机多用</w:t>
      </w:r>
      <w:r>
        <w:rPr>
          <w:rFonts w:ascii="Arial" w:cs="Arial" w:eastAsia="Microsoft YaHei" w:hAnsi="Arial"/>
          <w:b/>
          <w:bCs/>
        </w:rPr>
        <w:t xml:space="preserve">批处理</w:t>
      </w:r>
      <w:r>
        <w:rPr>
          <w:rFonts w:ascii="Arial" w:cs="Arial" w:eastAsia="Microsoft YaHei" w:hAnsi="Arial"/>
        </w:rPr>
        <w:t xml:space="preserve">：任务排队，一个接一个运行；后来出现</w:t>
      </w:r>
      <w:r>
        <w:rPr>
          <w:rFonts w:ascii="Arial" w:cs="Arial" w:eastAsia="Microsoft YaHei" w:hAnsi="Arial"/>
          <w:b/>
          <w:bCs/>
        </w:rPr>
        <w:t xml:space="preserve">分时</w:t>
      </w:r>
      <w:r>
        <w:rPr>
          <w:rFonts w:ascii="Arial" w:cs="Arial" w:eastAsia="Microsoft YaHei" w:hAnsi="Arial"/>
        </w:rPr>
        <w:t xml:space="preserve">：系统飞快地在多个用户之间轮流切换。UNIX诞生在分时与交互式使用的潮流中，“小工具组合完成大任务”的设计哲学影响深远。</w:t>
      </w:r>
    </w:p>
    <w:p>
      <w:pPr>
        <w:spacing w:after="60" w:line="280" w:lineRule="exact"/>
      </w:pPr>
      <w:r>
        <w:rPr>
          <w:rFonts w:ascii="Arial" w:cs="Arial" w:eastAsia="Microsoft YaHei" w:hAnsi="Arial"/>
        </w:rPr>
        <w:t xml:space="preserve">BSD加入了TCP/IP等功能，衍生出FreeBSD、NetBSD、OpenBSD，部分代码进入苹果的Darwin。Mac OS X源自NeXTSTEP（1989），底层是Mach与BSD代码组成的XNU内核；iOS和iPadOS与macOS共享这一底层。Linux则是从头编写的类UNIX内核，与GNU工具结合组成Debian、Ubuntu等发行版；Android和ChromeOS也用Linux内核。看系统关系，要看“内核和代码从哪里来”，而不是看图标像不像。</w:t>
      </w:r>
    </w:p>
    <w:p>
      <w:pPr>
        <w:spacing w:after="60" w:line="280" w:lineRule="exact"/>
      </w:pPr>
      <w:r>
        <w:rPr>
          <w:rFonts w:ascii="Arial" w:cs="Arial" w:eastAsia="Microsoft YaHei" w:hAnsi="Arial"/>
        </w:rPr>
        <w:t xml:space="preserve">Windows走另一条路：1.0运行在MS-DOS之上，1993年的NT是全新内核，2001年XP把家用版迁到NT内核，延续到Windows 11（2021）。Windows不属于UNIX家族。</w:t>
      </w:r>
    </w:p>
    <w:p>
      <w:pPr>
        <w:keepNext/>
        <w:keepLines/>
        <w:pBdr>
          <w:top w:val="single" w:color="7B4DFF" w:sz="4" w:space="4"/>
          <w:left w:val="single" w:color="7B4DFF" w:sz="24" w:space="6"/>
          <w:bottom w:val="single" w:color="7B4DFF" w:sz="4" w:space="4"/>
          <w:right w:val="single" w:color="7B4DFF" w:sz="4" w:space="4"/>
        </w:pBdr>
        <w:shd w:fill="F0EBFF" w:color="auto" w:val="clear"/>
        <w:spacing w:after="20" w:before="0" w:line="265" w:lineRule="exact"/>
        <w:ind w:left="170" w:right="140"/>
      </w:pPr>
      <w:r>
        <w:rPr>
          <w:rFonts w:ascii="Arial" w:cs="Arial" w:eastAsia="Microsoft YaHei" w:hAnsi="Arial"/>
          <w:b/>
          <w:bCs/>
          <w:color w:val="7B4DFF"/>
          <w:sz w:val="21"/>
          <w:szCs w:val="21"/>
        </w:rPr>
        <w:t xml:space="preserve">人物卡：肯·汤普森 / 丹尼斯·里奇 Ken Thompson / Dennis Ritchie</w:t>
      </w:r>
    </w:p>
    <w:p>
      <w:pPr>
        <w:keepNext/>
        <w:keepLines/>
        <w:pBdr>
          <w:top w:val="single" w:color="7B4DFF" w:sz="4" w:space="4"/>
          <w:left w:val="single" w:color="7B4DFF" w:sz="24" w:space="6"/>
          <w:bottom w:val="single" w:color="7B4DFF" w:sz="4" w:space="4"/>
          <w:right w:val="single" w:color="7B4DFF" w:sz="4" w:space="4"/>
        </w:pBdr>
        <w:shd w:fill="F0EBFF" w:color="auto" w:val="clear"/>
        <w:spacing w:after="30" w:before="0" w:line="265" w:lineRule="exact"/>
        <w:ind w:left="170" w:right="140"/>
      </w:pPr>
      <w:r>
        <w:rPr>
          <w:rFonts w:ascii="Arial" w:cs="Arial" w:eastAsia="Microsoft YaHei" w:hAnsi="Arial"/>
          <w:b/>
          <w:bCs/>
          <w:sz w:val="20"/>
          <w:szCs w:val="20"/>
        </w:rPr>
        <w:t xml:space="preserve">国家：</w:t>
      </w:r>
      <w:r>
        <w:rPr>
          <w:rFonts w:ascii="Arial" w:cs="Arial" w:eastAsia="Microsoft YaHei" w:hAnsi="Arial"/>
          <w:sz w:val="20"/>
          <w:szCs w:val="20"/>
        </w:rPr>
        <w:t xml:space="preserve">美国　</w:t>
      </w:r>
      <w:r>
        <w:rPr>
          <w:rFonts w:ascii="Arial" w:cs="Arial" w:eastAsia="Microsoft YaHei" w:hAnsi="Arial"/>
          <w:b/>
          <w:bCs/>
          <w:sz w:val="20"/>
          <w:szCs w:val="20"/>
        </w:rPr>
        <w:t xml:space="preserve">身份：</w:t>
      </w:r>
      <w:r>
        <w:rPr>
          <w:rFonts w:ascii="Arial" w:cs="Arial" w:eastAsia="Microsoft YaHei" w:hAnsi="Arial"/>
          <w:sz w:val="20"/>
          <w:szCs w:val="20"/>
        </w:rPr>
        <w:t xml:space="preserve">计算机科学家　</w:t>
      </w:r>
      <w:r>
        <w:rPr>
          <w:rFonts w:ascii="Arial" w:cs="Arial" w:eastAsia="Microsoft YaHei" w:hAnsi="Arial"/>
          <w:b/>
          <w:bCs/>
          <w:sz w:val="20"/>
          <w:szCs w:val="20"/>
        </w:rPr>
        <w:t xml:space="preserve">生卒：</w:t>
      </w:r>
      <w:r>
        <w:rPr>
          <w:rFonts w:ascii="Arial" w:cs="Arial" w:eastAsia="Microsoft YaHei" w:hAnsi="Arial"/>
          <w:sz w:val="20"/>
          <w:szCs w:val="20"/>
        </w:rPr>
        <w:t xml:space="preserve">1943— / 1941—2011</w:t>
      </w:r>
    </w:p>
    <w:p>
      <w:pPr>
        <w:keepNext w:val="false"/>
        <w:keepLines/>
        <w:pBdr>
          <w:top w:val="single" w:color="7B4DFF" w:sz="4" w:space="4"/>
          <w:left w:val="single" w:color="7B4DFF" w:sz="24" w:space="6"/>
          <w:bottom w:val="single" w:color="7B4DFF" w:sz="4" w:space="4"/>
          <w:right w:val="single" w:color="7B4DFF" w:sz="4" w:space="4"/>
        </w:pBdr>
        <w:shd w:fill="F0EBFF" w:color="auto" w:val="clear"/>
        <w:spacing w:after="0" w:before="0" w:line="265" w:lineRule="exact"/>
        <w:ind w:left="170" w:right="140"/>
      </w:pPr>
      <w:r>
        <w:rPr>
          <w:rFonts w:ascii="Arial" w:cs="Arial" w:eastAsia="Microsoft YaHei" w:hAnsi="Arial"/>
          <w:b/>
          <w:bCs/>
          <w:sz w:val="20"/>
          <w:szCs w:val="20"/>
        </w:rPr>
        <w:t xml:space="preserve">贡献：</w:t>
      </w:r>
      <w:r>
        <w:rPr>
          <w:rFonts w:ascii="Arial" w:cs="Arial" w:eastAsia="Microsoft YaHei" w:hAnsi="Arial"/>
          <w:sz w:val="20"/>
          <w:szCs w:val="20"/>
        </w:rPr>
        <w:t xml:space="preserve">创造UNIX；里奇发明C语言。</w:t>
      </w:r>
    </w:p>
    <w:p>
      <w:pPr>
        <w:spacing w:after="70" w:before="0" w:line="240"/>
      </w:pPr>
    </w:p>
    <w:p>
      <w:pPr>
        <w:keepNext/>
        <w:keepLines/>
        <w:pBdr>
          <w:top w:val="single" w:color="7B4DFF" w:sz="4" w:space="4"/>
          <w:left w:val="single" w:color="7B4DFF" w:sz="24" w:space="6"/>
          <w:bottom w:val="single" w:color="7B4DFF" w:sz="4" w:space="4"/>
          <w:right w:val="single" w:color="7B4DFF" w:sz="4" w:space="4"/>
        </w:pBdr>
        <w:shd w:fill="F0EBFF" w:color="auto" w:val="clear"/>
        <w:spacing w:after="20" w:before="0" w:line="265" w:lineRule="exact"/>
        <w:ind w:left="170" w:right="140"/>
      </w:pPr>
      <w:r>
        <w:rPr>
          <w:rFonts w:ascii="Arial" w:cs="Arial" w:eastAsia="Microsoft YaHei" w:hAnsi="Arial"/>
          <w:b/>
          <w:bCs/>
          <w:color w:val="7B4DFF"/>
          <w:sz w:val="21"/>
          <w:szCs w:val="21"/>
        </w:rPr>
        <w:t xml:space="preserve">人物卡：林纳斯·托瓦兹 Linus Torvalds</w:t>
      </w:r>
    </w:p>
    <w:p>
      <w:pPr>
        <w:keepNext/>
        <w:keepLines/>
        <w:pBdr>
          <w:top w:val="single" w:color="7B4DFF" w:sz="4" w:space="4"/>
          <w:left w:val="single" w:color="7B4DFF" w:sz="24" w:space="6"/>
          <w:bottom w:val="single" w:color="7B4DFF" w:sz="4" w:space="4"/>
          <w:right w:val="single" w:color="7B4DFF" w:sz="4" w:space="4"/>
        </w:pBdr>
        <w:shd w:fill="F0EBFF" w:color="auto" w:val="clear"/>
        <w:spacing w:after="30" w:before="0" w:line="265" w:lineRule="exact"/>
        <w:ind w:left="170" w:right="140"/>
      </w:pPr>
      <w:r>
        <w:rPr>
          <w:rFonts w:ascii="Arial" w:cs="Arial" w:eastAsia="Microsoft YaHei" w:hAnsi="Arial"/>
          <w:b/>
          <w:bCs/>
          <w:sz w:val="20"/>
          <w:szCs w:val="20"/>
        </w:rPr>
        <w:t xml:space="preserve">国家：</w:t>
      </w:r>
      <w:r>
        <w:rPr>
          <w:rFonts w:ascii="Arial" w:cs="Arial" w:eastAsia="Microsoft YaHei" w:hAnsi="Arial"/>
          <w:sz w:val="20"/>
          <w:szCs w:val="20"/>
        </w:rPr>
        <w:t xml:space="preserve">芬兰　</w:t>
      </w:r>
      <w:r>
        <w:rPr>
          <w:rFonts w:ascii="Arial" w:cs="Arial" w:eastAsia="Microsoft YaHei" w:hAnsi="Arial"/>
          <w:b/>
          <w:bCs/>
          <w:sz w:val="20"/>
          <w:szCs w:val="20"/>
        </w:rPr>
        <w:t xml:space="preserve">身份：</w:t>
      </w:r>
      <w:r>
        <w:rPr>
          <w:rFonts w:ascii="Arial" w:cs="Arial" w:eastAsia="Microsoft YaHei" w:hAnsi="Arial"/>
          <w:sz w:val="20"/>
          <w:szCs w:val="20"/>
        </w:rPr>
        <w:t xml:space="preserve">软件工程师　</w:t>
      </w:r>
      <w:r>
        <w:rPr>
          <w:rFonts w:ascii="Arial" w:cs="Arial" w:eastAsia="Microsoft YaHei" w:hAnsi="Arial"/>
          <w:b/>
          <w:bCs/>
          <w:sz w:val="20"/>
          <w:szCs w:val="20"/>
        </w:rPr>
        <w:t xml:space="preserve">生卒：</w:t>
      </w:r>
      <w:r>
        <w:rPr>
          <w:rFonts w:ascii="Arial" w:cs="Arial" w:eastAsia="Microsoft YaHei" w:hAnsi="Arial"/>
          <w:sz w:val="20"/>
          <w:szCs w:val="20"/>
        </w:rPr>
        <w:t xml:space="preserve">1969—</w:t>
      </w:r>
    </w:p>
    <w:p>
      <w:pPr>
        <w:keepNext w:val="false"/>
        <w:keepLines/>
        <w:pBdr>
          <w:top w:val="single" w:color="7B4DFF" w:sz="4" w:space="4"/>
          <w:left w:val="single" w:color="7B4DFF" w:sz="24" w:space="6"/>
          <w:bottom w:val="single" w:color="7B4DFF" w:sz="4" w:space="4"/>
          <w:right w:val="single" w:color="7B4DFF" w:sz="4" w:space="4"/>
        </w:pBdr>
        <w:shd w:fill="F0EBFF" w:color="auto" w:val="clear"/>
        <w:spacing w:after="0" w:before="0" w:line="265" w:lineRule="exact"/>
        <w:ind w:left="170" w:right="140"/>
      </w:pPr>
      <w:r>
        <w:rPr>
          <w:rFonts w:ascii="Arial" w:cs="Arial" w:eastAsia="Microsoft YaHei" w:hAnsi="Arial"/>
          <w:b/>
          <w:bCs/>
          <w:sz w:val="20"/>
          <w:szCs w:val="20"/>
        </w:rPr>
        <w:t xml:space="preserve">贡献：</w:t>
      </w:r>
      <w:r>
        <w:rPr>
          <w:rFonts w:ascii="Arial" w:cs="Arial" w:eastAsia="Microsoft YaHei" w:hAnsi="Arial"/>
          <w:sz w:val="20"/>
          <w:szCs w:val="20"/>
        </w:rPr>
        <w:t xml:space="preserve">创建并持续主导Linux内核。</w:t>
      </w:r>
    </w:p>
    <w:p>
      <w:pPr>
        <w:spacing w:after="70" w:before="0" w:line="240"/>
      </w:pPr>
    </w:p>
    <w:p>
      <w:pPr>
        <w:pStyle w:val="Heading3"/>
        <w:keepNext/>
        <w:spacing w:after="60" w:before="140"/>
      </w:pPr>
      <w:r>
        <w:rPr>
          <w:rFonts w:ascii="Arial" w:cs="Arial" w:eastAsia="Microsoft YaHei" w:hAnsi="Arial"/>
          <w:b/>
          <w:bCs/>
          <w:color w:val="1A9FB0"/>
          <w:sz w:val="23"/>
          <w:szCs w:val="23"/>
        </w:rPr>
        <w:t xml:space="preserve">里程碑信息卡</w:t>
      </w:r>
    </w:p>
    <w:tbl>
      <w:tblPr>
        <w:tblW w:type="dxa" w:w="99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873"/>
        <w:gridCol w:w="160"/>
        <w:gridCol w:w="4873"/>
      </w:tblGrid>
      <w:tr>
        <w:trPr>
          <w:cantSplit/>
        </w:trPr>
        <w:tc>
          <w:tcPr>
            <w:tcW w:type="dxa" w:w="4873"/>
            <w:tcBorders>
              <w:top w:val="single" w:color="1A9FB0" w:sz="6"/>
              <w:left w:val="single" w:color="1A9FB0" w:sz="6"/>
              <w:bottom w:val="single" w:color="1A9FB0" w:sz="6"/>
              <w:right w:val="single" w:color="1A9FB0" w:sz="6"/>
            </w:tcBorders>
            <w:tcMar>
              <w:top w:type="dxa" w:w="0"/>
              <w:left w:type="dxa" w:w="20"/>
              <w:bottom w:type="dxa" w:w="30"/>
              <w:right w:type="dxa" w:w="20"/>
            </w:tcMar>
            <w:vAlign w:val="top"/>
          </w:tcPr>
          <w:p>
            <w:pPr>
              <w:keepLines/>
              <w:shd w:fill="1A9FB0" w:color="auto" w:val="clear"/>
              <w:spacing w:after="0" w:before="0" w:line="240" w:lineRule="exact"/>
              <w:ind w:left="50" w:right="50"/>
            </w:pPr>
            <w:r>
              <w:rPr>
                <w:rFonts w:ascii="Arial" w:cs="Arial" w:eastAsia="Microsoft YaHei" w:hAnsi="Arial"/>
                <w:b/>
                <w:bCs/>
                <w:color w:val="FFFFFF"/>
                <w:sz w:val="16"/>
                <w:szCs w:val="16"/>
              </w:rPr>
              <w:t xml:space="preserve">1952年｜</w:t>
            </w:r>
            <w:r>
              <w:rPr>
                <w:rFonts w:ascii="Arial" w:cs="Arial" w:eastAsia="Microsoft YaHei" w:hAnsi="Arial"/>
                <w:b/>
                <w:bCs/>
                <w:color w:val="FFFFFF"/>
                <w:sz w:val="17"/>
                <w:szCs w:val="17"/>
              </w:rPr>
              <w:t xml:space="preserve">格蕾丝·霍珀与早期编译器</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格蕾丝·霍珀 Grace Hopper</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费城</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美国</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雷明顿兰德公司</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霍珀团队在1952年完成A-0系统，被视为早期编译器之一；她后来推动了面向商业的COBOL语言（1959年制定）。</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程序设计从机器码走向高级语言。</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Python、Scratch 都靠翻译器运行。</w:t>
            </w:r>
          </w:p>
        </w:tc>
        <w:tc>
          <w:tcPr>
            <w:tcW w:type="dxa" w:w="160"/>
            <w:tcBorders>
              <w:top w:val="none" w:color="FFFFFF" w:sz="0"/>
              <w:left w:val="none" w:color="FFFFFF" w:sz="0"/>
              <w:bottom w:val="none" w:color="FFFFFF" w:sz="0"/>
              <w:right w:val="none" w:color="FFFFFF" w:sz="0"/>
            </w:tcBorders>
          </w:tcPr>
          <w:p/>
        </w:tc>
        <w:tc>
          <w:tcPr>
            <w:tcW w:type="dxa" w:w="4873"/>
            <w:tcBorders>
              <w:top w:val="single" w:color="1A9FB0" w:sz="6"/>
              <w:left w:val="single" w:color="1A9FB0" w:sz="6"/>
              <w:bottom w:val="single" w:color="1A9FB0" w:sz="6"/>
              <w:right w:val="single" w:color="1A9FB0" w:sz="6"/>
            </w:tcBorders>
            <w:tcMar>
              <w:top w:type="dxa" w:w="0"/>
              <w:left w:type="dxa" w:w="20"/>
              <w:bottom w:type="dxa" w:w="30"/>
              <w:right w:type="dxa" w:w="20"/>
            </w:tcMar>
            <w:vAlign w:val="top"/>
          </w:tcPr>
          <w:p>
            <w:pPr>
              <w:keepLines/>
              <w:shd w:fill="1A9FB0" w:color="auto" w:val="clear"/>
              <w:spacing w:after="0" w:before="0" w:line="240" w:lineRule="exact"/>
              <w:ind w:left="50" w:right="50"/>
            </w:pPr>
            <w:r>
              <w:rPr>
                <w:rFonts w:ascii="Arial" w:cs="Arial" w:eastAsia="Microsoft YaHei" w:hAnsi="Arial"/>
                <w:b/>
                <w:bCs/>
                <w:color w:val="FFFFFF"/>
                <w:sz w:val="16"/>
                <w:szCs w:val="16"/>
              </w:rPr>
              <w:t xml:space="preserve">1957年｜</w:t>
            </w:r>
            <w:r>
              <w:rPr>
                <w:rFonts w:ascii="Arial" w:cs="Arial" w:eastAsia="Microsoft YaHei" w:hAnsi="Arial"/>
                <w:b/>
                <w:bCs/>
                <w:color w:val="FFFFFF"/>
                <w:sz w:val="17"/>
                <w:szCs w:val="17"/>
              </w:rPr>
              <w:t xml:space="preserve">FORTRAN 语言发布</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约翰·巴克斯 John Backus</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纽约</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美国</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IBM</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FORTRAN（公式翻译）是最早被广泛使用的高级编程语言之一，至今仍用于天气和物理模拟等科学计算。</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让更多科学家能直接使用计算机。</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天气预报模型中仍有大量FORTRAN代码。</w:t>
            </w:r>
          </w:p>
        </w:tc>
      </w:tr>
      <w:tr>
        <w:trPr>
          <w:trHeight w:val="120" w:hRule="exact"/>
        </w:trPr>
        <w:tc>
          <w:tcPr>
            <w:tcW w:type="dxa" w:w="4873"/>
            <w:tcBorders>
              <w:top w:val="none" w:color="FFFFFF" w:sz="0"/>
              <w:left w:val="none" w:color="FFFFFF" w:sz="0"/>
              <w:bottom w:val="none" w:color="FFFFFF" w:sz="0"/>
              <w:right w:val="none" w:color="FFFFFF" w:sz="0"/>
            </w:tcBorders>
          </w:tcPr>
          <w:p/>
        </w:tc>
        <w:tc>
          <w:tcPr>
            <w:tcW w:type="dxa" w:w="160"/>
            <w:tcBorders>
              <w:top w:val="none" w:color="FFFFFF" w:sz="0"/>
              <w:left w:val="none" w:color="FFFFFF" w:sz="0"/>
              <w:bottom w:val="none" w:color="FFFFFF" w:sz="0"/>
              <w:right w:val="none" w:color="FFFFFF" w:sz="0"/>
            </w:tcBorders>
          </w:tcPr>
          <w:p/>
        </w:tc>
        <w:tc>
          <w:tcPr>
            <w:tcW w:type="dxa" w:w="4873"/>
            <w:tcBorders>
              <w:top w:val="none" w:color="FFFFFF" w:sz="0"/>
              <w:left w:val="none" w:color="FFFFFF" w:sz="0"/>
              <w:bottom w:val="none" w:color="FFFFFF" w:sz="0"/>
              <w:right w:val="none" w:color="FFFFFF" w:sz="0"/>
            </w:tcBorders>
          </w:tcPr>
          <w:p/>
        </w:tc>
      </w:tr>
      <w:tr>
        <w:trPr>
          <w:cantSplit/>
        </w:trPr>
        <w:tc>
          <w:tcPr>
            <w:tcW w:type="dxa" w:w="4873"/>
            <w:tcBorders>
              <w:top w:val="single" w:color="1A9FB0" w:sz="6"/>
              <w:left w:val="single" w:color="1A9FB0" w:sz="6"/>
              <w:bottom w:val="single" w:color="1A9FB0" w:sz="6"/>
              <w:right w:val="single" w:color="1A9FB0" w:sz="6"/>
            </w:tcBorders>
            <w:tcMar>
              <w:top w:type="dxa" w:w="0"/>
              <w:left w:type="dxa" w:w="20"/>
              <w:bottom w:type="dxa" w:w="30"/>
              <w:right w:type="dxa" w:w="20"/>
            </w:tcMar>
            <w:vAlign w:val="top"/>
          </w:tcPr>
          <w:p>
            <w:pPr>
              <w:keepLines/>
              <w:shd w:fill="1A9FB0" w:color="auto" w:val="clear"/>
              <w:spacing w:after="0" w:before="0" w:line="240" w:lineRule="exact"/>
              <w:ind w:left="50" w:right="50"/>
            </w:pPr>
            <w:r>
              <w:rPr>
                <w:rFonts w:ascii="Arial" w:cs="Arial" w:eastAsia="Microsoft YaHei" w:hAnsi="Arial"/>
                <w:b/>
                <w:bCs/>
                <w:color w:val="FFFFFF"/>
                <w:sz w:val="16"/>
                <w:szCs w:val="16"/>
              </w:rPr>
              <w:t xml:space="preserve">1969年｜</w:t>
            </w:r>
            <w:r>
              <w:rPr>
                <w:rFonts w:ascii="Arial" w:cs="Arial" w:eastAsia="Microsoft YaHei" w:hAnsi="Arial"/>
                <w:b/>
                <w:bCs/>
                <w:color w:val="FFFFFF"/>
                <w:sz w:val="17"/>
                <w:szCs w:val="17"/>
              </w:rPr>
              <w:t xml:space="preserve">UNIX 操作系统诞生</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肯·汤普森 Ken Thompson；丹尼斯·里奇 Dennis Ritchie</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默里山（新泽西州）</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美国</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贝尔实验室</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UNIX始于1969年的PDP-7。1972年前后里奇发明C语言，1973年UNIX大部分用C重写，因而易于移植到不同计算机。“小工具组合完成大任务”的设计哲学影响深远。</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BSD、macOS等系统的祖先，也启发了Linux。</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服务器和苹果电脑都带着UNIX的影子。</w:t>
            </w:r>
          </w:p>
        </w:tc>
        <w:tc>
          <w:tcPr>
            <w:tcW w:type="dxa" w:w="160"/>
            <w:tcBorders>
              <w:top w:val="none" w:color="FFFFFF" w:sz="0"/>
              <w:left w:val="none" w:color="FFFFFF" w:sz="0"/>
              <w:bottom w:val="none" w:color="FFFFFF" w:sz="0"/>
              <w:right w:val="none" w:color="FFFFFF" w:sz="0"/>
            </w:tcBorders>
          </w:tcPr>
          <w:p/>
        </w:tc>
        <w:tc>
          <w:tcPr>
            <w:tcW w:type="dxa" w:w="4873"/>
            <w:tcBorders>
              <w:top w:val="single" w:color="1A9FB0" w:sz="6"/>
              <w:left w:val="single" w:color="1A9FB0" w:sz="6"/>
              <w:bottom w:val="single" w:color="1A9FB0" w:sz="6"/>
              <w:right w:val="single" w:color="1A9FB0" w:sz="6"/>
            </w:tcBorders>
            <w:tcMar>
              <w:top w:type="dxa" w:w="0"/>
              <w:left w:type="dxa" w:w="20"/>
              <w:bottom w:type="dxa" w:w="30"/>
              <w:right w:type="dxa" w:w="20"/>
            </w:tcMar>
            <w:vAlign w:val="top"/>
          </w:tcPr>
          <w:p>
            <w:pPr>
              <w:keepLines/>
              <w:shd w:fill="1A9FB0" w:color="auto" w:val="clear"/>
              <w:spacing w:after="0" w:before="0" w:line="240" w:lineRule="exact"/>
              <w:ind w:left="50" w:right="50"/>
            </w:pPr>
            <w:r>
              <w:rPr>
                <w:rFonts w:ascii="Arial" w:cs="Arial" w:eastAsia="Microsoft YaHei" w:hAnsi="Arial"/>
                <w:b/>
                <w:bCs/>
                <w:color w:val="FFFFFF"/>
                <w:sz w:val="16"/>
                <w:szCs w:val="16"/>
              </w:rPr>
              <w:t xml:space="preserve">1977—1978年｜</w:t>
            </w:r>
            <w:r>
              <w:rPr>
                <w:rFonts w:ascii="Arial" w:cs="Arial" w:eastAsia="Microsoft YaHei" w:hAnsi="Arial"/>
                <w:b/>
                <w:bCs/>
                <w:color w:val="FFFFFF"/>
                <w:sz w:val="17"/>
                <w:szCs w:val="17"/>
              </w:rPr>
              <w:t xml:space="preserve">伯克利软件发行版（BSD）</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比尔·乔伊 Bill Joy 等</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伯克利</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美国</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加州大学伯克利分校</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BSD基于贝尔实验室UNIX代码发展而来，加入了TCP/IP网络等重要功能。后来衍生出FreeBSD、NetBSD、OpenBSD，部分代码也进入了苹果的Darwin（macOS底层）。</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UNIX家族的重要分支，推动互联网普及。</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macOS中的许多命令行工具来自BSD。</w:t>
            </w:r>
          </w:p>
        </w:tc>
      </w:tr>
      <w:tr>
        <w:trPr>
          <w:trHeight w:val="120" w:hRule="exact"/>
        </w:trPr>
        <w:tc>
          <w:tcPr>
            <w:tcW w:type="dxa" w:w="4873"/>
            <w:tcBorders>
              <w:top w:val="none" w:color="FFFFFF" w:sz="0"/>
              <w:left w:val="none" w:color="FFFFFF" w:sz="0"/>
              <w:bottom w:val="none" w:color="FFFFFF" w:sz="0"/>
              <w:right w:val="none" w:color="FFFFFF" w:sz="0"/>
            </w:tcBorders>
          </w:tcPr>
          <w:p/>
        </w:tc>
        <w:tc>
          <w:tcPr>
            <w:tcW w:type="dxa" w:w="160"/>
            <w:tcBorders>
              <w:top w:val="none" w:color="FFFFFF" w:sz="0"/>
              <w:left w:val="none" w:color="FFFFFF" w:sz="0"/>
              <w:bottom w:val="none" w:color="FFFFFF" w:sz="0"/>
              <w:right w:val="none" w:color="FFFFFF" w:sz="0"/>
            </w:tcBorders>
          </w:tcPr>
          <w:p/>
        </w:tc>
        <w:tc>
          <w:tcPr>
            <w:tcW w:type="dxa" w:w="4873"/>
            <w:tcBorders>
              <w:top w:val="none" w:color="FFFFFF" w:sz="0"/>
              <w:left w:val="none" w:color="FFFFFF" w:sz="0"/>
              <w:bottom w:val="none" w:color="FFFFFF" w:sz="0"/>
              <w:right w:val="none" w:color="FFFFFF" w:sz="0"/>
            </w:tcBorders>
          </w:tcPr>
          <w:p/>
        </w:tc>
      </w:tr>
      <w:tr>
        <w:trPr>
          <w:cantSplit/>
        </w:trPr>
        <w:tc>
          <w:tcPr>
            <w:tcW w:type="dxa" w:w="4873"/>
            <w:tcBorders>
              <w:top w:val="single" w:color="1A9FB0" w:sz="6"/>
              <w:left w:val="single" w:color="1A9FB0" w:sz="6"/>
              <w:bottom w:val="single" w:color="1A9FB0" w:sz="6"/>
              <w:right w:val="single" w:color="1A9FB0" w:sz="6"/>
            </w:tcBorders>
            <w:tcMar>
              <w:top w:type="dxa" w:w="0"/>
              <w:left w:type="dxa" w:w="20"/>
              <w:bottom w:type="dxa" w:w="30"/>
              <w:right w:type="dxa" w:w="20"/>
            </w:tcMar>
            <w:vAlign w:val="top"/>
          </w:tcPr>
          <w:p>
            <w:pPr>
              <w:keepLines/>
              <w:shd w:fill="1A9FB0" w:color="auto" w:val="clear"/>
              <w:spacing w:after="0" w:before="0" w:line="240" w:lineRule="exact"/>
              <w:ind w:left="50" w:right="50"/>
            </w:pPr>
            <w:r>
              <w:rPr>
                <w:rFonts w:ascii="Arial" w:cs="Arial" w:eastAsia="Microsoft YaHei" w:hAnsi="Arial"/>
                <w:b/>
                <w:bCs/>
                <w:color w:val="FFFFFF"/>
                <w:sz w:val="16"/>
                <w:szCs w:val="16"/>
              </w:rPr>
              <w:t xml:space="preserve">1983年9月27日｜</w:t>
            </w:r>
            <w:r>
              <w:rPr>
                <w:rFonts w:ascii="Arial" w:cs="Arial" w:eastAsia="Microsoft YaHei" w:hAnsi="Arial"/>
                <w:b/>
                <w:bCs/>
                <w:color w:val="FFFFFF"/>
                <w:sz w:val="17"/>
                <w:szCs w:val="17"/>
              </w:rPr>
              <w:t xml:space="preserve">GNU 计划宣布</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理查德·斯托曼 Richard Stallman</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剑桥（马萨诸塞州）</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美国</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麻省理工学院人工智能实验室；1985年成立自由软件基金会</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GNU（“GNU's Not Unix”）计划开发兼容UNIX的自由软件系统，产出编译器GCC等大量工具，并在1989年发布GPL许可证。GNU工具与1991年的Linux内核结合，形成通常所说的“Linux系统”。</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自由软件与开源运动的源头之一。</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许多开源软件可以免费下载并查看源代码。</w:t>
            </w:r>
          </w:p>
          <w:p>
            <w:pPr>
              <w:keepLines/>
              <w:shd w:fill="FDECEC" w:color="auto" w:val="clear"/>
              <w:spacing w:after="0" w:before="0" w:line="205" w:lineRule="exact"/>
              <w:ind w:left="50" w:right="50"/>
            </w:pPr>
            <w:r>
              <w:rPr>
                <w:rFonts w:ascii="Arial" w:cs="Arial" w:eastAsia="Microsoft YaHei" w:hAnsi="Arial"/>
                <w:b/>
                <w:bCs/>
                <w:color w:val="C2323A"/>
                <w:sz w:val="16"/>
                <w:szCs w:val="16"/>
              </w:rPr>
              <w:t xml:space="preserve">【历史争议】 </w:t>
            </w:r>
            <w:r>
              <w:rPr>
                <w:rFonts w:ascii="Arial" w:cs="Arial" w:eastAsia="Microsoft YaHei" w:hAnsi="Arial"/>
                <w:sz w:val="16"/>
                <w:szCs w:val="16"/>
              </w:rPr>
              <w:t xml:space="preserve">“自由软件”强调自由，不等于“免费”；开源软件也有许可证义务。</w:t>
            </w:r>
          </w:p>
        </w:tc>
        <w:tc>
          <w:tcPr>
            <w:tcW w:type="dxa" w:w="160"/>
            <w:tcBorders>
              <w:top w:val="none" w:color="FFFFFF" w:sz="0"/>
              <w:left w:val="none" w:color="FFFFFF" w:sz="0"/>
              <w:bottom w:val="none" w:color="FFFFFF" w:sz="0"/>
              <w:right w:val="none" w:color="FFFFFF" w:sz="0"/>
            </w:tcBorders>
          </w:tcPr>
          <w:p/>
        </w:tc>
        <w:tc>
          <w:tcPr>
            <w:tcW w:type="dxa" w:w="4873"/>
            <w:tcBorders>
              <w:top w:val="single" w:color="1A9FB0" w:sz="6"/>
              <w:left w:val="single" w:color="1A9FB0" w:sz="6"/>
              <w:bottom w:val="single" w:color="1A9FB0" w:sz="6"/>
              <w:right w:val="single" w:color="1A9FB0" w:sz="6"/>
            </w:tcBorders>
            <w:tcMar>
              <w:top w:type="dxa" w:w="0"/>
              <w:left w:type="dxa" w:w="20"/>
              <w:bottom w:type="dxa" w:w="30"/>
              <w:right w:type="dxa" w:w="20"/>
            </w:tcMar>
            <w:vAlign w:val="top"/>
          </w:tcPr>
          <w:p>
            <w:pPr>
              <w:keepLines/>
              <w:shd w:fill="1A9FB0" w:color="auto" w:val="clear"/>
              <w:spacing w:after="0" w:before="0" w:line="240" w:lineRule="exact"/>
              <w:ind w:left="50" w:right="50"/>
            </w:pPr>
            <w:r>
              <w:rPr>
                <w:rFonts w:ascii="Arial" w:cs="Arial" w:eastAsia="Microsoft YaHei" w:hAnsi="Arial"/>
                <w:b/>
                <w:bCs/>
                <w:color w:val="FFFFFF"/>
                <w:sz w:val="16"/>
                <w:szCs w:val="16"/>
              </w:rPr>
              <w:t xml:space="preserve">1985年11月20日｜</w:t>
            </w:r>
            <w:r>
              <w:rPr>
                <w:rFonts w:ascii="Arial" w:cs="Arial" w:eastAsia="Microsoft YaHei" w:hAnsi="Arial"/>
                <w:b/>
                <w:bCs/>
                <w:color w:val="FFFFFF"/>
                <w:sz w:val="17"/>
                <w:szCs w:val="17"/>
              </w:rPr>
              <w:t xml:space="preserve">Windows 1.0 发布</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比尔·盖茨 Bill Gates 等</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贝尔维尤 / 雷德蒙德（华盛顿州）</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美国</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微软</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Windows 1.0最初运行在MS-DOS之上；1993年的Windows NT是全新内核，2001年的Windows XP把家用版也迁到NT内核，一直延续到Windows 11（2021）。Windows不属于UNIX家族。</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PC图形界面普及的主力。</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许多学校和办公室电脑使用Windows。</w:t>
            </w:r>
          </w:p>
        </w:tc>
      </w:tr>
      <w:tr>
        <w:trPr>
          <w:trHeight w:val="120" w:hRule="exact"/>
        </w:trPr>
        <w:tc>
          <w:tcPr>
            <w:tcW w:type="dxa" w:w="4873"/>
            <w:tcBorders>
              <w:top w:val="none" w:color="FFFFFF" w:sz="0"/>
              <w:left w:val="none" w:color="FFFFFF" w:sz="0"/>
              <w:bottom w:val="none" w:color="FFFFFF" w:sz="0"/>
              <w:right w:val="none" w:color="FFFFFF" w:sz="0"/>
            </w:tcBorders>
          </w:tcPr>
          <w:p/>
        </w:tc>
        <w:tc>
          <w:tcPr>
            <w:tcW w:type="dxa" w:w="160"/>
            <w:tcBorders>
              <w:top w:val="none" w:color="FFFFFF" w:sz="0"/>
              <w:left w:val="none" w:color="FFFFFF" w:sz="0"/>
              <w:bottom w:val="none" w:color="FFFFFF" w:sz="0"/>
              <w:right w:val="none" w:color="FFFFFF" w:sz="0"/>
            </w:tcBorders>
          </w:tcPr>
          <w:p/>
        </w:tc>
        <w:tc>
          <w:tcPr>
            <w:tcW w:type="dxa" w:w="4873"/>
            <w:tcBorders>
              <w:top w:val="none" w:color="FFFFFF" w:sz="0"/>
              <w:left w:val="none" w:color="FFFFFF" w:sz="0"/>
              <w:bottom w:val="none" w:color="FFFFFF" w:sz="0"/>
              <w:right w:val="none" w:color="FFFFFF" w:sz="0"/>
            </w:tcBorders>
          </w:tcPr>
          <w:p/>
        </w:tc>
      </w:tr>
      <w:tr>
        <w:trPr>
          <w:cantSplit/>
        </w:trPr>
        <w:tc>
          <w:tcPr>
            <w:tcW w:type="dxa" w:w="4873"/>
            <w:tcBorders>
              <w:top w:val="single" w:color="1A9FB0" w:sz="6"/>
              <w:left w:val="single" w:color="1A9FB0" w:sz="6"/>
              <w:bottom w:val="single" w:color="1A9FB0" w:sz="6"/>
              <w:right w:val="single" w:color="1A9FB0" w:sz="6"/>
            </w:tcBorders>
            <w:tcMar>
              <w:top w:type="dxa" w:w="0"/>
              <w:left w:type="dxa" w:w="20"/>
              <w:bottom w:type="dxa" w:w="30"/>
              <w:right w:type="dxa" w:w="20"/>
            </w:tcMar>
            <w:vAlign w:val="top"/>
          </w:tcPr>
          <w:p>
            <w:pPr>
              <w:keepLines/>
              <w:shd w:fill="1A9FB0" w:color="auto" w:val="clear"/>
              <w:spacing w:after="0" w:before="0" w:line="240" w:lineRule="exact"/>
              <w:ind w:left="50" w:right="50"/>
            </w:pPr>
            <w:r>
              <w:rPr>
                <w:rFonts w:ascii="Arial" w:cs="Arial" w:eastAsia="Microsoft YaHei" w:hAnsi="Arial"/>
                <w:b/>
                <w:bCs/>
                <w:color w:val="FFFFFF"/>
                <w:sz w:val="16"/>
                <w:szCs w:val="16"/>
              </w:rPr>
              <w:t xml:space="preserve">1991年8月25日｜</w:t>
            </w:r>
            <w:r>
              <w:rPr>
                <w:rFonts w:ascii="Arial" w:cs="Arial" w:eastAsia="Microsoft YaHei" w:hAnsi="Arial"/>
                <w:b/>
                <w:bCs/>
                <w:color w:val="FFFFFF"/>
                <w:sz w:val="17"/>
                <w:szCs w:val="17"/>
              </w:rPr>
              <w:t xml:space="preserve">林纳斯·托瓦兹宣布 Linux</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林纳斯·托瓦兹 Linus Torvalds</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赫尔辛基</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芬兰</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赫尔辛基大学（学生项目）</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1991年8月25日托瓦兹在新闻组宣布开发新内核，9月发布0.01版，1992年改用GPL许可。Linux严格说是“内核”；与GNU工具等结合后组成各种发行版（Debian、Ubuntu、Fedora等）。Android和ChromeOS也使用Linux内核。</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全球协作开发的开源奇迹，支撑大部分服务器和超算。</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TOP500超级计算机全部运行Linux类系统。</w:t>
            </w:r>
          </w:p>
          <w:p>
            <w:pPr>
              <w:keepLines/>
              <w:shd w:fill="FDECEC" w:color="auto" w:val="clear"/>
              <w:spacing w:after="0" w:before="0" w:line="205" w:lineRule="exact"/>
              <w:ind w:left="50" w:right="50"/>
            </w:pPr>
            <w:r>
              <w:rPr>
                <w:rFonts w:ascii="Arial" w:cs="Arial" w:eastAsia="Microsoft YaHei" w:hAnsi="Arial"/>
                <w:b/>
                <w:bCs/>
                <w:color w:val="C2323A"/>
                <w:sz w:val="16"/>
                <w:szCs w:val="16"/>
              </w:rPr>
              <w:t xml:space="preserve">【历史争议】 </w:t>
            </w:r>
            <w:r>
              <w:rPr>
                <w:rFonts w:ascii="Arial" w:cs="Arial" w:eastAsia="Microsoft YaHei" w:hAnsi="Arial"/>
                <w:sz w:val="16"/>
                <w:szCs w:val="16"/>
              </w:rPr>
              <w:t xml:space="preserve">Linux是类UNIX系统，但不是从UNIX源代码演化来的。</w:t>
            </w:r>
          </w:p>
        </w:tc>
        <w:tc>
          <w:tcPr>
            <w:tcW w:type="dxa" w:w="160"/>
            <w:tcBorders>
              <w:top w:val="none" w:color="FFFFFF" w:sz="0"/>
              <w:left w:val="none" w:color="FFFFFF" w:sz="0"/>
              <w:bottom w:val="none" w:color="FFFFFF" w:sz="0"/>
              <w:right w:val="none" w:color="FFFFFF" w:sz="0"/>
            </w:tcBorders>
          </w:tcPr>
          <w:p/>
        </w:tc>
        <w:tc>
          <w:tcPr>
            <w:tcW w:type="dxa" w:w="4873"/>
            <w:tcBorders>
              <w:top w:val="single" w:color="1A9FB0" w:sz="6"/>
              <w:left w:val="single" w:color="1A9FB0" w:sz="6"/>
              <w:bottom w:val="single" w:color="1A9FB0" w:sz="6"/>
              <w:right w:val="single" w:color="1A9FB0" w:sz="6"/>
            </w:tcBorders>
            <w:tcMar>
              <w:top w:type="dxa" w:w="0"/>
              <w:left w:type="dxa" w:w="20"/>
              <w:bottom w:type="dxa" w:w="30"/>
              <w:right w:type="dxa" w:w="20"/>
            </w:tcMar>
            <w:vAlign w:val="top"/>
          </w:tcPr>
          <w:p>
            <w:pPr>
              <w:keepLines/>
              <w:shd w:fill="1A9FB0" w:color="auto" w:val="clear"/>
              <w:spacing w:after="0" w:before="0" w:line="240" w:lineRule="exact"/>
              <w:ind w:left="50" w:right="50"/>
            </w:pPr>
            <w:r>
              <w:rPr>
                <w:rFonts w:ascii="Arial" w:cs="Arial" w:eastAsia="Microsoft YaHei" w:hAnsi="Arial"/>
                <w:b/>
                <w:bCs/>
                <w:color w:val="FFFFFF"/>
                <w:sz w:val="16"/>
                <w:szCs w:val="16"/>
              </w:rPr>
              <w:t xml:space="preserve">2001年3月24日｜</w:t>
            </w:r>
            <w:r>
              <w:rPr>
                <w:rFonts w:ascii="Arial" w:cs="Arial" w:eastAsia="Microsoft YaHei" w:hAnsi="Arial"/>
                <w:b/>
                <w:bCs/>
                <w:color w:val="FFFFFF"/>
                <w:sz w:val="17"/>
                <w:szCs w:val="17"/>
              </w:rPr>
              <w:t xml:space="preserve">Mac OS X 发布</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苹果公司（源于NeXT团队）</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库比蒂诺（加州）</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美国</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苹果公司</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Mac OS X源自NeXT公司的NeXTSTEP（1989），底层Darwin采用Mach与BSD代码组成的XNU内核，取代了经典Mac OS。今天的macOS获得过UNIX认证；iOS（2007）与iPadOS（2019）共享同一底层。</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把UNIX血统带进大众消费电脑。</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Mac上的“终端”App。</w:t>
            </w:r>
          </w:p>
          <w:p>
            <w:pPr>
              <w:keepLines/>
              <w:shd w:fill="FDECEC" w:color="auto" w:val="clear"/>
              <w:spacing w:after="0" w:before="0" w:line="205" w:lineRule="exact"/>
              <w:ind w:left="50" w:right="50"/>
            </w:pPr>
            <w:r>
              <w:rPr>
                <w:rFonts w:ascii="Arial" w:cs="Arial" w:eastAsia="Microsoft YaHei" w:hAnsi="Arial"/>
                <w:b/>
                <w:bCs/>
                <w:color w:val="C2323A"/>
                <w:sz w:val="16"/>
                <w:szCs w:val="16"/>
              </w:rPr>
              <w:t xml:space="preserve">【历史争议】 </w:t>
            </w:r>
            <w:r>
              <w:rPr>
                <w:rFonts w:ascii="Arial" w:cs="Arial" w:eastAsia="Microsoft YaHei" w:hAnsi="Arial"/>
                <w:sz w:val="16"/>
                <w:szCs w:val="16"/>
              </w:rPr>
              <w:t xml:space="preserve">macOS不是Linux；经典Mac OS也不是UNIX。</w:t>
            </w:r>
          </w:p>
        </w:tc>
      </w:tr>
    </w:tbl>
    <w:p>
      <w:pPr>
        <w:spacing w:after="100" w:before="0" w:line="240"/>
      </w:pPr>
    </w:p>
    <w:p>
      <w:pPr>
        <w:pStyle w:val="Heading2"/>
        <w:keepNext/>
        <w:pBdr>
          <w:bottom w:val="single" w:color="1A9FB0" w:sz="6" w:space="2"/>
        </w:pBdr>
        <w:spacing w:after="90" w:before="180"/>
      </w:pPr>
      <w:r>
        <w:rPr>
          <w:rFonts w:ascii="Arial" w:cs="Arial" w:eastAsia="Microsoft YaHei" w:hAnsi="Arial"/>
          <w:color w:val="1A9FB0"/>
          <w:sz w:val="28"/>
          <w:szCs w:val="28"/>
        </w:rPr>
        <w:t xml:space="preserve">▍</w:t>
      </w:r>
      <w:r>
        <w:rPr>
          <w:rFonts w:ascii="Arial" w:cs="Arial" w:eastAsia="Microsoft YaHei" w:hAnsi="Arial"/>
          <w:b/>
          <w:bCs/>
          <w:color w:val="1B2140"/>
          <w:sz w:val="28"/>
          <w:szCs w:val="28"/>
        </w:rPr>
        <w:t xml:space="preserve">核心知识</w:t>
      </w:r>
    </w:p>
    <w:p>
      <w:pPr>
        <w:keepNext/>
        <w:pBdr>
          <w:bottom w:val="dotted" w:color="FF8A3D" w:sz="6" w:space="2"/>
        </w:pBdr>
        <w:spacing w:after="60" w:before="100"/>
      </w:pPr>
      <w:r>
        <w:rPr>
          <w:rFonts w:ascii="Arial" w:cs="Arial" w:eastAsia="Microsoft YaHei" w:hAnsi="Arial"/>
          <w:color w:val="FF8A3D"/>
          <w:sz w:val="24"/>
          <w:szCs w:val="24"/>
        </w:rPr>
        <w:t xml:space="preserve">● </w:t>
      </w:r>
      <w:r>
        <w:rPr>
          <w:rFonts w:ascii="Arial" w:cs="Arial" w:eastAsia="Microsoft YaHei" w:hAnsi="Arial"/>
          <w:b/>
          <w:bCs/>
          <w:color w:val="FF8A3D"/>
          <w:sz w:val="22"/>
          <w:szCs w:val="22"/>
        </w:rPr>
        <w:t xml:space="preserve">8—11岁必读</w:t>
      </w:r>
    </w:p>
    <w:p>
      <w:pPr>
        <w:spacing w:after="60" w:line="280" w:lineRule="exact"/>
      </w:pPr>
      <w:r>
        <w:rPr>
          <w:rFonts w:ascii="Arial" w:cs="Arial" w:eastAsia="Microsoft YaHei" w:hAnsi="Arial"/>
        </w:rPr>
        <w:t xml:space="preserve">操作系统有三件大事：管理硬件、给应用程序提供服务、和用户打交道。最核心的部分叫</w:t>
      </w:r>
      <w:r>
        <w:rPr>
          <w:rFonts w:ascii="Arial" w:cs="Arial" w:eastAsia="Microsoft YaHei" w:hAnsi="Arial"/>
          <w:b/>
          <w:bCs/>
        </w:rPr>
        <w:t xml:space="preserve">内核</w:t>
      </w:r>
      <w:r>
        <w:rPr>
          <w:rFonts w:ascii="Arial" w:cs="Arial" w:eastAsia="Microsoft YaHei" w:hAnsi="Arial"/>
        </w:rPr>
        <w:t xml:space="preserve">，像教务处里的校长办公室。严格说Linux是一个内核；把内核和工具、桌面、应用打包在一起，才是“发行版”，比如Ubuntu。</w:t>
      </w:r>
    </w:p>
    <w:p>
      <w:pPr>
        <w:keepNext/>
        <w:spacing w:after="0" w:before="80"/>
        <w:jc w:val="center"/>
      </w:pPr>
      <w:r>
        <w:drawing>
          <wp:inline distT="0" distB="0" distL="0" distR="0">
            <wp:extent cx="2752725" cy="2047875"/>
            <wp:effectExtent t="0" r="0" b="0" l="0"/>
            <wp:docPr id="28" name="os-family" descr="UNIX 衍生出 BSD 及 FreeBSD/NetBSD/OpenBSD，BSD 代码进入 NeXTSTEP，再到 Mac OS X、macOS、iOS、iPadOS；经典 Mac OS 用虚线表示被取代；GNU 与 Linux 内核组成发行版，Linux 内核也用于 Android 和 ChromeOS，UNIX 到 GNU/Linux 只是虚线“受启发”；微软 DOS 线和 NT 线单独一组。" title="操作系统家族关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4" cstate="none"/>
                    <a:srcRect/>
                    <a:stretch>
                      <a:fillRect/>
                    </a:stretch>
                  </pic:blipFill>
                  <pic:spPr bwMode="auto">
                    <a:xfrm>
                      <a:off x="0" y="0"/>
                      <a:ext cx="2752725" cy="2047875"/>
                    </a:xfrm>
                    <a:prstGeom prst="rect">
                      <a:avLst/>
                    </a:prstGeom>
                  </pic:spPr>
                </pic:pic>
              </a:graphicData>
            </a:graphic>
          </wp:inline>
        </w:drawing>
      </w:r>
    </w:p>
    <w:p>
      <w:pPr>
        <w:spacing w:after="120" w:before="40"/>
        <w:jc w:val="center"/>
      </w:pPr>
      <w:r>
        <w:rPr>
          <w:rFonts w:ascii="Arial" w:cs="Arial" w:eastAsia="Microsoft YaHei" w:hAnsi="Arial"/>
          <w:b/>
          <w:bCs/>
          <w:color w:val="5A6380"/>
          <w:sz w:val="17"/>
          <w:szCs w:val="17"/>
        </w:rPr>
        <w:t xml:space="preserve">图6-1 操作系统家族关系（原创示意图）</w:t>
      </w:r>
    </w:p>
    <w:p>
      <w:pPr>
        <w:keepNext/>
        <w:pBdr>
          <w:bottom w:val="dotted" w:color="7B4DFF" w:sz="6" w:space="2"/>
        </w:pBdr>
        <w:spacing w:after="60" w:before="100"/>
      </w:pPr>
      <w:r>
        <w:rPr>
          <w:rFonts w:ascii="Arial" w:cs="Arial" w:eastAsia="Microsoft YaHei" w:hAnsi="Arial"/>
          <w:color w:val="7B4DFF"/>
          <w:sz w:val="24"/>
          <w:szCs w:val="24"/>
        </w:rPr>
        <w:t xml:space="preserve">● </w:t>
      </w:r>
      <w:r>
        <w:rPr>
          <w:rFonts w:ascii="Arial" w:cs="Arial" w:eastAsia="Microsoft YaHei" w:hAnsi="Arial"/>
          <w:b/>
          <w:bCs/>
          <w:color w:val="7B4DFF"/>
          <w:sz w:val="22"/>
          <w:szCs w:val="22"/>
        </w:rPr>
        <w:t xml:space="preserve">12—15岁进阶</w:t>
      </w:r>
    </w:p>
    <w:p>
      <w:pPr>
        <w:keepNext/>
        <w:spacing w:after="60" w:before="120"/>
        <w:jc w:val="left"/>
      </w:pPr>
      <w:r>
        <w:rPr>
          <w:rFonts w:ascii="Arial" w:cs="Arial" w:eastAsia="Microsoft YaHei" w:hAnsi="Arial"/>
          <w:b/>
          <w:bCs/>
          <w:color w:val="5A6380"/>
          <w:sz w:val="17"/>
          <w:szCs w:val="17"/>
        </w:rPr>
        <w:t xml:space="preserve">表6-1 UNIX、Linux、macOS 的关系与区别</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238"/>
        <w:gridCol w:w="2830"/>
        <w:gridCol w:w="3007"/>
        <w:gridCol w:w="2831"/>
      </w:tblGrid>
      <w:tr>
        <w:trPr>
          <w:cantSplit/>
          <w:tblHeader/>
        </w:trPr>
        <w:tc>
          <w:tcPr>
            <w:tcW w:type="dxa" w:w="1238"/>
            <w:tcBorders>
              <w:top w:val="single" w:color="D5DBEA" w:sz="4"/>
              <w:left w:val="single" w:color="D5DBEA" w:sz="4"/>
              <w:bottom w:val="single" w:color="D5DBEA" w:sz="4"/>
              <w:right w:val="single" w:color="D5DBEA" w:sz="4"/>
            </w:tcBorders>
            <w:shd w:fill="1A9FB0" w:color="auto" w:val="clear"/>
            <w:tcMar>
              <w:top w:type="dxa" w:w="18"/>
              <w:left w:type="dxa" w:w="80"/>
              <w:bottom w:type="dxa" w:w="18"/>
              <w:right w:type="dxa" w:w="80"/>
            </w:tcMar>
            <w:vAlign w:val="center"/>
          </w:tcPr>
          <w:p>
            <w:pPr>
              <w:keepNext w:val="false"/>
              <w:keepLines/>
              <w:spacing w:after="0" w:before="0" w:line="230" w:lineRule="exact"/>
            </w:pPr>
            <w:r>
              <w:rPr>
                <w:rFonts w:ascii="Arial" w:cs="Arial" w:eastAsia="Microsoft YaHei" w:hAnsi="Arial"/>
                <w:b/>
                <w:bCs/>
                <w:color w:val="FFFFFF"/>
                <w:sz w:val="17"/>
                <w:szCs w:val="17"/>
              </w:rPr>
              <w:t xml:space="preserve">系统</w:t>
            </w:r>
          </w:p>
        </w:tc>
        <w:tc>
          <w:tcPr>
            <w:tcW w:type="dxa" w:w="2830"/>
            <w:tcBorders>
              <w:top w:val="single" w:color="D5DBEA" w:sz="4"/>
              <w:left w:val="single" w:color="D5DBEA" w:sz="4"/>
              <w:bottom w:val="single" w:color="D5DBEA" w:sz="4"/>
              <w:right w:val="single" w:color="D5DBEA" w:sz="4"/>
            </w:tcBorders>
            <w:shd w:fill="1A9FB0" w:color="auto" w:val="clear"/>
            <w:tcMar>
              <w:top w:type="dxa" w:w="18"/>
              <w:left w:type="dxa" w:w="80"/>
              <w:bottom w:type="dxa" w:w="18"/>
              <w:right w:type="dxa" w:w="80"/>
            </w:tcMar>
            <w:vAlign w:val="center"/>
          </w:tcPr>
          <w:p>
            <w:pPr>
              <w:keepNext w:val="false"/>
              <w:keepLines/>
              <w:spacing w:after="0" w:before="0" w:line="230" w:lineRule="exact"/>
            </w:pPr>
            <w:r>
              <w:rPr>
                <w:rFonts w:ascii="Arial" w:cs="Arial" w:eastAsia="Microsoft YaHei" w:hAnsi="Arial"/>
                <w:b/>
                <w:bCs/>
                <w:color w:val="FFFFFF"/>
                <w:sz w:val="17"/>
                <w:szCs w:val="17"/>
              </w:rPr>
              <w:t xml:space="preserve">起源</w:t>
            </w:r>
          </w:p>
        </w:tc>
        <w:tc>
          <w:tcPr>
            <w:tcW w:type="dxa" w:w="3007"/>
            <w:tcBorders>
              <w:top w:val="single" w:color="D5DBEA" w:sz="4"/>
              <w:left w:val="single" w:color="D5DBEA" w:sz="4"/>
              <w:bottom w:val="single" w:color="D5DBEA" w:sz="4"/>
              <w:right w:val="single" w:color="D5DBEA" w:sz="4"/>
            </w:tcBorders>
            <w:shd w:fill="1A9FB0" w:color="auto" w:val="clear"/>
            <w:tcMar>
              <w:top w:type="dxa" w:w="18"/>
              <w:left w:type="dxa" w:w="80"/>
              <w:bottom w:type="dxa" w:w="18"/>
              <w:right w:type="dxa" w:w="80"/>
            </w:tcMar>
            <w:vAlign w:val="center"/>
          </w:tcPr>
          <w:p>
            <w:pPr>
              <w:keepNext w:val="false"/>
              <w:keepLines/>
              <w:spacing w:after="0" w:before="0" w:line="230" w:lineRule="exact"/>
            </w:pPr>
            <w:r>
              <w:rPr>
                <w:rFonts w:ascii="Arial" w:cs="Arial" w:eastAsia="Microsoft YaHei" w:hAnsi="Arial"/>
                <w:b/>
                <w:bCs/>
                <w:color w:val="FFFFFF"/>
                <w:sz w:val="17"/>
                <w:szCs w:val="17"/>
              </w:rPr>
              <w:t xml:space="preserve">与UNIX的关系</w:t>
            </w:r>
          </w:p>
        </w:tc>
        <w:tc>
          <w:tcPr>
            <w:tcW w:type="dxa" w:w="2831"/>
            <w:tcBorders>
              <w:top w:val="single" w:color="D5DBEA" w:sz="4"/>
              <w:left w:val="single" w:color="D5DBEA" w:sz="4"/>
              <w:bottom w:val="single" w:color="D5DBEA" w:sz="4"/>
              <w:right w:val="single" w:color="D5DBEA" w:sz="4"/>
            </w:tcBorders>
            <w:shd w:fill="1A9FB0" w:color="auto" w:val="clear"/>
            <w:tcMar>
              <w:top w:type="dxa" w:w="18"/>
              <w:left w:type="dxa" w:w="80"/>
              <w:bottom w:type="dxa" w:w="18"/>
              <w:right w:type="dxa" w:w="80"/>
            </w:tcMar>
            <w:vAlign w:val="center"/>
          </w:tcPr>
          <w:p>
            <w:pPr>
              <w:keepNext w:val="false"/>
              <w:keepLines/>
              <w:spacing w:after="0" w:before="0" w:line="230" w:lineRule="exact"/>
            </w:pPr>
            <w:r>
              <w:rPr>
                <w:rFonts w:ascii="Arial" w:cs="Arial" w:eastAsia="Microsoft YaHei" w:hAnsi="Arial"/>
                <w:b/>
                <w:bCs/>
                <w:color w:val="FFFFFF"/>
                <w:sz w:val="17"/>
                <w:szCs w:val="17"/>
              </w:rPr>
              <w:t xml:space="preserve">常见场景</w:t>
            </w:r>
          </w:p>
        </w:tc>
      </w:tr>
      <w:tr>
        <w:trPr>
          <w:cantSplit/>
          <w:tblHeader w:val="off"/>
        </w:trPr>
        <w:tc>
          <w:tcPr>
            <w:tcW w:type="dxa" w:w="1238"/>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UNIX</w:t>
            </w:r>
          </w:p>
        </w:tc>
        <w:tc>
          <w:tcPr>
            <w:tcW w:type="dxa" w:w="2830"/>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1969年贝尔实验室</w:t>
            </w:r>
          </w:p>
        </w:tc>
        <w:tc>
          <w:tcPr>
            <w:tcW w:type="dxa" w:w="3007"/>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家族“老祖宗”</w:t>
            </w:r>
          </w:p>
        </w:tc>
        <w:tc>
          <w:tcPr>
            <w:tcW w:type="dxa" w:w="2831"/>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历史上的服务器与工作站</w:t>
            </w:r>
          </w:p>
        </w:tc>
      </w:tr>
      <w:tr>
        <w:trPr>
          <w:cantSplit/>
          <w:tblHeader w:val="off"/>
        </w:trPr>
        <w:tc>
          <w:tcPr>
            <w:tcW w:type="dxa" w:w="1238"/>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BSD</w:t>
            </w:r>
          </w:p>
        </w:tc>
        <w:tc>
          <w:tcPr>
            <w:tcW w:type="dxa" w:w="2830"/>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1977—1978年伯克利</w:t>
            </w:r>
          </w:p>
        </w:tc>
        <w:tc>
          <w:tcPr>
            <w:tcW w:type="dxa" w:w="3007"/>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基于UNIX代码的分支</w:t>
            </w:r>
          </w:p>
        </w:tc>
        <w:tc>
          <w:tcPr>
            <w:tcW w:type="dxa" w:w="2831"/>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服务器、网络设备</w:t>
            </w:r>
          </w:p>
        </w:tc>
      </w:tr>
      <w:tr>
        <w:trPr>
          <w:cantSplit/>
          <w:tblHeader w:val="off"/>
        </w:trPr>
        <w:tc>
          <w:tcPr>
            <w:tcW w:type="dxa" w:w="1238"/>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Linux</w:t>
            </w:r>
          </w:p>
        </w:tc>
        <w:tc>
          <w:tcPr>
            <w:tcW w:type="dxa" w:w="2830"/>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1991年芬兰大学生编写</w:t>
            </w:r>
          </w:p>
        </w:tc>
        <w:tc>
          <w:tcPr>
            <w:tcW w:type="dxa" w:w="3007"/>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类UNIX，但不含UNIX原始代码</w:t>
            </w:r>
          </w:p>
        </w:tc>
        <w:tc>
          <w:tcPr>
            <w:tcW w:type="dxa" w:w="2831"/>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服务器、超算、Android手机</w:t>
            </w:r>
          </w:p>
        </w:tc>
      </w:tr>
      <w:tr>
        <w:trPr>
          <w:cantSplit/>
          <w:tblHeader w:val="off"/>
        </w:trPr>
        <w:tc>
          <w:tcPr>
            <w:tcW w:type="dxa" w:w="1238"/>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macOS</w:t>
            </w:r>
          </w:p>
        </w:tc>
        <w:tc>
          <w:tcPr>
            <w:tcW w:type="dxa" w:w="2830"/>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2001年 Mac OS X 起</w:t>
            </w:r>
          </w:p>
        </w:tc>
        <w:tc>
          <w:tcPr>
            <w:tcW w:type="dxa" w:w="3007"/>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底层继承BSD代码，获UNIX认证</w:t>
            </w:r>
          </w:p>
        </w:tc>
        <w:tc>
          <w:tcPr>
            <w:tcW w:type="dxa" w:w="2831"/>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苹果电脑</w:t>
            </w:r>
          </w:p>
        </w:tc>
      </w:tr>
      <w:tr>
        <w:trPr>
          <w:cantSplit/>
          <w:tblHeader w:val="off"/>
        </w:trPr>
        <w:tc>
          <w:tcPr>
            <w:tcW w:type="dxa" w:w="1238"/>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Windows</w:t>
            </w:r>
          </w:p>
        </w:tc>
        <w:tc>
          <w:tcPr>
            <w:tcW w:type="dxa" w:w="2830"/>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1985年起；NT内核1993年</w:t>
            </w:r>
          </w:p>
        </w:tc>
        <w:tc>
          <w:tcPr>
            <w:tcW w:type="dxa" w:w="3007"/>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不属于UNIX家族</w:t>
            </w:r>
          </w:p>
        </w:tc>
        <w:tc>
          <w:tcPr>
            <w:tcW w:type="dxa" w:w="2831"/>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家用与办公电脑</w:t>
            </w:r>
          </w:p>
        </w:tc>
      </w:tr>
    </w:tbl>
    <w:p>
      <w:pPr>
        <w:spacing w:after="120" w:before="0" w:line="240"/>
      </w:pPr>
    </w:p>
    <w:p>
      <w:pPr>
        <w:spacing w:after="60" w:line="280" w:lineRule="exact"/>
      </w:pPr>
      <w:r>
        <w:rPr>
          <w:rFonts w:ascii="Arial" w:cs="Arial" w:eastAsia="Microsoft YaHei" w:hAnsi="Arial"/>
        </w:rPr>
        <w:t xml:space="preserve">两个常见误会：</w:t>
      </w:r>
      <w:r>
        <w:rPr>
          <w:rFonts w:ascii="Arial" w:cs="Arial" w:eastAsia="Microsoft YaHei" w:hAnsi="Arial"/>
          <w:b/>
          <w:bCs/>
        </w:rPr>
        <w:t xml:space="preserve">macOS不是Linux</w:t>
      </w:r>
      <w:r>
        <w:rPr>
          <w:rFonts w:ascii="Arial" w:cs="Arial" w:eastAsia="Microsoft YaHei" w:hAnsi="Arial"/>
        </w:rPr>
        <w:t xml:space="preserve">；</w:t>
      </w:r>
      <w:r>
        <w:rPr>
          <w:rFonts w:ascii="Arial" w:cs="Arial" w:eastAsia="Microsoft YaHei" w:hAnsi="Arial"/>
          <w:b/>
          <w:bCs/>
        </w:rPr>
        <w:t xml:space="preserve">经典Mac OS不是UNIX</w:t>
      </w:r>
      <w:r>
        <w:rPr>
          <w:rFonts w:ascii="Arial" w:cs="Arial" w:eastAsia="Microsoft YaHei" w:hAnsi="Arial"/>
        </w:rPr>
        <w:t xml:space="preserve">，Mac OS X才带来UNIX血统。</w:t>
      </w:r>
    </w:p>
    <w:p>
      <w:pPr>
        <w:spacing w:after="60" w:line="280" w:lineRule="exact"/>
      </w:pPr>
      <w:r>
        <w:rPr>
          <w:rFonts w:ascii="Arial" w:cs="Arial" w:eastAsia="Microsoft YaHei" w:hAnsi="Arial"/>
          <w:b/>
          <w:bCs/>
        </w:rPr>
        <w:t xml:space="preserve">开源许可</w:t>
      </w:r>
      <w:r>
        <w:rPr>
          <w:rFonts w:ascii="Arial" w:cs="Arial" w:eastAsia="Microsoft YaHei" w:hAnsi="Arial"/>
        </w:rPr>
        <w:t xml:space="preserve">：源代码公开，允许查看、修改和再分发，但必须遵守许可证。GPL要求修改后再分发时也公开源代码；MIT等“宽松许可”要求更少。“自由软件”强调自由，不等于“免费”。</w:t>
      </w:r>
      <w:r>
        <w:rPr>
          <w:rFonts w:ascii="Arial" w:cs="Arial" w:eastAsia="Microsoft YaHei" w:hAnsi="Arial"/>
          <w:b/>
          <w:bCs/>
        </w:rPr>
        <w:t xml:space="preserve">使用场景</w:t>
      </w:r>
      <w:r>
        <w:rPr>
          <w:rFonts w:ascii="Arial" w:cs="Arial" w:eastAsia="Microsoft YaHei" w:hAnsi="Arial"/>
        </w:rPr>
        <w:t xml:space="preserve">：TOP500超级计算机全部运行Linux类系统，家用电脑常见Windows和macOS，手机主要是Android和iOS。</w:t>
      </w:r>
    </w:p>
    <w:p>
      <w:pPr>
        <w:pStyle w:val="Heading2"/>
        <w:keepNext/>
        <w:pBdr>
          <w:bottom w:val="single" w:color="1A9FB0" w:sz="6" w:space="2"/>
        </w:pBdr>
        <w:spacing w:after="90" w:before="180"/>
      </w:pPr>
      <w:r>
        <w:rPr>
          <w:rFonts w:ascii="Arial" w:cs="Arial" w:eastAsia="Microsoft YaHei" w:hAnsi="Arial"/>
          <w:color w:val="1A9FB0"/>
          <w:sz w:val="28"/>
          <w:szCs w:val="28"/>
        </w:rPr>
        <w:t xml:space="preserve">▍</w:t>
      </w:r>
      <w:r>
        <w:rPr>
          <w:rFonts w:ascii="Arial" w:cs="Arial" w:eastAsia="Microsoft YaHei" w:hAnsi="Arial"/>
          <w:b/>
          <w:bCs/>
          <w:color w:val="1B2140"/>
          <w:sz w:val="28"/>
          <w:szCs w:val="28"/>
        </w:rPr>
        <w:t xml:space="preserve">生活实例</w:t>
      </w:r>
    </w:p>
    <w:p>
      <w:pPr>
        <w:pStyle w:val="ListParagraph"/>
        <w:keepLines/>
        <w:numPr>
          <w:ilvl w:val="0"/>
          <w:numId w:val="31"/>
        </w:numPr>
        <w:spacing w:after="20" w:line="280" w:lineRule="exact"/>
      </w:pPr>
      <w:r>
        <w:rPr>
          <w:rFonts w:ascii="Arial" w:cs="Arial" w:eastAsia="Microsoft YaHei" w:hAnsi="Arial"/>
        </w:rPr>
        <w:t xml:space="preserve">手机提示“系统更新”，是操作系统在修补漏洞、增加功能。</w:t>
      </w:r>
    </w:p>
    <w:p>
      <w:pPr>
        <w:pStyle w:val="ListParagraph"/>
        <w:keepLines/>
        <w:numPr>
          <w:ilvl w:val="0"/>
          <w:numId w:val="31"/>
        </w:numPr>
        <w:spacing w:after="20" w:line="280" w:lineRule="exact"/>
      </w:pPr>
      <w:r>
        <w:rPr>
          <w:rFonts w:ascii="Arial" w:cs="Arial" w:eastAsia="Microsoft YaHei" w:hAnsi="Arial"/>
        </w:rPr>
        <w:t xml:space="preserve">一边听音乐一边写作业，操作系统在分配CPU时间和内存。</w:t>
      </w:r>
    </w:p>
    <w:p>
      <w:pPr>
        <w:pStyle w:val="ListParagraph"/>
        <w:keepLines/>
        <w:numPr>
          <w:ilvl w:val="0"/>
          <w:numId w:val="31"/>
        </w:numPr>
        <w:spacing w:after="20" w:line="280" w:lineRule="exact"/>
      </w:pPr>
      <w:r>
        <w:rPr>
          <w:rFonts w:ascii="Arial" w:cs="Arial" w:eastAsia="Microsoft YaHei" w:hAnsi="Arial"/>
        </w:rPr>
        <w:t xml:space="preserve">Windows 10已于2025年10月14日结束常规支持：软件也有“生命周期”（见第12章）。</w:t>
      </w:r>
    </w:p>
    <w:p>
      <w:pPr>
        <w:spacing w:after="60" w:before="0" w:line="240"/>
      </w:pPr>
    </w:p>
    <w:p>
      <w:pPr>
        <w:pStyle w:val="Heading2"/>
        <w:keepNext/>
        <w:pBdr>
          <w:bottom w:val="single" w:color="1A9FB0" w:sz="6" w:space="2"/>
        </w:pBdr>
        <w:spacing w:after="90" w:before="180"/>
      </w:pPr>
      <w:r>
        <w:rPr>
          <w:rFonts w:ascii="Arial" w:cs="Arial" w:eastAsia="Microsoft YaHei" w:hAnsi="Arial"/>
          <w:color w:val="1A9FB0"/>
          <w:sz w:val="28"/>
          <w:szCs w:val="28"/>
        </w:rPr>
        <w:t xml:space="preserve">▍</w:t>
      </w:r>
      <w:r>
        <w:rPr>
          <w:rFonts w:ascii="Arial" w:cs="Arial" w:eastAsia="Microsoft YaHei" w:hAnsi="Arial"/>
          <w:b/>
          <w:bCs/>
          <w:color w:val="1B2140"/>
          <w:sz w:val="28"/>
          <w:szCs w:val="28"/>
        </w:rPr>
        <w:t xml:space="preserve">动手活动</w:t>
      </w:r>
    </w:p>
    <w:p>
      <w:pPr>
        <w:keepNext/>
        <w:keepLines/>
        <w:pBdr>
          <w:top w:val="single" w:color="22B07D" w:sz="4" w:space="4"/>
          <w:left w:val="single" w:color="22B07D" w:sz="24" w:space="6"/>
          <w:bottom w:val="single" w:color="22B07D" w:sz="4" w:space="4"/>
          <w:right w:val="single" w:color="22B07D" w:sz="4" w:space="4"/>
        </w:pBdr>
        <w:shd w:fill="E9F8F1" w:color="auto" w:val="clear"/>
        <w:spacing w:after="20" w:before="0" w:line="265" w:lineRule="exact"/>
        <w:ind w:left="170" w:right="140"/>
      </w:pPr>
      <w:r>
        <w:rPr>
          <w:rFonts w:ascii="Arial" w:cs="Arial" w:eastAsia="Microsoft YaHei" w:hAnsi="Arial"/>
          <w:b/>
          <w:bCs/>
          <w:color w:val="22B07D"/>
          <w:sz w:val="21"/>
          <w:szCs w:val="21"/>
        </w:rPr>
        <w:t xml:space="preserve">动手活动：我是操作系统</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170" w:right="140"/>
      </w:pPr>
      <w:r>
        <w:rPr>
          <w:rFonts w:ascii="Arial" w:cs="Arial" w:eastAsia="Microsoft YaHei" w:hAnsi="Arial"/>
          <w:b/>
          <w:bCs/>
          <w:sz w:val="20"/>
          <w:szCs w:val="20"/>
        </w:rPr>
        <w:t xml:space="preserve">材料：</w:t>
      </w:r>
      <w:r>
        <w:rPr>
          <w:rFonts w:ascii="Arial" w:cs="Arial" w:eastAsia="Microsoft YaHei" w:hAnsi="Arial"/>
          <w:sz w:val="20"/>
          <w:szCs w:val="20"/>
        </w:rPr>
        <w:t xml:space="preserve">写有“音乐”“画图”“浏览器”“游戏”的任务卡，计时器。</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170" w:right="140"/>
      </w:pPr>
      <w:r>
        <w:rPr>
          <w:rFonts w:ascii="Arial" w:cs="Arial" w:eastAsia="Microsoft YaHei" w:hAnsi="Arial"/>
          <w:b/>
          <w:bCs/>
          <w:sz w:val="20"/>
          <w:szCs w:val="20"/>
        </w:rPr>
        <w:t xml:space="preserve">步骤：</w:t>
      </w:r>
    </w:p>
    <w:p>
      <w:pPr>
        <w:pStyle w:val="ListParagraph"/>
        <w:keepNext w:val="false"/>
        <w:keepLines/>
        <w:numPr>
          <w:ilvl w:val="0"/>
          <w:numId w:val="32"/>
        </w:numPr>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560" w:right="140" w:hanging="300"/>
      </w:pPr>
      <w:r>
        <w:rPr>
          <w:rFonts w:ascii="Arial" w:cs="Arial" w:eastAsia="Microsoft YaHei" w:hAnsi="Arial"/>
          <w:sz w:val="20"/>
          <w:szCs w:val="20"/>
        </w:rPr>
        <w:t xml:space="preserve">一位同学扮演“操作系统”，其他同学扮演应用程序。</w:t>
      </w:r>
    </w:p>
    <w:p>
      <w:pPr>
        <w:pStyle w:val="ListParagraph"/>
        <w:keepNext w:val="false"/>
        <w:keepLines/>
        <w:numPr>
          <w:ilvl w:val="0"/>
          <w:numId w:val="32"/>
        </w:numPr>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560" w:right="140" w:hanging="300"/>
      </w:pPr>
      <w:r>
        <w:rPr>
          <w:rFonts w:ascii="Arial" w:cs="Arial" w:eastAsia="Microsoft YaHei" w:hAnsi="Arial"/>
          <w:sz w:val="20"/>
          <w:szCs w:val="20"/>
        </w:rPr>
        <w:t xml:space="preserve">“操作系统”每5秒点名一个程序运行，其他等待，模拟分时。</w:t>
      </w:r>
    </w:p>
    <w:p>
      <w:pPr>
        <w:pStyle w:val="ListParagraph"/>
        <w:keepNext w:val="false"/>
        <w:keepLines/>
        <w:numPr>
          <w:ilvl w:val="0"/>
          <w:numId w:val="32"/>
        </w:numPr>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560" w:right="140" w:hanging="300"/>
      </w:pPr>
      <w:r>
        <w:rPr>
          <w:rFonts w:ascii="Arial" w:cs="Arial" w:eastAsia="Microsoft YaHei" w:hAnsi="Arial"/>
          <w:sz w:val="20"/>
          <w:szCs w:val="20"/>
        </w:rPr>
        <w:t xml:space="preserve">让一个程序“霸占”时间不放，讨论为什么需要调度。</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0" w:before="0" w:line="265" w:lineRule="exact"/>
        <w:ind w:left="170" w:right="140"/>
      </w:pPr>
      <w:r>
        <w:rPr>
          <w:rFonts w:ascii="Arial" w:cs="Arial" w:eastAsia="Microsoft YaHei" w:hAnsi="Arial"/>
          <w:b/>
          <w:bCs/>
          <w:sz w:val="20"/>
          <w:szCs w:val="20"/>
        </w:rPr>
        <w:t xml:space="preserve">安全：</w:t>
      </w:r>
      <w:r>
        <w:rPr>
          <w:rFonts w:ascii="Arial" w:cs="Arial" w:eastAsia="Microsoft YaHei" w:hAnsi="Arial"/>
          <w:sz w:val="20"/>
          <w:szCs w:val="20"/>
        </w:rPr>
        <w:t xml:space="preserve">在教室内进行，不追逐奔跑。</w:t>
      </w:r>
    </w:p>
    <w:p>
      <w:pPr>
        <w:spacing w:after="70" w:before="0" w:line="240"/>
      </w:pPr>
    </w:p>
    <w:p>
      <w:pPr>
        <w:pStyle w:val="Heading2"/>
        <w:keepNext/>
        <w:pBdr>
          <w:bottom w:val="single" w:color="1A9FB0" w:sz="6" w:space="2"/>
        </w:pBdr>
        <w:spacing w:after="90" w:before="180"/>
      </w:pPr>
      <w:r>
        <w:rPr>
          <w:rFonts w:ascii="Arial" w:cs="Arial" w:eastAsia="Microsoft YaHei" w:hAnsi="Arial"/>
          <w:color w:val="1A9FB0"/>
          <w:sz w:val="28"/>
          <w:szCs w:val="28"/>
        </w:rPr>
        <w:t xml:space="preserve">▍</w:t>
      </w:r>
      <w:r>
        <w:rPr>
          <w:rFonts w:ascii="Arial" w:cs="Arial" w:eastAsia="Microsoft YaHei" w:hAnsi="Arial"/>
          <w:b/>
          <w:bCs/>
          <w:color w:val="1B2140"/>
          <w:sz w:val="28"/>
          <w:szCs w:val="28"/>
        </w:rPr>
        <w:t xml:space="preserve">练习</w:t>
      </w:r>
    </w:p>
    <w:p>
      <w:pPr>
        <w:pStyle w:val="ListParagraph"/>
        <w:keepLines/>
        <w:numPr>
          <w:ilvl w:val="0"/>
          <w:numId w:val="33"/>
        </w:numPr>
        <w:spacing w:after="20" w:line="280" w:lineRule="exact"/>
      </w:pPr>
      <w:r>
        <w:rPr>
          <w:rFonts w:ascii="Arial" w:cs="Arial" w:eastAsia="Microsoft YaHei" w:hAnsi="Arial"/>
        </w:rPr>
        <w:t xml:space="preserve">【8—11岁】Android 手机系统使用了哪个内核？</w:t>
      </w:r>
    </w:p>
    <w:p>
      <w:pPr>
        <w:pStyle w:val="ListParagraph"/>
        <w:keepLines/>
        <w:numPr>
          <w:ilvl w:val="0"/>
          <w:numId w:val="33"/>
        </w:numPr>
        <w:spacing w:after="20" w:line="280" w:lineRule="exact"/>
      </w:pPr>
      <w:r>
        <w:rPr>
          <w:rFonts w:ascii="Arial" w:cs="Arial" w:eastAsia="Microsoft YaHei" w:hAnsi="Arial"/>
        </w:rPr>
        <w:t xml:space="preserve">【8—11岁】操作系统像学校里的什么部门？</w:t>
      </w:r>
    </w:p>
    <w:p>
      <w:pPr>
        <w:pStyle w:val="ListParagraph"/>
        <w:keepLines/>
        <w:numPr>
          <w:ilvl w:val="0"/>
          <w:numId w:val="33"/>
        </w:numPr>
        <w:spacing w:after="20" w:line="280" w:lineRule="exact"/>
      </w:pPr>
      <w:r>
        <w:rPr>
          <w:rFonts w:ascii="Arial" w:cs="Arial" w:eastAsia="Microsoft YaHei" w:hAnsi="Arial"/>
        </w:rPr>
        <w:t xml:space="preserve">【12—15岁】判断：Linux 是从UNIX源代码直接演化来的。</w:t>
      </w:r>
    </w:p>
    <w:p>
      <w:pPr>
        <w:pStyle w:val="ListParagraph"/>
        <w:keepLines/>
        <w:numPr>
          <w:ilvl w:val="0"/>
          <w:numId w:val="33"/>
        </w:numPr>
        <w:spacing w:after="20" w:line="280" w:lineRule="exact"/>
      </w:pPr>
      <w:r>
        <w:rPr>
          <w:rFonts w:ascii="Arial" w:cs="Arial" w:eastAsia="Microsoft YaHei" w:hAnsi="Arial"/>
        </w:rPr>
        <w:t xml:space="preserve">【12—15岁】macOS 与 UNIX 是什么关系？经典Mac OS 呢？</w:t>
      </w:r>
    </w:p>
    <w:p>
      <w:pPr>
        <w:spacing w:after="60" w:before="0" w:line="240"/>
      </w:pPr>
    </w:p>
    <w:p>
      <w:pPr>
        <w:keepNext/>
        <w:keepLines/>
        <w:pBdr>
          <w:top w:val="single" w:color="8A93AD" w:sz="4" w:space="4"/>
          <w:left w:val="single" w:color="8A93AD" w:sz="24" w:space="6"/>
          <w:bottom w:val="single" w:color="8A93AD" w:sz="4" w:space="4"/>
          <w:right w:val="single" w:color="8A93AD" w:sz="4" w:space="4"/>
        </w:pBdr>
        <w:shd w:fill="F2F4F9" w:color="auto" w:val="clear"/>
        <w:spacing w:after="20" w:before="0" w:line="265" w:lineRule="exact"/>
        <w:ind w:left="170" w:right="140"/>
      </w:pPr>
      <w:r>
        <w:rPr>
          <w:rFonts w:ascii="Arial" w:cs="Arial" w:eastAsia="Microsoft YaHei" w:hAnsi="Arial"/>
          <w:b/>
          <w:bCs/>
          <w:color w:val="8A93AD"/>
          <w:sz w:val="21"/>
          <w:szCs w:val="21"/>
        </w:rPr>
        <w:t xml:space="preserve">参考答案</w:t>
      </w:r>
    </w:p>
    <w:p>
      <w:pPr>
        <w:pStyle w:val="ListParagraph"/>
        <w:keepNext w:val="false"/>
        <w:keepLines/>
        <w:numPr>
          <w:ilvl w:val="0"/>
          <w:numId w:val="34"/>
        </w:numPr>
        <w:pBdr>
          <w:top w:val="single" w:color="8A93AD" w:sz="4" w:space="4"/>
          <w:left w:val="single" w:color="8A93AD" w:sz="24" w:space="6"/>
          <w:bottom w:val="single" w:color="8A93AD" w:sz="4" w:space="4"/>
          <w:right w:val="single" w:color="8A93AD" w:sz="4" w:space="4"/>
        </w:pBdr>
        <w:shd w:fill="F2F4F9" w:color="auto" w:val="clear"/>
        <w:spacing w:after="30" w:before="0" w:line="265" w:lineRule="exact"/>
        <w:ind w:left="560" w:right="140" w:hanging="300"/>
      </w:pPr>
      <w:r>
        <w:rPr>
          <w:rFonts w:ascii="Arial" w:cs="Arial" w:eastAsia="Microsoft YaHei" w:hAnsi="Arial"/>
          <w:sz w:val="20"/>
          <w:szCs w:val="20"/>
        </w:rPr>
        <w:t xml:space="preserve">Linux 内核。</w:t>
      </w:r>
    </w:p>
    <w:p>
      <w:pPr>
        <w:pStyle w:val="ListParagraph"/>
        <w:keepNext w:val="false"/>
        <w:keepLines/>
        <w:numPr>
          <w:ilvl w:val="0"/>
          <w:numId w:val="34"/>
        </w:numPr>
        <w:pBdr>
          <w:top w:val="single" w:color="8A93AD" w:sz="4" w:space="4"/>
          <w:left w:val="single" w:color="8A93AD" w:sz="24" w:space="6"/>
          <w:bottom w:val="single" w:color="8A93AD" w:sz="4" w:space="4"/>
          <w:right w:val="single" w:color="8A93AD" w:sz="4" w:space="4"/>
        </w:pBdr>
        <w:shd w:fill="F2F4F9" w:color="auto" w:val="clear"/>
        <w:spacing w:after="30" w:before="0" w:line="265" w:lineRule="exact"/>
        <w:ind w:left="560" w:right="140" w:hanging="300"/>
      </w:pPr>
      <w:r>
        <w:rPr>
          <w:rFonts w:ascii="Arial" w:cs="Arial" w:eastAsia="Microsoft YaHei" w:hAnsi="Arial"/>
          <w:sz w:val="20"/>
          <w:szCs w:val="20"/>
        </w:rPr>
        <w:t xml:space="preserve">教务处：管理硬件资源，为应用程序服务，并与用户交互。</w:t>
      </w:r>
    </w:p>
    <w:p>
      <w:pPr>
        <w:pStyle w:val="ListParagraph"/>
        <w:keepNext w:val="false"/>
        <w:keepLines/>
        <w:numPr>
          <w:ilvl w:val="0"/>
          <w:numId w:val="34"/>
        </w:numPr>
        <w:pBdr>
          <w:top w:val="single" w:color="8A93AD" w:sz="4" w:space="4"/>
          <w:left w:val="single" w:color="8A93AD" w:sz="24" w:space="6"/>
          <w:bottom w:val="single" w:color="8A93AD" w:sz="4" w:space="4"/>
          <w:right w:val="single" w:color="8A93AD" w:sz="4" w:space="4"/>
        </w:pBdr>
        <w:shd w:fill="F2F4F9" w:color="auto" w:val="clear"/>
        <w:spacing w:after="30" w:before="0" w:line="265" w:lineRule="exact"/>
        <w:ind w:left="560" w:right="140" w:hanging="300"/>
      </w:pPr>
      <w:r>
        <w:rPr>
          <w:rFonts w:ascii="Arial" w:cs="Arial" w:eastAsia="Microsoft YaHei" w:hAnsi="Arial"/>
          <w:sz w:val="20"/>
          <w:szCs w:val="20"/>
        </w:rPr>
        <w:t xml:space="preserve">错误。Linux 是1991年从头编写的类UNIX内核，不含UNIX原始代码。</w:t>
      </w:r>
    </w:p>
    <w:p>
      <w:pPr>
        <w:pStyle w:val="ListParagraph"/>
        <w:keepNext w:val="false"/>
        <w:keepLines/>
        <w:numPr>
          <w:ilvl w:val="0"/>
          <w:numId w:val="34"/>
        </w:numPr>
        <w:pBdr>
          <w:top w:val="single" w:color="8A93AD" w:sz="4" w:space="4"/>
          <w:left w:val="single" w:color="8A93AD" w:sz="24" w:space="6"/>
          <w:bottom w:val="single" w:color="8A93AD" w:sz="4" w:space="4"/>
          <w:right w:val="single" w:color="8A93AD" w:sz="4" w:space="4"/>
        </w:pBdr>
        <w:shd w:fill="F2F4F9" w:color="auto" w:val="clear"/>
        <w:spacing w:after="0" w:before="0" w:line="265" w:lineRule="exact"/>
        <w:ind w:left="560" w:right="140" w:hanging="300"/>
      </w:pPr>
      <w:r>
        <w:rPr>
          <w:rFonts w:ascii="Arial" w:cs="Arial" w:eastAsia="Microsoft YaHei" w:hAnsi="Arial"/>
          <w:sz w:val="20"/>
          <w:szCs w:val="20"/>
        </w:rPr>
        <w:t xml:space="preserve">macOS 底层 Darwin 包含BSD代码并获得过UNIX认证；经典Mac OS 不是UNIX。</w:t>
      </w:r>
    </w:p>
    <w:p>
      <w:pPr>
        <w:spacing w:after="70" w:before="0" w:line="240"/>
      </w:pPr>
    </w:p>
    <w:p>
      <w:pPr>
        <w:pStyle w:val="Heading2"/>
        <w:keepNext/>
        <w:pBdr>
          <w:bottom w:val="single" w:color="1A9FB0" w:sz="6" w:space="2"/>
        </w:pBdr>
        <w:spacing w:after="90" w:before="180"/>
      </w:pPr>
      <w:r>
        <w:rPr>
          <w:rFonts w:ascii="Arial" w:cs="Arial" w:eastAsia="Microsoft YaHei" w:hAnsi="Arial"/>
          <w:color w:val="1A9FB0"/>
          <w:sz w:val="28"/>
          <w:szCs w:val="28"/>
        </w:rPr>
        <w:t xml:space="preserve">▍</w:t>
      </w:r>
      <w:r>
        <w:rPr>
          <w:rFonts w:ascii="Arial" w:cs="Arial" w:eastAsia="Microsoft YaHei" w:hAnsi="Arial"/>
          <w:b/>
          <w:bCs/>
          <w:color w:val="1B2140"/>
          <w:sz w:val="28"/>
          <w:szCs w:val="28"/>
        </w:rPr>
        <w:t xml:space="preserve">延伸阅读</w:t>
      </w:r>
    </w:p>
    <w:p>
      <w:pPr>
        <w:pStyle w:val="ListParagraph"/>
        <w:keepLines/>
        <w:numPr>
          <w:ilvl w:val="0"/>
          <w:numId w:val="35"/>
        </w:numPr>
        <w:spacing w:after="20" w:line="280" w:lineRule="exact"/>
      </w:pPr>
      <w:r>
        <w:rPr>
          <w:rFonts w:ascii="Arial" w:cs="Arial" w:eastAsia="Microsoft YaHei" w:hAnsi="Arial"/>
        </w:rPr>
        <w:t xml:space="preserve">The Open Group：History of UNIX；诺基亚贝尔实验室：50 years of Unix。</w:t>
      </w:r>
    </w:p>
    <w:p>
      <w:pPr>
        <w:pStyle w:val="ListParagraph"/>
        <w:keepLines/>
        <w:numPr>
          <w:ilvl w:val="0"/>
          <w:numId w:val="35"/>
        </w:numPr>
        <w:spacing w:after="20" w:line="280" w:lineRule="exact"/>
      </w:pPr>
      <w:r>
        <w:rPr>
          <w:rFonts w:ascii="Arial" w:cs="Arial" w:eastAsia="Microsoft YaHei" w:hAnsi="Arial"/>
        </w:rPr>
        <w:t xml:space="preserve">GNU 项目：Linux and the GNU System。</w:t>
      </w:r>
    </w:p>
    <w:p>
      <w:pPr>
        <w:spacing w:after="60" w:before="0" w:line="240"/>
        <w:sectPr>
          <w:headerReference w:type="default" r:id="rId20"/>
          <w:footerReference w:type="default" r:id="rId21"/>
          <w:type w:val="continuous"/>
          <w:pgSz w:w="11906" w:h="16838" w:orient="portrait"/>
          <w:pgMar w:top="1080" w:right="1000" w:bottom="960" w:left="1000" w:header="500" w:footer="480" w:gutter="0"/>
          <w:pgNumType/>
          <w:docGrid w:linePitch="360"/>
        </w:sectPr>
      </w:pPr>
    </w:p>
    <w:p>
      <w:pPr>
        <w:spacing w:after="100" w:before="0" w:line="240"/>
      </w:pPr>
    </w:p>
    <w:p>
      <w:pPr>
        <w:keepNext/>
        <w:pBdr>
          <w:top w:val="single" w:color="1B2140" w:sz="6" w:space="8"/>
          <w:left w:val="single" w:color="1B2140" w:sz="6" w:space="8"/>
          <w:right w:val="single" w:color="1B2140" w:sz="6" w:space="8"/>
        </w:pBdr>
        <w:shd w:fill="1B2140" w:color="auto" w:val="clear"/>
        <w:spacing w:after="0"/>
        <w:ind w:left="170" w:right="170"/>
      </w:pPr>
      <w:r>
        <w:rPr>
          <w:rFonts w:ascii="Arial" w:cs="Arial" w:eastAsia="Microsoft YaHei" w:hAnsi="Arial"/>
          <w:b/>
          <w:bCs/>
          <w:color w:val="FFFFFF"/>
          <w:sz w:val="20"/>
          <w:szCs w:val="20"/>
        </w:rPr>
        <w:t xml:space="preserve">CHAPTER 7</w:t>
      </w:r>
      <w:r>
        <w:rPr>
          <w:rFonts w:ascii="Arial" w:cs="Arial" w:eastAsia="Microsoft YaHei" w:hAnsi="Arial"/>
          <w:color w:val="FFFFFF"/>
          <w:sz w:val="20"/>
          <w:szCs w:val="20"/>
        </w:rPr>
        <w:t xml:space="preserve">　·　1960年代—今天</w:t>
      </w:r>
    </w:p>
    <w:p>
      <w:pPr>
        <w:pStyle w:val="Heading1"/>
        <w:keepNext/>
        <w:pBdr>
          <w:top w:val="single" w:color="1B2140" w:sz="6" w:space="6"/>
          <w:left w:val="single" w:color="1B2140" w:sz="6" w:space="8"/>
          <w:bottom w:val="single" w:color="1B2140" w:sz="6" w:space="8"/>
          <w:right w:val="single" w:color="1B2140" w:sz="6" w:space="8"/>
        </w:pBdr>
        <w:shd w:fill="1B2140" w:color="auto" w:val="clear"/>
        <w:spacing w:after="200" w:before="0"/>
        <w:ind w:left="170" w:right="170"/>
      </w:pPr>
      <w:r>
        <w:rPr>
          <w:rFonts w:ascii="Arial" w:cs="Arial" w:eastAsia="Microsoft YaHei" w:hAnsi="Arial"/>
          <w:b/>
          <w:bCs/>
          <w:color w:val="FFFFFF"/>
          <w:sz w:val="40"/>
          <w:szCs w:val="40"/>
        </w:rPr>
        <w:t xml:space="preserve">第7章　网络怎样把世界连接起来</w:t>
      </w:r>
    </w:p>
    <w:p>
      <w:pPr>
        <w:keepNext w:val="false"/>
        <w:keepLines/>
        <w:pBdr>
          <w:top w:val="single" w:color="FF8A3D" w:sz="4" w:space="4"/>
          <w:left w:val="single" w:color="FF8A3D" w:sz="24" w:space="6"/>
          <w:bottom w:val="single" w:color="FF8A3D" w:sz="4" w:space="4"/>
          <w:right w:val="single" w:color="FF8A3D" w:sz="4" w:space="4"/>
        </w:pBdr>
        <w:shd w:fill="FFF1E6" w:color="auto" w:val="clear"/>
        <w:spacing w:after="0" w:before="60" w:line="265" w:lineRule="exact"/>
        <w:ind w:left="170" w:right="140"/>
      </w:pPr>
      <w:r>
        <w:rPr>
          <w:rFonts w:ascii="Arial" w:cs="Arial" w:eastAsia="Microsoft YaHei" w:hAnsi="Arial"/>
          <w:b/>
          <w:bCs/>
          <w:color w:val="FF8A3D"/>
        </w:rPr>
        <w:t xml:space="preserve">本章核心问题　</w:t>
      </w:r>
      <w:r>
        <w:rPr>
          <w:rFonts w:ascii="Arial" w:cs="Arial" w:eastAsia="Microsoft YaHei" w:hAnsi="Arial"/>
          <w:b/>
          <w:bCs/>
          <w:color w:val="1B2140"/>
        </w:rPr>
        <w:t xml:space="preserve">一条消息是怎样在一秒内跑到地球另一边的？</w:t>
      </w:r>
      <w:r>
        <w:rPr>
          <w:rFonts w:ascii="Arial" w:cs="Arial" w:eastAsia="Microsoft YaHei" w:hAnsi="Arial"/>
          <w:color w:val="5A6380"/>
          <w:sz w:val="17"/>
          <w:szCs w:val="17"/>
        </w:rPr>
        <w:t xml:space="preserve">　关键词：ARPANET、分组交换、以太网、TCP/IP、DNS、Web、浏览器、Wi-Fi；路由器/交换机/AP/光猫/ISP/数据中心；IP、数据包、带宽、延迟、安全。</w:t>
      </w:r>
    </w:p>
    <w:p>
      <w:pPr>
        <w:spacing w:after="60" w:before="0" w:line="240"/>
      </w:pPr>
    </w:p>
    <w:p>
      <w:pPr>
        <w:pStyle w:val="Heading2"/>
        <w:keepNext/>
        <w:pBdr>
          <w:bottom w:val="single" w:color="1B2140" w:sz="6" w:space="2"/>
        </w:pBdr>
        <w:spacing w:after="90" w:before="180"/>
      </w:pPr>
      <w:r>
        <w:rPr>
          <w:rFonts w:ascii="Arial" w:cs="Arial" w:eastAsia="Microsoft YaHei" w:hAnsi="Arial"/>
          <w:color w:val="1B2140"/>
          <w:sz w:val="28"/>
          <w:szCs w:val="28"/>
        </w:rPr>
        <w:t xml:space="preserve">▍</w:t>
      </w:r>
      <w:r>
        <w:rPr>
          <w:rFonts w:ascii="Arial" w:cs="Arial" w:eastAsia="Microsoft YaHei" w:hAnsi="Arial"/>
          <w:b/>
          <w:bCs/>
          <w:color w:val="1B2140"/>
          <w:sz w:val="28"/>
          <w:szCs w:val="28"/>
        </w:rPr>
        <w:t xml:space="preserve">本章问题</w:t>
      </w:r>
    </w:p>
    <w:p>
      <w:pPr>
        <w:keepNext/>
        <w:keepLines/>
        <w:pBdr>
          <w:top w:val="single" w:color="2F6FED" w:sz="4" w:space="4"/>
          <w:left w:val="single" w:color="2F6FED" w:sz="24" w:space="6"/>
          <w:bottom w:val="single" w:color="2F6FED" w:sz="4" w:space="4"/>
          <w:right w:val="single" w:color="2F6FED" w:sz="4" w:space="4"/>
        </w:pBdr>
        <w:shd w:fill="F4F7FF" w:color="auto" w:val="clear"/>
        <w:spacing w:after="20" w:before="0" w:line="265" w:lineRule="exact"/>
        <w:ind w:left="170" w:right="140"/>
      </w:pPr>
      <w:r>
        <w:rPr>
          <w:rFonts w:ascii="Arial" w:cs="Arial" w:eastAsia="Microsoft YaHei" w:hAnsi="Arial"/>
          <w:b/>
          <w:bCs/>
          <w:color w:val="2F6FED"/>
          <w:sz w:val="21"/>
          <w:szCs w:val="21"/>
        </w:rPr>
        <w:t xml:space="preserve">漫画式提问：消息坐什么车？</w:t>
      </w:r>
    </w:p>
    <w:p>
      <w:pPr>
        <w:keepNext/>
        <w:keepLines/>
        <w:pBdr>
          <w:top w:val="single" w:color="2F6FED" w:sz="4" w:space="4"/>
          <w:left w:val="single" w:color="2F6FED" w:sz="24" w:space="6"/>
          <w:bottom w:val="single" w:color="2F6FED" w:sz="4" w:space="4"/>
          <w:right w:val="single" w:color="2F6FED" w:sz="4" w:space="4"/>
        </w:pBdr>
        <w:shd w:fill="F4F7FF" w:color="auto" w:val="clear"/>
        <w:spacing w:after="30" w:before="0" w:line="265" w:lineRule="exact"/>
        <w:ind w:left="170" w:right="140"/>
      </w:pPr>
      <w:r>
        <w:rPr>
          <w:rFonts w:ascii="Arial" w:cs="Arial" w:eastAsia="Microsoft YaHei" w:hAnsi="Arial"/>
          <w:b/>
          <w:bCs/>
          <w:sz w:val="20"/>
          <w:szCs w:val="20"/>
        </w:rPr>
        <w:t xml:space="preserve">安安：</w:t>
      </w:r>
      <w:r>
        <w:rPr>
          <w:rFonts w:ascii="Arial" w:cs="Arial" w:eastAsia="Microsoft YaHei" w:hAnsi="Arial"/>
          <w:sz w:val="20"/>
          <w:szCs w:val="20"/>
        </w:rPr>
        <w:t xml:space="preserve">我给外地的表哥发了一张照片，他一秒钟就收到了！照片是怎么“飞”过去的？</w:t>
      </w:r>
    </w:p>
    <w:p>
      <w:pPr>
        <w:keepNext w:val="false"/>
        <w:keepLines/>
        <w:pBdr>
          <w:top w:val="single" w:color="2F6FED" w:sz="4" w:space="4"/>
          <w:left w:val="single" w:color="2F6FED" w:sz="24" w:space="6"/>
          <w:bottom w:val="single" w:color="2F6FED" w:sz="4" w:space="4"/>
          <w:right w:val="single" w:color="2F6FED" w:sz="4" w:space="4"/>
        </w:pBdr>
        <w:shd w:fill="F4F7FF" w:color="auto" w:val="clear"/>
        <w:spacing w:after="30" w:before="0" w:line="265" w:lineRule="exact"/>
        <w:ind w:left="170" w:right="140"/>
      </w:pPr>
      <w:r>
        <w:rPr>
          <w:rFonts w:ascii="Arial" w:cs="Arial" w:eastAsia="Microsoft YaHei" w:hAnsi="Arial"/>
          <w:b/>
          <w:bCs/>
          <w:sz w:val="20"/>
          <w:szCs w:val="20"/>
        </w:rPr>
        <w:t xml:space="preserve">乐乐：</w:t>
      </w:r>
      <w:r>
        <w:rPr>
          <w:rFonts w:ascii="Arial" w:cs="Arial" w:eastAsia="Microsoft YaHei" w:hAnsi="Arial"/>
          <w:sz w:val="20"/>
          <w:szCs w:val="20"/>
        </w:rPr>
        <w:t xml:space="preserve">家里 Wi-Fi 一断，我就说“没网了”。Wi-Fi 就是互联网吗？</w:t>
      </w:r>
    </w:p>
    <w:p>
      <w:pPr>
        <w:keepNext w:val="false"/>
        <w:keepLines/>
        <w:pBdr>
          <w:top w:val="single" w:color="2F6FED" w:sz="4" w:space="4"/>
          <w:left w:val="single" w:color="2F6FED" w:sz="24" w:space="6"/>
          <w:bottom w:val="single" w:color="2F6FED" w:sz="4" w:space="4"/>
          <w:right w:val="single" w:color="2F6FED" w:sz="4" w:space="4"/>
        </w:pBdr>
        <w:shd w:fill="F4F7FF" w:color="auto" w:val="clear"/>
        <w:spacing w:after="0" w:before="0" w:line="265" w:lineRule="exact"/>
        <w:ind w:left="170" w:right="140"/>
      </w:pPr>
      <w:r>
        <w:rPr>
          <w:rFonts w:ascii="Arial" w:cs="Arial" w:eastAsia="Microsoft YaHei" w:hAnsi="Arial"/>
          <w:b/>
          <w:bCs/>
          <w:sz w:val="20"/>
          <w:szCs w:val="20"/>
        </w:rPr>
        <w:t xml:space="preserve">比特：</w:t>
      </w:r>
      <w:r>
        <w:rPr>
          <w:rFonts w:ascii="Arial" w:cs="Arial" w:eastAsia="Microsoft YaHei" w:hAnsi="Arial"/>
          <w:sz w:val="20"/>
          <w:szCs w:val="20"/>
        </w:rPr>
        <w:t xml:space="preserve">Wi-Fi 只是最后几米的小路。我们来核实一下，照片要经过哪些“车站”。</w:t>
      </w:r>
    </w:p>
    <w:p>
      <w:pPr>
        <w:spacing w:after="70" w:before="0" w:line="240"/>
      </w:pPr>
    </w:p>
    <w:p>
      <w:pPr>
        <w:spacing w:after="60" w:line="280" w:lineRule="exact"/>
      </w:pPr>
      <w:r>
        <w:rPr>
          <w:rFonts w:ascii="Arial" w:cs="Arial" w:eastAsia="Microsoft YaHei" w:hAnsi="Arial"/>
        </w:rPr>
        <w:t xml:space="preserve">本章讲网络怎样把世界连接起来：从ARPANET到TCP/IP、DNS、万维网和Wi-Fi；再画出家庭和学校的网络，认识光猫、路由器、交换机和无线接入点，弄懂IP地址、数据包、带宽、延迟和网络安全。</w:t>
      </w:r>
    </w:p>
    <w:p>
      <w:pPr>
        <w:pStyle w:val="Heading2"/>
        <w:keepNext/>
        <w:pBdr>
          <w:bottom w:val="single" w:color="1B2140" w:sz="6" w:space="2"/>
        </w:pBdr>
        <w:spacing w:after="90" w:before="180"/>
      </w:pPr>
      <w:r>
        <w:rPr>
          <w:rFonts w:ascii="Arial" w:cs="Arial" w:eastAsia="Microsoft YaHei" w:hAnsi="Arial"/>
          <w:color w:val="1B2140"/>
          <w:sz w:val="28"/>
          <w:szCs w:val="28"/>
        </w:rPr>
        <w:t xml:space="preserve">▍</w:t>
      </w:r>
      <w:r>
        <w:rPr>
          <w:rFonts w:ascii="Arial" w:cs="Arial" w:eastAsia="Microsoft YaHei" w:hAnsi="Arial"/>
          <w:b/>
          <w:bCs/>
          <w:color w:val="1B2140"/>
          <w:sz w:val="28"/>
          <w:szCs w:val="28"/>
        </w:rPr>
        <w:t xml:space="preserve">历史故事</w:t>
      </w:r>
    </w:p>
    <w:p>
      <w:pPr>
        <w:keepNext/>
        <w:pBdr>
          <w:bottom w:val="dotted" w:color="FF8A3D" w:sz="6" w:space="2"/>
        </w:pBdr>
        <w:spacing w:after="60" w:before="100"/>
      </w:pPr>
      <w:r>
        <w:rPr>
          <w:rFonts w:ascii="Arial" w:cs="Arial" w:eastAsia="Microsoft YaHei" w:hAnsi="Arial"/>
          <w:color w:val="FF8A3D"/>
          <w:sz w:val="24"/>
          <w:szCs w:val="24"/>
        </w:rPr>
        <w:t xml:space="preserve">● </w:t>
      </w:r>
      <w:r>
        <w:rPr>
          <w:rFonts w:ascii="Arial" w:cs="Arial" w:eastAsia="Microsoft YaHei" w:hAnsi="Arial"/>
          <w:b/>
          <w:bCs/>
          <w:color w:val="FF8A3D"/>
          <w:sz w:val="22"/>
          <w:szCs w:val="22"/>
        </w:rPr>
        <w:t xml:space="preserve">8—11岁必读</w:t>
      </w:r>
    </w:p>
    <w:p>
      <w:pPr>
        <w:spacing w:after="60" w:line="280" w:lineRule="exact"/>
      </w:pPr>
      <w:r>
        <w:rPr>
          <w:rFonts w:ascii="Arial" w:cs="Arial" w:eastAsia="Microsoft YaHei" w:hAnsi="Arial"/>
        </w:rPr>
        <w:t xml:space="preserve">1969年10月29日，加州大学洛杉矶分校的计算机给几百公里外斯坦福研究所的计算机发消息，只传了“LO”两个字母系统就崩溃了！这是ARPANET发出的第一条消息，它是互联网的直接前身。</w:t>
      </w:r>
    </w:p>
    <w:p>
      <w:pPr>
        <w:spacing w:after="60" w:line="280" w:lineRule="exact"/>
      </w:pPr>
      <w:r>
        <w:rPr>
          <w:rFonts w:ascii="Arial" w:cs="Arial" w:eastAsia="Microsoft YaHei" w:hAnsi="Arial"/>
        </w:rPr>
        <w:t xml:space="preserve">1971年，汤姆林森用“@”在不同电脑之间发出电子邮件；1973年，施乐PARC发明了以太网。不同网络各说各的“话”怎么连通？1974年，瑟夫和卡恩设计了一套“通用语言”，后来分成TCP和IP两层；1983年1月1日ARPANET全面改用TCP/IP。同年DNS出现，人们可以用好记的名字代替数字地址。</w:t>
      </w:r>
    </w:p>
    <w:p>
      <w:pPr>
        <w:spacing w:after="60" w:line="280" w:lineRule="exact"/>
      </w:pPr>
      <w:r>
        <w:rPr>
          <w:rFonts w:ascii="Arial" w:cs="Arial" w:eastAsia="Microsoft YaHei" w:hAnsi="Arial"/>
        </w:rPr>
        <w:t xml:space="preserve">1989年，伯纳斯-李在CERN提出万维网；1993年Mosaic浏览器让网页图文并茂；1997年起，802.11标准和“Wi-Fi”品牌让设备不用网线也能上网。</w:t>
      </w:r>
    </w:p>
    <w:p>
      <w:pPr>
        <w:keepNext/>
        <w:pBdr>
          <w:bottom w:val="dotted" w:color="7B4DFF" w:sz="6" w:space="2"/>
        </w:pBdr>
        <w:spacing w:after="60" w:before="100"/>
      </w:pPr>
      <w:r>
        <w:rPr>
          <w:rFonts w:ascii="Arial" w:cs="Arial" w:eastAsia="Microsoft YaHei" w:hAnsi="Arial"/>
          <w:color w:val="7B4DFF"/>
          <w:sz w:val="24"/>
          <w:szCs w:val="24"/>
        </w:rPr>
        <w:t xml:space="preserve">● </w:t>
      </w:r>
      <w:r>
        <w:rPr>
          <w:rFonts w:ascii="Arial" w:cs="Arial" w:eastAsia="Microsoft YaHei" w:hAnsi="Arial"/>
          <w:b/>
          <w:bCs/>
          <w:color w:val="7B4DFF"/>
          <w:sz w:val="22"/>
          <w:szCs w:val="22"/>
        </w:rPr>
        <w:t xml:space="preserve">12—15岁进阶</w:t>
      </w:r>
    </w:p>
    <w:p>
      <w:pPr>
        <w:spacing w:after="60" w:line="280" w:lineRule="exact"/>
      </w:pPr>
      <w:r>
        <w:rPr>
          <w:rFonts w:ascii="Arial" w:cs="Arial" w:eastAsia="Microsoft YaHei" w:hAnsi="Arial"/>
        </w:rPr>
        <w:t xml:space="preserve">互联网不是某一个人或某一天发明的。</w:t>
      </w:r>
      <w:r>
        <w:rPr>
          <w:rFonts w:ascii="Arial" w:cs="Arial" w:eastAsia="Microsoft YaHei" w:hAnsi="Arial"/>
          <w:b/>
          <w:bCs/>
        </w:rPr>
        <w:t xml:space="preserve">分组交换</w:t>
      </w:r>
      <w:r>
        <w:rPr>
          <w:rFonts w:ascii="Arial" w:cs="Arial" w:eastAsia="Microsoft YaHei" w:hAnsi="Arial"/>
        </w:rPr>
        <w:t xml:space="preserve">由美国的巴兰和英国的戴维斯在1960年代分别提出：把数据切成小包，各自找路，到达后再重组。ARPANET是最早使用分组交换的广域网之一。</w:t>
      </w:r>
    </w:p>
    <w:p>
      <w:pPr>
        <w:spacing w:after="60" w:line="280" w:lineRule="exact"/>
      </w:pPr>
      <w:r>
        <w:rPr>
          <w:rFonts w:ascii="Arial" w:cs="Arial" w:eastAsia="Microsoft YaHei" w:hAnsi="Arial"/>
        </w:rPr>
        <w:t xml:space="preserve">“互联网（Internet）”一词源于“网络互联”：TCP/IP让不同技术的网络用统一协议连接。1993年4月30日CERN宣布万维网软件进入公有领域，这是Web迅速普及的重要原因。Mosaic不是第一个浏览器，但推动了Web的大众化。“Wi-Fi”是品牌名，不是“Wireless Fidelity”的正式缩写。</w:t>
      </w:r>
    </w:p>
    <w:p>
      <w:pPr>
        <w:keepNext/>
        <w:keepLines/>
        <w:pBdr>
          <w:top w:val="single" w:color="7B4DFF" w:sz="4" w:space="4"/>
          <w:left w:val="single" w:color="7B4DFF" w:sz="24" w:space="6"/>
          <w:bottom w:val="single" w:color="7B4DFF" w:sz="4" w:space="4"/>
          <w:right w:val="single" w:color="7B4DFF" w:sz="4" w:space="4"/>
        </w:pBdr>
        <w:shd w:fill="F0EBFF" w:color="auto" w:val="clear"/>
        <w:spacing w:after="20" w:before="0" w:line="265" w:lineRule="exact"/>
        <w:ind w:left="170" w:right="140"/>
      </w:pPr>
      <w:r>
        <w:rPr>
          <w:rFonts w:ascii="Arial" w:cs="Arial" w:eastAsia="Microsoft YaHei" w:hAnsi="Arial"/>
          <w:b/>
          <w:bCs/>
          <w:color w:val="7B4DFF"/>
          <w:sz w:val="21"/>
          <w:szCs w:val="21"/>
        </w:rPr>
        <w:t xml:space="preserve">人物卡：温顿·瑟夫 / 罗伯特·卡恩 Vint Cerf / Bob Kahn</w:t>
      </w:r>
    </w:p>
    <w:p>
      <w:pPr>
        <w:keepNext/>
        <w:keepLines/>
        <w:pBdr>
          <w:top w:val="single" w:color="7B4DFF" w:sz="4" w:space="4"/>
          <w:left w:val="single" w:color="7B4DFF" w:sz="24" w:space="6"/>
          <w:bottom w:val="single" w:color="7B4DFF" w:sz="4" w:space="4"/>
          <w:right w:val="single" w:color="7B4DFF" w:sz="4" w:space="4"/>
        </w:pBdr>
        <w:shd w:fill="F0EBFF" w:color="auto" w:val="clear"/>
        <w:spacing w:after="30" w:before="0" w:line="265" w:lineRule="exact"/>
        <w:ind w:left="170" w:right="140"/>
      </w:pPr>
      <w:r>
        <w:rPr>
          <w:rFonts w:ascii="Arial" w:cs="Arial" w:eastAsia="Microsoft YaHei" w:hAnsi="Arial"/>
          <w:b/>
          <w:bCs/>
          <w:sz w:val="20"/>
          <w:szCs w:val="20"/>
        </w:rPr>
        <w:t xml:space="preserve">国家：</w:t>
      </w:r>
      <w:r>
        <w:rPr>
          <w:rFonts w:ascii="Arial" w:cs="Arial" w:eastAsia="Microsoft YaHei" w:hAnsi="Arial"/>
          <w:sz w:val="20"/>
          <w:szCs w:val="20"/>
        </w:rPr>
        <w:t xml:space="preserve">美国　</w:t>
      </w:r>
      <w:r>
        <w:rPr>
          <w:rFonts w:ascii="Arial" w:cs="Arial" w:eastAsia="Microsoft YaHei" w:hAnsi="Arial"/>
          <w:b/>
          <w:bCs/>
          <w:sz w:val="20"/>
          <w:szCs w:val="20"/>
        </w:rPr>
        <w:t xml:space="preserve">身份：</w:t>
      </w:r>
      <w:r>
        <w:rPr>
          <w:rFonts w:ascii="Arial" w:cs="Arial" w:eastAsia="Microsoft YaHei" w:hAnsi="Arial"/>
          <w:sz w:val="20"/>
          <w:szCs w:val="20"/>
        </w:rPr>
        <w:t xml:space="preserve">计算机科学家　</w:t>
      </w:r>
      <w:r>
        <w:rPr>
          <w:rFonts w:ascii="Arial" w:cs="Arial" w:eastAsia="Microsoft YaHei" w:hAnsi="Arial"/>
          <w:b/>
          <w:bCs/>
          <w:sz w:val="20"/>
          <w:szCs w:val="20"/>
        </w:rPr>
        <w:t xml:space="preserve">生卒：</w:t>
      </w:r>
      <w:r>
        <w:rPr>
          <w:rFonts w:ascii="Arial" w:cs="Arial" w:eastAsia="Microsoft YaHei" w:hAnsi="Arial"/>
          <w:sz w:val="20"/>
          <w:szCs w:val="20"/>
        </w:rPr>
        <w:t xml:space="preserve">1943— / 1938—</w:t>
      </w:r>
    </w:p>
    <w:p>
      <w:pPr>
        <w:keepNext w:val="false"/>
        <w:keepLines/>
        <w:pBdr>
          <w:top w:val="single" w:color="7B4DFF" w:sz="4" w:space="4"/>
          <w:left w:val="single" w:color="7B4DFF" w:sz="24" w:space="6"/>
          <w:bottom w:val="single" w:color="7B4DFF" w:sz="4" w:space="4"/>
          <w:right w:val="single" w:color="7B4DFF" w:sz="4" w:space="4"/>
        </w:pBdr>
        <w:shd w:fill="F0EBFF" w:color="auto" w:val="clear"/>
        <w:spacing w:after="0" w:before="0" w:line="265" w:lineRule="exact"/>
        <w:ind w:left="170" w:right="140"/>
      </w:pPr>
      <w:r>
        <w:rPr>
          <w:rFonts w:ascii="Arial" w:cs="Arial" w:eastAsia="Microsoft YaHei" w:hAnsi="Arial"/>
          <w:b/>
          <w:bCs/>
          <w:sz w:val="20"/>
          <w:szCs w:val="20"/>
        </w:rPr>
        <w:t xml:space="preserve">贡献：</w:t>
      </w:r>
      <w:r>
        <w:rPr>
          <w:rFonts w:ascii="Arial" w:cs="Arial" w:eastAsia="Microsoft YaHei" w:hAnsi="Arial"/>
          <w:sz w:val="20"/>
          <w:szCs w:val="20"/>
        </w:rPr>
        <w:t xml:space="preserve">设计TCP/IP协议，被称为“互联网之父”之一。</w:t>
      </w:r>
    </w:p>
    <w:p>
      <w:pPr>
        <w:spacing w:after="70" w:before="0" w:line="240"/>
      </w:pPr>
    </w:p>
    <w:p>
      <w:pPr>
        <w:keepNext/>
        <w:keepLines/>
        <w:pBdr>
          <w:top w:val="single" w:color="7B4DFF" w:sz="4" w:space="4"/>
          <w:left w:val="single" w:color="7B4DFF" w:sz="24" w:space="6"/>
          <w:bottom w:val="single" w:color="7B4DFF" w:sz="4" w:space="4"/>
          <w:right w:val="single" w:color="7B4DFF" w:sz="4" w:space="4"/>
        </w:pBdr>
        <w:shd w:fill="F0EBFF" w:color="auto" w:val="clear"/>
        <w:spacing w:after="20" w:before="0" w:line="265" w:lineRule="exact"/>
        <w:ind w:left="170" w:right="140"/>
      </w:pPr>
      <w:r>
        <w:rPr>
          <w:rFonts w:ascii="Arial" w:cs="Arial" w:eastAsia="Microsoft YaHei" w:hAnsi="Arial"/>
          <w:b/>
          <w:bCs/>
          <w:color w:val="7B4DFF"/>
          <w:sz w:val="21"/>
          <w:szCs w:val="21"/>
        </w:rPr>
        <w:t xml:space="preserve">人物卡：蒂姆·伯纳斯-李 Tim Berners-Lee</w:t>
      </w:r>
    </w:p>
    <w:p>
      <w:pPr>
        <w:keepNext/>
        <w:keepLines/>
        <w:pBdr>
          <w:top w:val="single" w:color="7B4DFF" w:sz="4" w:space="4"/>
          <w:left w:val="single" w:color="7B4DFF" w:sz="24" w:space="6"/>
          <w:bottom w:val="single" w:color="7B4DFF" w:sz="4" w:space="4"/>
          <w:right w:val="single" w:color="7B4DFF" w:sz="4" w:space="4"/>
        </w:pBdr>
        <w:shd w:fill="F0EBFF" w:color="auto" w:val="clear"/>
        <w:spacing w:after="30" w:before="0" w:line="265" w:lineRule="exact"/>
        <w:ind w:left="170" w:right="140"/>
      </w:pPr>
      <w:r>
        <w:rPr>
          <w:rFonts w:ascii="Arial" w:cs="Arial" w:eastAsia="Microsoft YaHei" w:hAnsi="Arial"/>
          <w:b/>
          <w:bCs/>
          <w:sz w:val="20"/>
          <w:szCs w:val="20"/>
        </w:rPr>
        <w:t xml:space="preserve">国家：</w:t>
      </w:r>
      <w:r>
        <w:rPr>
          <w:rFonts w:ascii="Arial" w:cs="Arial" w:eastAsia="Microsoft YaHei" w:hAnsi="Arial"/>
          <w:sz w:val="20"/>
          <w:szCs w:val="20"/>
        </w:rPr>
        <w:t xml:space="preserve">英国　</w:t>
      </w:r>
      <w:r>
        <w:rPr>
          <w:rFonts w:ascii="Arial" w:cs="Arial" w:eastAsia="Microsoft YaHei" w:hAnsi="Arial"/>
          <w:b/>
          <w:bCs/>
          <w:sz w:val="20"/>
          <w:szCs w:val="20"/>
        </w:rPr>
        <w:t xml:space="preserve">身份：</w:t>
      </w:r>
      <w:r>
        <w:rPr>
          <w:rFonts w:ascii="Arial" w:cs="Arial" w:eastAsia="Microsoft YaHei" w:hAnsi="Arial"/>
          <w:sz w:val="20"/>
          <w:szCs w:val="20"/>
        </w:rPr>
        <w:t xml:space="preserve">计算机科学家　</w:t>
      </w:r>
      <w:r>
        <w:rPr>
          <w:rFonts w:ascii="Arial" w:cs="Arial" w:eastAsia="Microsoft YaHei" w:hAnsi="Arial"/>
          <w:b/>
          <w:bCs/>
          <w:sz w:val="20"/>
          <w:szCs w:val="20"/>
        </w:rPr>
        <w:t xml:space="preserve">生卒：</w:t>
      </w:r>
      <w:r>
        <w:rPr>
          <w:rFonts w:ascii="Arial" w:cs="Arial" w:eastAsia="Microsoft YaHei" w:hAnsi="Arial"/>
          <w:sz w:val="20"/>
          <w:szCs w:val="20"/>
        </w:rPr>
        <w:t xml:space="preserve">1955—</w:t>
      </w:r>
    </w:p>
    <w:p>
      <w:pPr>
        <w:keepNext w:val="false"/>
        <w:keepLines/>
        <w:pBdr>
          <w:top w:val="single" w:color="7B4DFF" w:sz="4" w:space="4"/>
          <w:left w:val="single" w:color="7B4DFF" w:sz="24" w:space="6"/>
          <w:bottom w:val="single" w:color="7B4DFF" w:sz="4" w:space="4"/>
          <w:right w:val="single" w:color="7B4DFF" w:sz="4" w:space="4"/>
        </w:pBdr>
        <w:shd w:fill="F0EBFF" w:color="auto" w:val="clear"/>
        <w:spacing w:after="0" w:before="0" w:line="265" w:lineRule="exact"/>
        <w:ind w:left="170" w:right="140"/>
      </w:pPr>
      <w:r>
        <w:rPr>
          <w:rFonts w:ascii="Arial" w:cs="Arial" w:eastAsia="Microsoft YaHei" w:hAnsi="Arial"/>
          <w:b/>
          <w:bCs/>
          <w:sz w:val="20"/>
          <w:szCs w:val="20"/>
        </w:rPr>
        <w:t xml:space="preserve">贡献：</w:t>
      </w:r>
      <w:r>
        <w:rPr>
          <w:rFonts w:ascii="Arial" w:cs="Arial" w:eastAsia="Microsoft YaHei" w:hAnsi="Arial"/>
          <w:sz w:val="20"/>
          <w:szCs w:val="20"/>
        </w:rPr>
        <w:t xml:space="preserve">在CERN发明万维网。</w:t>
      </w:r>
    </w:p>
    <w:p>
      <w:pPr>
        <w:spacing w:after="70" w:before="0" w:line="240"/>
      </w:pPr>
    </w:p>
    <w:p>
      <w:pPr>
        <w:pStyle w:val="Heading3"/>
        <w:keepNext/>
        <w:spacing w:after="60" w:before="140"/>
      </w:pPr>
      <w:r>
        <w:rPr>
          <w:rFonts w:ascii="Arial" w:cs="Arial" w:eastAsia="Microsoft YaHei" w:hAnsi="Arial"/>
          <w:b/>
          <w:bCs/>
          <w:color w:val="1B2140"/>
          <w:sz w:val="23"/>
          <w:szCs w:val="23"/>
        </w:rPr>
        <w:t xml:space="preserve">里程碑信息卡</w:t>
      </w:r>
    </w:p>
    <w:tbl>
      <w:tblPr>
        <w:tblW w:type="dxa" w:w="99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873"/>
        <w:gridCol w:w="160"/>
        <w:gridCol w:w="4873"/>
      </w:tblGrid>
      <w:tr>
        <w:trPr>
          <w:cantSplit/>
        </w:trPr>
        <w:tc>
          <w:tcPr>
            <w:tcW w:type="dxa" w:w="4873"/>
            <w:tcBorders>
              <w:top w:val="single" w:color="1B2140" w:sz="6"/>
              <w:left w:val="single" w:color="1B2140" w:sz="6"/>
              <w:bottom w:val="single" w:color="1B2140" w:sz="6"/>
              <w:right w:val="single" w:color="1B2140" w:sz="6"/>
            </w:tcBorders>
            <w:tcMar>
              <w:top w:type="dxa" w:w="0"/>
              <w:left w:type="dxa" w:w="20"/>
              <w:bottom w:type="dxa" w:w="30"/>
              <w:right w:type="dxa" w:w="20"/>
            </w:tcMar>
            <w:vAlign w:val="top"/>
          </w:tcPr>
          <w:p>
            <w:pPr>
              <w:keepLines/>
              <w:shd w:fill="1B2140" w:color="auto" w:val="clear"/>
              <w:spacing w:after="0" w:before="0" w:line="240" w:lineRule="exact"/>
              <w:ind w:left="50" w:right="50"/>
            </w:pPr>
            <w:r>
              <w:rPr>
                <w:rFonts w:ascii="Arial" w:cs="Arial" w:eastAsia="Microsoft YaHei" w:hAnsi="Arial"/>
                <w:b/>
                <w:bCs/>
                <w:color w:val="FFFFFF"/>
                <w:sz w:val="16"/>
                <w:szCs w:val="16"/>
              </w:rPr>
              <w:t xml:space="preserve">1969年10月29日｜</w:t>
            </w:r>
            <w:r>
              <w:rPr>
                <w:rFonts w:ascii="Arial" w:cs="Arial" w:eastAsia="Microsoft YaHei" w:hAnsi="Arial"/>
                <w:b/>
                <w:bCs/>
                <w:color w:val="FFFFFF"/>
                <w:sz w:val="17"/>
                <w:szCs w:val="17"/>
              </w:rPr>
              <w:t xml:space="preserve">ARPANET 发出第一条消息</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伦纳德·克兰罗克 Leonard Kleinrock；查理·克莱恩 Charley Kline</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洛杉矶 → 门洛帕克</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美国</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加州大学洛杉矶分校；斯坦福研究所；美国国防部高级研究计划局（ARPA）资助</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ARPANET是最早使用分组交换的广域网之一。分组交换思想由美国的保罗·巴兰（兰德公司）与英国的唐纳德·戴维斯（国家物理实验室）在1960年代分别提出。1969年底ARPANET连接了4个节点。</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互联网的直接前身。</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你发的每条消息都被切成数据包传送。</w:t>
            </w:r>
          </w:p>
          <w:p>
            <w:pPr>
              <w:keepLines/>
              <w:shd w:fill="FDECEC" w:color="auto" w:val="clear"/>
              <w:spacing w:after="0" w:before="0" w:line="205" w:lineRule="exact"/>
              <w:ind w:left="50" w:right="50"/>
            </w:pPr>
            <w:r>
              <w:rPr>
                <w:rFonts w:ascii="Arial" w:cs="Arial" w:eastAsia="Microsoft YaHei" w:hAnsi="Arial"/>
                <w:b/>
                <w:bCs/>
                <w:color w:val="C2323A"/>
                <w:sz w:val="16"/>
                <w:szCs w:val="16"/>
              </w:rPr>
              <w:t xml:space="preserve">【历史争议】 </w:t>
            </w:r>
            <w:r>
              <w:rPr>
                <w:rFonts w:ascii="Arial" w:cs="Arial" w:eastAsia="Microsoft YaHei" w:hAnsi="Arial"/>
                <w:sz w:val="16"/>
                <w:szCs w:val="16"/>
              </w:rPr>
              <w:t xml:space="preserve">互联网不是某一个人或某一天发明的。</w:t>
            </w:r>
          </w:p>
        </w:tc>
        <w:tc>
          <w:tcPr>
            <w:tcW w:type="dxa" w:w="160"/>
            <w:tcBorders>
              <w:top w:val="none" w:color="FFFFFF" w:sz="0"/>
              <w:left w:val="none" w:color="FFFFFF" w:sz="0"/>
              <w:bottom w:val="none" w:color="FFFFFF" w:sz="0"/>
              <w:right w:val="none" w:color="FFFFFF" w:sz="0"/>
            </w:tcBorders>
          </w:tcPr>
          <w:p/>
        </w:tc>
        <w:tc>
          <w:tcPr>
            <w:tcW w:type="dxa" w:w="4873"/>
            <w:tcBorders>
              <w:top w:val="single" w:color="1B2140" w:sz="6"/>
              <w:left w:val="single" w:color="1B2140" w:sz="6"/>
              <w:bottom w:val="single" w:color="1B2140" w:sz="6"/>
              <w:right w:val="single" w:color="1B2140" w:sz="6"/>
            </w:tcBorders>
            <w:tcMar>
              <w:top w:type="dxa" w:w="0"/>
              <w:left w:type="dxa" w:w="20"/>
              <w:bottom w:type="dxa" w:w="30"/>
              <w:right w:type="dxa" w:w="20"/>
            </w:tcMar>
            <w:vAlign w:val="top"/>
          </w:tcPr>
          <w:p>
            <w:pPr>
              <w:keepLines/>
              <w:shd w:fill="1B2140" w:color="auto" w:val="clear"/>
              <w:spacing w:after="0" w:before="0" w:line="240" w:lineRule="exact"/>
              <w:ind w:left="50" w:right="50"/>
            </w:pPr>
            <w:r>
              <w:rPr>
                <w:rFonts w:ascii="Arial" w:cs="Arial" w:eastAsia="Microsoft YaHei" w:hAnsi="Arial"/>
                <w:b/>
                <w:bCs/>
                <w:color w:val="FFFFFF"/>
                <w:sz w:val="16"/>
                <w:szCs w:val="16"/>
              </w:rPr>
              <w:t xml:space="preserve">1971年｜</w:t>
            </w:r>
            <w:r>
              <w:rPr>
                <w:rFonts w:ascii="Arial" w:cs="Arial" w:eastAsia="Microsoft YaHei" w:hAnsi="Arial"/>
                <w:b/>
                <w:bCs/>
                <w:color w:val="FFFFFF"/>
                <w:sz w:val="17"/>
                <w:szCs w:val="17"/>
              </w:rPr>
              <w:t xml:space="preserve">网络电子邮件与“@”符号</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雷·汤姆林森 Ray Tomlinson</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剑桥（马萨诸塞州）</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美国</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BBN公司</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1971年在ARPANET上实现跨主机电子邮件，“用户@主机”的写法沿用至今。</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最早的“杀手级”网络应用之一。</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学校邮箱和电子作业提交。</w:t>
            </w:r>
          </w:p>
          <w:p>
            <w:pPr>
              <w:keepLines/>
              <w:shd w:fill="FDECEC" w:color="auto" w:val="clear"/>
              <w:spacing w:after="0" w:before="0" w:line="205" w:lineRule="exact"/>
              <w:ind w:left="50" w:right="50"/>
            </w:pPr>
            <w:r>
              <w:rPr>
                <w:rFonts w:ascii="Arial" w:cs="Arial" w:eastAsia="Microsoft YaHei" w:hAnsi="Arial"/>
                <w:b/>
                <w:bCs/>
                <w:color w:val="C2323A"/>
                <w:sz w:val="16"/>
                <w:szCs w:val="16"/>
              </w:rPr>
              <w:t xml:space="preserve">【历史争议】 </w:t>
            </w:r>
            <w:r>
              <w:rPr>
                <w:rFonts w:ascii="Arial" w:cs="Arial" w:eastAsia="Microsoft YaHei" w:hAnsi="Arial"/>
                <w:sz w:val="16"/>
                <w:szCs w:val="16"/>
              </w:rPr>
              <w:t xml:space="preserve">同一台主机内的邮件系统更早就有。</w:t>
            </w:r>
          </w:p>
        </w:tc>
      </w:tr>
      <w:tr>
        <w:trPr>
          <w:trHeight w:val="120" w:hRule="exact"/>
        </w:trPr>
        <w:tc>
          <w:tcPr>
            <w:tcW w:type="dxa" w:w="4873"/>
            <w:tcBorders>
              <w:top w:val="none" w:color="FFFFFF" w:sz="0"/>
              <w:left w:val="none" w:color="FFFFFF" w:sz="0"/>
              <w:bottom w:val="none" w:color="FFFFFF" w:sz="0"/>
              <w:right w:val="none" w:color="FFFFFF" w:sz="0"/>
            </w:tcBorders>
          </w:tcPr>
          <w:p/>
        </w:tc>
        <w:tc>
          <w:tcPr>
            <w:tcW w:type="dxa" w:w="160"/>
            <w:tcBorders>
              <w:top w:val="none" w:color="FFFFFF" w:sz="0"/>
              <w:left w:val="none" w:color="FFFFFF" w:sz="0"/>
              <w:bottom w:val="none" w:color="FFFFFF" w:sz="0"/>
              <w:right w:val="none" w:color="FFFFFF" w:sz="0"/>
            </w:tcBorders>
          </w:tcPr>
          <w:p/>
        </w:tc>
        <w:tc>
          <w:tcPr>
            <w:tcW w:type="dxa" w:w="4873"/>
            <w:tcBorders>
              <w:top w:val="none" w:color="FFFFFF" w:sz="0"/>
              <w:left w:val="none" w:color="FFFFFF" w:sz="0"/>
              <w:bottom w:val="none" w:color="FFFFFF" w:sz="0"/>
              <w:right w:val="none" w:color="FFFFFF" w:sz="0"/>
            </w:tcBorders>
          </w:tcPr>
          <w:p/>
        </w:tc>
      </w:tr>
      <w:tr>
        <w:trPr>
          <w:cantSplit/>
        </w:trPr>
        <w:tc>
          <w:tcPr>
            <w:tcW w:type="dxa" w:w="4873"/>
            <w:tcBorders>
              <w:top w:val="single" w:color="1B2140" w:sz="6"/>
              <w:left w:val="single" w:color="1B2140" w:sz="6"/>
              <w:bottom w:val="single" w:color="1B2140" w:sz="6"/>
              <w:right w:val="single" w:color="1B2140" w:sz="6"/>
            </w:tcBorders>
            <w:tcMar>
              <w:top w:type="dxa" w:w="0"/>
              <w:left w:type="dxa" w:w="20"/>
              <w:bottom w:type="dxa" w:w="30"/>
              <w:right w:type="dxa" w:w="20"/>
            </w:tcMar>
            <w:vAlign w:val="top"/>
          </w:tcPr>
          <w:p>
            <w:pPr>
              <w:keepLines/>
              <w:shd w:fill="1B2140" w:color="auto" w:val="clear"/>
              <w:spacing w:after="0" w:before="0" w:line="240" w:lineRule="exact"/>
              <w:ind w:left="50" w:right="50"/>
            </w:pPr>
            <w:r>
              <w:rPr>
                <w:rFonts w:ascii="Arial" w:cs="Arial" w:eastAsia="Microsoft YaHei" w:hAnsi="Arial"/>
                <w:b/>
                <w:bCs/>
                <w:color w:val="FFFFFF"/>
                <w:sz w:val="16"/>
                <w:szCs w:val="16"/>
              </w:rPr>
              <w:t xml:space="preserve">1973年｜</w:t>
            </w:r>
            <w:r>
              <w:rPr>
                <w:rFonts w:ascii="Arial" w:cs="Arial" w:eastAsia="Microsoft YaHei" w:hAnsi="Arial"/>
                <w:b/>
                <w:bCs/>
                <w:color w:val="FFFFFF"/>
                <w:sz w:val="17"/>
                <w:szCs w:val="17"/>
              </w:rPr>
              <w:t xml:space="preserve">以太网发明</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罗伯特·梅特卡夫 Robert Metcalfe；大卫·博格斯 David Boggs</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帕洛阿尔托</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美国</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施乐帕洛阿尔托研究中心（Xerox PARC）</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以太网于1973年在PARC提出，1980年代标准化为IEEE 802.3。今天家庭路由器背后的网线接口、学校的交换机都基于以太网。</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局域网（LAN）的主流技术。</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电脑上的网线口（RJ45）。</w:t>
            </w:r>
          </w:p>
        </w:tc>
        <w:tc>
          <w:tcPr>
            <w:tcW w:type="dxa" w:w="160"/>
            <w:tcBorders>
              <w:top w:val="none" w:color="FFFFFF" w:sz="0"/>
              <w:left w:val="none" w:color="FFFFFF" w:sz="0"/>
              <w:bottom w:val="none" w:color="FFFFFF" w:sz="0"/>
              <w:right w:val="none" w:color="FFFFFF" w:sz="0"/>
            </w:tcBorders>
          </w:tcPr>
          <w:p/>
        </w:tc>
        <w:tc>
          <w:tcPr>
            <w:tcW w:type="dxa" w:w="4873"/>
            <w:tcBorders>
              <w:top w:val="single" w:color="1B2140" w:sz="6"/>
              <w:left w:val="single" w:color="1B2140" w:sz="6"/>
              <w:bottom w:val="single" w:color="1B2140" w:sz="6"/>
              <w:right w:val="single" w:color="1B2140" w:sz="6"/>
            </w:tcBorders>
            <w:tcMar>
              <w:top w:type="dxa" w:w="0"/>
              <w:left w:type="dxa" w:w="20"/>
              <w:bottom w:type="dxa" w:w="30"/>
              <w:right w:type="dxa" w:w="20"/>
            </w:tcMar>
            <w:vAlign w:val="top"/>
          </w:tcPr>
          <w:p>
            <w:pPr>
              <w:keepLines/>
              <w:shd w:fill="1B2140" w:color="auto" w:val="clear"/>
              <w:spacing w:after="0" w:before="0" w:line="240" w:lineRule="exact"/>
              <w:ind w:left="50" w:right="50"/>
            </w:pPr>
            <w:r>
              <w:rPr>
                <w:rFonts w:ascii="Arial" w:cs="Arial" w:eastAsia="Microsoft YaHei" w:hAnsi="Arial"/>
                <w:b/>
                <w:bCs/>
                <w:color w:val="FFFFFF"/>
                <w:sz w:val="16"/>
                <w:szCs w:val="16"/>
              </w:rPr>
              <w:t xml:space="preserve">1974年｜</w:t>
            </w:r>
            <w:r>
              <w:rPr>
                <w:rFonts w:ascii="Arial" w:cs="Arial" w:eastAsia="Microsoft YaHei" w:hAnsi="Arial"/>
                <w:b/>
                <w:bCs/>
                <w:color w:val="FFFFFF"/>
                <w:sz w:val="17"/>
                <w:szCs w:val="17"/>
              </w:rPr>
              <w:t xml:space="preserve">TCP 协议设计</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温顿·瑟夫 Vint Cerf；罗伯特·卡恩 Bob Kahn</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斯坦福 / 华盛顿</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美国</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斯坦福大学；ARPA</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1974年两人发表论文描述“网络之间”的传输控制协议，同年RFC 675给出规范；后来分为TCP与IP两层。“互联网（Internet）”一词正源于“网络互联”。</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互联网的核心协议。</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打开网页时TCP确保数据完整到达。</w:t>
            </w:r>
          </w:p>
        </w:tc>
      </w:tr>
      <w:tr>
        <w:trPr>
          <w:trHeight w:val="120" w:hRule="exact"/>
        </w:trPr>
        <w:tc>
          <w:tcPr>
            <w:tcW w:type="dxa" w:w="4873"/>
            <w:tcBorders>
              <w:top w:val="none" w:color="FFFFFF" w:sz="0"/>
              <w:left w:val="none" w:color="FFFFFF" w:sz="0"/>
              <w:bottom w:val="none" w:color="FFFFFF" w:sz="0"/>
              <w:right w:val="none" w:color="FFFFFF" w:sz="0"/>
            </w:tcBorders>
          </w:tcPr>
          <w:p/>
        </w:tc>
        <w:tc>
          <w:tcPr>
            <w:tcW w:type="dxa" w:w="160"/>
            <w:tcBorders>
              <w:top w:val="none" w:color="FFFFFF" w:sz="0"/>
              <w:left w:val="none" w:color="FFFFFF" w:sz="0"/>
              <w:bottom w:val="none" w:color="FFFFFF" w:sz="0"/>
              <w:right w:val="none" w:color="FFFFFF" w:sz="0"/>
            </w:tcBorders>
          </w:tcPr>
          <w:p/>
        </w:tc>
        <w:tc>
          <w:tcPr>
            <w:tcW w:type="dxa" w:w="4873"/>
            <w:tcBorders>
              <w:top w:val="none" w:color="FFFFFF" w:sz="0"/>
              <w:left w:val="none" w:color="FFFFFF" w:sz="0"/>
              <w:bottom w:val="none" w:color="FFFFFF" w:sz="0"/>
              <w:right w:val="none" w:color="FFFFFF" w:sz="0"/>
            </w:tcBorders>
          </w:tcPr>
          <w:p/>
        </w:tc>
      </w:tr>
      <w:tr>
        <w:trPr>
          <w:cantSplit/>
        </w:trPr>
        <w:tc>
          <w:tcPr>
            <w:tcW w:type="dxa" w:w="4873"/>
            <w:tcBorders>
              <w:top w:val="single" w:color="1B2140" w:sz="6"/>
              <w:left w:val="single" w:color="1B2140" w:sz="6"/>
              <w:bottom w:val="single" w:color="1B2140" w:sz="6"/>
              <w:right w:val="single" w:color="1B2140" w:sz="6"/>
            </w:tcBorders>
            <w:tcMar>
              <w:top w:type="dxa" w:w="0"/>
              <w:left w:type="dxa" w:w="20"/>
              <w:bottom w:type="dxa" w:w="30"/>
              <w:right w:type="dxa" w:w="20"/>
            </w:tcMar>
            <w:vAlign w:val="top"/>
          </w:tcPr>
          <w:p>
            <w:pPr>
              <w:keepLines/>
              <w:shd w:fill="1B2140" w:color="auto" w:val="clear"/>
              <w:spacing w:after="0" w:before="0" w:line="240" w:lineRule="exact"/>
              <w:ind w:left="50" w:right="50"/>
            </w:pPr>
            <w:r>
              <w:rPr>
                <w:rFonts w:ascii="Arial" w:cs="Arial" w:eastAsia="Microsoft YaHei" w:hAnsi="Arial"/>
                <w:b/>
                <w:bCs/>
                <w:color w:val="FFFFFF"/>
                <w:sz w:val="16"/>
                <w:szCs w:val="16"/>
              </w:rPr>
              <w:t xml:space="preserve">1983年1月1日｜</w:t>
            </w:r>
            <w:r>
              <w:rPr>
                <w:rFonts w:ascii="Arial" w:cs="Arial" w:eastAsia="Microsoft YaHei" w:hAnsi="Arial"/>
                <w:b/>
                <w:bCs/>
                <w:color w:val="FFFFFF"/>
                <w:sz w:val="17"/>
                <w:szCs w:val="17"/>
              </w:rPr>
              <w:t xml:space="preserve">ARPANET 全面切换到 TCP/IP</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温顿·瑟夫 Vint Cerf；罗伯特·卡恩 Bob Kahn 等</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美国</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ARPANET</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按RFC 801的过渡计划，ARPANET于1983年1月1日从NCP切换到TCP/IP。不同网络从此能用统一协议互联。</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现代互联网的技术起点。</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全世界的网站都使用TCP/IP。</w:t>
            </w:r>
          </w:p>
          <w:p>
            <w:pPr>
              <w:keepLines/>
              <w:shd w:fill="FDECEC" w:color="auto" w:val="clear"/>
              <w:spacing w:after="0" w:before="0" w:line="205" w:lineRule="exact"/>
              <w:ind w:left="50" w:right="50"/>
            </w:pPr>
            <w:r>
              <w:rPr>
                <w:rFonts w:ascii="Arial" w:cs="Arial" w:eastAsia="Microsoft YaHei" w:hAnsi="Arial"/>
                <w:b/>
                <w:bCs/>
                <w:color w:val="C2323A"/>
                <w:sz w:val="16"/>
                <w:szCs w:val="16"/>
              </w:rPr>
              <w:t xml:space="preserve">【历史争议】 </w:t>
            </w:r>
            <w:r>
              <w:rPr>
                <w:rFonts w:ascii="Arial" w:cs="Arial" w:eastAsia="Microsoft YaHei" w:hAnsi="Arial"/>
                <w:sz w:val="16"/>
                <w:szCs w:val="16"/>
              </w:rPr>
              <w:t xml:space="preserve">“互联网生日”是一种流行说法。</w:t>
            </w:r>
          </w:p>
        </w:tc>
        <w:tc>
          <w:tcPr>
            <w:tcW w:type="dxa" w:w="160"/>
            <w:tcBorders>
              <w:top w:val="none" w:color="FFFFFF" w:sz="0"/>
              <w:left w:val="none" w:color="FFFFFF" w:sz="0"/>
              <w:bottom w:val="none" w:color="FFFFFF" w:sz="0"/>
              <w:right w:val="none" w:color="FFFFFF" w:sz="0"/>
            </w:tcBorders>
          </w:tcPr>
          <w:p/>
        </w:tc>
        <w:tc>
          <w:tcPr>
            <w:tcW w:type="dxa" w:w="4873"/>
            <w:tcBorders>
              <w:top w:val="single" w:color="1B2140" w:sz="6"/>
              <w:left w:val="single" w:color="1B2140" w:sz="6"/>
              <w:bottom w:val="single" w:color="1B2140" w:sz="6"/>
              <w:right w:val="single" w:color="1B2140" w:sz="6"/>
            </w:tcBorders>
            <w:tcMar>
              <w:top w:type="dxa" w:w="0"/>
              <w:left w:type="dxa" w:w="20"/>
              <w:bottom w:type="dxa" w:w="30"/>
              <w:right w:type="dxa" w:w="20"/>
            </w:tcMar>
            <w:vAlign w:val="top"/>
          </w:tcPr>
          <w:p>
            <w:pPr>
              <w:keepLines/>
              <w:shd w:fill="1B2140" w:color="auto" w:val="clear"/>
              <w:spacing w:after="0" w:before="0" w:line="240" w:lineRule="exact"/>
              <w:ind w:left="50" w:right="50"/>
            </w:pPr>
            <w:r>
              <w:rPr>
                <w:rFonts w:ascii="Arial" w:cs="Arial" w:eastAsia="Microsoft YaHei" w:hAnsi="Arial"/>
                <w:b/>
                <w:bCs/>
                <w:color w:val="FFFFFF"/>
                <w:sz w:val="16"/>
                <w:szCs w:val="16"/>
              </w:rPr>
              <w:t xml:space="preserve">1983年｜</w:t>
            </w:r>
            <w:r>
              <w:rPr>
                <w:rFonts w:ascii="Arial" w:cs="Arial" w:eastAsia="Microsoft YaHei" w:hAnsi="Arial"/>
                <w:b/>
                <w:bCs/>
                <w:color w:val="FFFFFF"/>
                <w:sz w:val="17"/>
                <w:szCs w:val="17"/>
              </w:rPr>
              <w:t xml:space="preserve">域名系统（DNS）</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保罗·莫卡派乔斯 Paul Mockapetris</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玛丽娜德尔雷（加州）</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美国</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南加州大学信息科学研究所</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1983年11月的RFC 882/883提出DNS，用分层、分布式的方式管理域名。1985年起出现 .com 等顶级域名。</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让人能用名字而不是一串数字访问网站。</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输入网址而不是IP地址。</w:t>
            </w:r>
          </w:p>
        </w:tc>
      </w:tr>
      <w:tr>
        <w:trPr>
          <w:trHeight w:val="120" w:hRule="exact"/>
        </w:trPr>
        <w:tc>
          <w:tcPr>
            <w:tcW w:type="dxa" w:w="4873"/>
            <w:tcBorders>
              <w:top w:val="none" w:color="FFFFFF" w:sz="0"/>
              <w:left w:val="none" w:color="FFFFFF" w:sz="0"/>
              <w:bottom w:val="none" w:color="FFFFFF" w:sz="0"/>
              <w:right w:val="none" w:color="FFFFFF" w:sz="0"/>
            </w:tcBorders>
          </w:tcPr>
          <w:p/>
        </w:tc>
        <w:tc>
          <w:tcPr>
            <w:tcW w:type="dxa" w:w="160"/>
            <w:tcBorders>
              <w:top w:val="none" w:color="FFFFFF" w:sz="0"/>
              <w:left w:val="none" w:color="FFFFFF" w:sz="0"/>
              <w:bottom w:val="none" w:color="FFFFFF" w:sz="0"/>
              <w:right w:val="none" w:color="FFFFFF" w:sz="0"/>
            </w:tcBorders>
          </w:tcPr>
          <w:p/>
        </w:tc>
        <w:tc>
          <w:tcPr>
            <w:tcW w:type="dxa" w:w="4873"/>
            <w:tcBorders>
              <w:top w:val="none" w:color="FFFFFF" w:sz="0"/>
              <w:left w:val="none" w:color="FFFFFF" w:sz="0"/>
              <w:bottom w:val="none" w:color="FFFFFF" w:sz="0"/>
              <w:right w:val="none" w:color="FFFFFF" w:sz="0"/>
            </w:tcBorders>
          </w:tcPr>
          <w:p/>
        </w:tc>
      </w:tr>
      <w:tr>
        <w:trPr>
          <w:cantSplit/>
        </w:trPr>
        <w:tc>
          <w:tcPr>
            <w:tcW w:type="dxa" w:w="4873"/>
            <w:tcBorders>
              <w:top w:val="single" w:color="1B2140" w:sz="6"/>
              <w:left w:val="single" w:color="1B2140" w:sz="6"/>
              <w:bottom w:val="single" w:color="1B2140" w:sz="6"/>
              <w:right w:val="single" w:color="1B2140" w:sz="6"/>
            </w:tcBorders>
            <w:tcMar>
              <w:top w:type="dxa" w:w="0"/>
              <w:left w:type="dxa" w:w="20"/>
              <w:bottom w:type="dxa" w:w="30"/>
              <w:right w:type="dxa" w:w="20"/>
            </w:tcMar>
            <w:vAlign w:val="top"/>
          </w:tcPr>
          <w:p>
            <w:pPr>
              <w:keepLines/>
              <w:shd w:fill="1B2140" w:color="auto" w:val="clear"/>
              <w:spacing w:after="0" w:before="0" w:line="240" w:lineRule="exact"/>
              <w:ind w:left="50" w:right="50"/>
            </w:pPr>
            <w:r>
              <w:rPr>
                <w:rFonts w:ascii="Arial" w:cs="Arial" w:eastAsia="Microsoft YaHei" w:hAnsi="Arial"/>
                <w:b/>
                <w:bCs/>
                <w:color w:val="FFFFFF"/>
                <w:sz w:val="16"/>
                <w:szCs w:val="16"/>
              </w:rPr>
              <w:t xml:space="preserve">1989年3月｜</w:t>
            </w:r>
            <w:r>
              <w:rPr>
                <w:rFonts w:ascii="Arial" w:cs="Arial" w:eastAsia="Microsoft YaHei" w:hAnsi="Arial"/>
                <w:b/>
                <w:bCs/>
                <w:color w:val="FFFFFF"/>
                <w:sz w:val="17"/>
                <w:szCs w:val="17"/>
              </w:rPr>
              <w:t xml:space="preserve">万维网提出</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蒂姆·伯纳斯-李 Tim Berners-Lee；罗伯特·卡约 Robert Cailliau</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日内瓦（梅兰）</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瑞士（CERN总部位于瑞士与法国边境）</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欧洲核子研究中心（CERN）</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1989年3月伯纳斯-李提交信息管理提案；1990年底在NeXT电脑上运行了第一个网页服务器和浏览器；1991年网站对外开放；1993年4月30日CERN宣布万维网软件进入公有领域，人人可免费使用。</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让互联网变得人人会用。</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浏览网页、点击链接。</w:t>
            </w:r>
          </w:p>
          <w:p>
            <w:pPr>
              <w:keepLines/>
              <w:shd w:fill="FDECEC" w:color="auto" w:val="clear"/>
              <w:spacing w:after="0" w:before="0" w:line="205" w:lineRule="exact"/>
              <w:ind w:left="50" w:right="50"/>
            </w:pPr>
            <w:r>
              <w:rPr>
                <w:rFonts w:ascii="Arial" w:cs="Arial" w:eastAsia="Microsoft YaHei" w:hAnsi="Arial"/>
                <w:b/>
                <w:bCs/>
                <w:color w:val="C2323A"/>
                <w:sz w:val="16"/>
                <w:szCs w:val="16"/>
              </w:rPr>
              <w:t xml:space="preserve">【历史争议】 </w:t>
            </w:r>
            <w:r>
              <w:rPr>
                <w:rFonts w:ascii="Arial" w:cs="Arial" w:eastAsia="Microsoft YaHei" w:hAnsi="Arial"/>
                <w:sz w:val="16"/>
                <w:szCs w:val="16"/>
              </w:rPr>
              <w:t xml:space="preserve">万维网（Web）≠互联网（Internet）：Web是运行在互联网上的一种服务。</w:t>
            </w:r>
          </w:p>
        </w:tc>
        <w:tc>
          <w:tcPr>
            <w:tcW w:type="dxa" w:w="160"/>
            <w:tcBorders>
              <w:top w:val="none" w:color="FFFFFF" w:sz="0"/>
              <w:left w:val="none" w:color="FFFFFF" w:sz="0"/>
              <w:bottom w:val="none" w:color="FFFFFF" w:sz="0"/>
              <w:right w:val="none" w:color="FFFFFF" w:sz="0"/>
            </w:tcBorders>
          </w:tcPr>
          <w:p/>
        </w:tc>
        <w:tc>
          <w:tcPr>
            <w:tcW w:type="dxa" w:w="4873"/>
            <w:tcBorders>
              <w:top w:val="single" w:color="1B2140" w:sz="6"/>
              <w:left w:val="single" w:color="1B2140" w:sz="6"/>
              <w:bottom w:val="single" w:color="1B2140" w:sz="6"/>
              <w:right w:val="single" w:color="1B2140" w:sz="6"/>
            </w:tcBorders>
            <w:tcMar>
              <w:top w:type="dxa" w:w="0"/>
              <w:left w:type="dxa" w:w="20"/>
              <w:bottom w:type="dxa" w:w="30"/>
              <w:right w:type="dxa" w:w="20"/>
            </w:tcMar>
            <w:vAlign w:val="top"/>
          </w:tcPr>
          <w:p>
            <w:pPr>
              <w:keepLines/>
              <w:shd w:fill="1B2140" w:color="auto" w:val="clear"/>
              <w:spacing w:after="0" w:before="0" w:line="240" w:lineRule="exact"/>
              <w:ind w:left="50" w:right="50"/>
            </w:pPr>
            <w:r>
              <w:rPr>
                <w:rFonts w:ascii="Arial" w:cs="Arial" w:eastAsia="Microsoft YaHei" w:hAnsi="Arial"/>
                <w:b/>
                <w:bCs/>
                <w:color w:val="FFFFFF"/>
                <w:sz w:val="16"/>
                <w:szCs w:val="16"/>
              </w:rPr>
              <w:t xml:space="preserve">1993年｜</w:t>
            </w:r>
            <w:r>
              <w:rPr>
                <w:rFonts w:ascii="Arial" w:cs="Arial" w:eastAsia="Microsoft YaHei" w:hAnsi="Arial"/>
                <w:b/>
                <w:bCs/>
                <w:color w:val="FFFFFF"/>
                <w:sz w:val="17"/>
                <w:szCs w:val="17"/>
              </w:rPr>
              <w:t xml:space="preserve">Mosaic 浏览器</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马克·安德森 Marc Andreessen；埃里克·比纳 Eric Bina</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厄巴纳-香槟（伊利诺伊州）</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美国</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美国国家超级计算应用中心（NCSA）</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Mosaic把图文混排带进浏览器并支持多种系统，推动了Web的大众化；其开发者随后参与创立网景公司。</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Web大众化的催化剂。</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今天的各种浏览器。</w:t>
            </w:r>
          </w:p>
          <w:p>
            <w:pPr>
              <w:keepLines/>
              <w:shd w:fill="FDECEC" w:color="auto" w:val="clear"/>
              <w:spacing w:after="0" w:before="0" w:line="205" w:lineRule="exact"/>
              <w:ind w:left="50" w:right="50"/>
            </w:pPr>
            <w:r>
              <w:rPr>
                <w:rFonts w:ascii="Arial" w:cs="Arial" w:eastAsia="Microsoft YaHei" w:hAnsi="Arial"/>
                <w:b/>
                <w:bCs/>
                <w:color w:val="C2323A"/>
                <w:sz w:val="16"/>
                <w:szCs w:val="16"/>
              </w:rPr>
              <w:t xml:space="preserve">【历史争议】 </w:t>
            </w:r>
            <w:r>
              <w:rPr>
                <w:rFonts w:ascii="Arial" w:cs="Arial" w:eastAsia="Microsoft YaHei" w:hAnsi="Arial"/>
                <w:sz w:val="16"/>
                <w:szCs w:val="16"/>
              </w:rPr>
              <w:t xml:space="preserve">它不是第一个浏览器（伯纳斯-李的WorldWideWeb更早）。</w:t>
            </w:r>
          </w:p>
        </w:tc>
      </w:tr>
      <w:tr>
        <w:trPr>
          <w:trHeight w:val="120" w:hRule="exact"/>
        </w:trPr>
        <w:tc>
          <w:tcPr>
            <w:tcW w:type="dxa" w:w="4873"/>
            <w:tcBorders>
              <w:top w:val="none" w:color="FFFFFF" w:sz="0"/>
              <w:left w:val="none" w:color="FFFFFF" w:sz="0"/>
              <w:bottom w:val="none" w:color="FFFFFF" w:sz="0"/>
              <w:right w:val="none" w:color="FFFFFF" w:sz="0"/>
            </w:tcBorders>
          </w:tcPr>
          <w:p/>
        </w:tc>
        <w:tc>
          <w:tcPr>
            <w:tcW w:type="dxa" w:w="160"/>
            <w:tcBorders>
              <w:top w:val="none" w:color="FFFFFF" w:sz="0"/>
              <w:left w:val="none" w:color="FFFFFF" w:sz="0"/>
              <w:bottom w:val="none" w:color="FFFFFF" w:sz="0"/>
              <w:right w:val="none" w:color="FFFFFF" w:sz="0"/>
            </w:tcBorders>
          </w:tcPr>
          <w:p/>
        </w:tc>
        <w:tc>
          <w:tcPr>
            <w:tcW w:type="dxa" w:w="4873"/>
            <w:tcBorders>
              <w:top w:val="none" w:color="FFFFFF" w:sz="0"/>
              <w:left w:val="none" w:color="FFFFFF" w:sz="0"/>
              <w:bottom w:val="none" w:color="FFFFFF" w:sz="0"/>
              <w:right w:val="none" w:color="FFFFFF" w:sz="0"/>
            </w:tcBorders>
          </w:tcPr>
          <w:p/>
        </w:tc>
      </w:tr>
      <w:tr>
        <w:trPr>
          <w:cantSplit/>
        </w:trPr>
        <w:tc>
          <w:tcPr>
            <w:tcW w:type="dxa" w:w="4873"/>
            <w:tcBorders>
              <w:top w:val="single" w:color="1B2140" w:sz="6"/>
              <w:left w:val="single" w:color="1B2140" w:sz="6"/>
              <w:bottom w:val="single" w:color="1B2140" w:sz="6"/>
              <w:right w:val="single" w:color="1B2140" w:sz="6"/>
            </w:tcBorders>
            <w:tcMar>
              <w:top w:type="dxa" w:w="0"/>
              <w:left w:type="dxa" w:w="20"/>
              <w:bottom w:type="dxa" w:w="30"/>
              <w:right w:type="dxa" w:w="20"/>
            </w:tcMar>
            <w:vAlign w:val="top"/>
          </w:tcPr>
          <w:p>
            <w:pPr>
              <w:keepLines/>
              <w:shd w:fill="1B2140" w:color="auto" w:val="clear"/>
              <w:spacing w:after="0" w:before="0" w:line="240" w:lineRule="exact"/>
              <w:ind w:left="50" w:right="50"/>
            </w:pPr>
            <w:r>
              <w:rPr>
                <w:rFonts w:ascii="Arial" w:cs="Arial" w:eastAsia="Microsoft YaHei" w:hAnsi="Arial"/>
                <w:b/>
                <w:bCs/>
                <w:color w:val="FFFFFF"/>
                <w:sz w:val="16"/>
                <w:szCs w:val="16"/>
              </w:rPr>
              <w:t xml:space="preserve">1997—1999年｜</w:t>
            </w:r>
            <w:r>
              <w:rPr>
                <w:rFonts w:ascii="Arial" w:cs="Arial" w:eastAsia="Microsoft YaHei" w:hAnsi="Arial"/>
                <w:b/>
                <w:bCs/>
                <w:color w:val="FFFFFF"/>
                <w:sz w:val="17"/>
                <w:szCs w:val="17"/>
              </w:rPr>
              <w:t xml:space="preserve">IEEE 802.11 标准与“Wi-Fi”品牌</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维克·海斯 Vic Hayes（802.11工作组主席，荷兰）等</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国际协作（美国、荷兰、澳大利亚等）</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IEEE 802.11工作组；Wi-Fi联盟（1999年成立时名为WECA）</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IEEE于1997年发布802.11无线局域网标准，1999年发布802.11b等修订；同年成立的行业联盟推出“Wi-Fi”品牌和互通认证。Wi-Fi是局域网的无线连接方式，它本身不等于互联网。</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无线上网走进家庭、学校和公共场所。</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在家用平板上网课。</w:t>
            </w:r>
          </w:p>
          <w:p>
            <w:pPr>
              <w:keepLines/>
              <w:shd w:fill="FDECEC" w:color="auto" w:val="clear"/>
              <w:spacing w:after="0" w:before="0" w:line="205" w:lineRule="exact"/>
              <w:ind w:left="50" w:right="50"/>
            </w:pPr>
            <w:r>
              <w:rPr>
                <w:rFonts w:ascii="Arial" w:cs="Arial" w:eastAsia="Microsoft YaHei" w:hAnsi="Arial"/>
                <w:b/>
                <w:bCs/>
                <w:color w:val="C2323A"/>
                <w:sz w:val="16"/>
                <w:szCs w:val="16"/>
              </w:rPr>
              <w:t xml:space="preserve">【历史争议】 </w:t>
            </w:r>
            <w:r>
              <w:rPr>
                <w:rFonts w:ascii="Arial" w:cs="Arial" w:eastAsia="Microsoft YaHei" w:hAnsi="Arial"/>
                <w:sz w:val="16"/>
                <w:szCs w:val="16"/>
              </w:rPr>
              <w:t xml:space="preserve">“Wi-Fi”是品牌名，不是“Wireless Fidelity”的正式缩写。</w:t>
            </w:r>
          </w:p>
        </w:tc>
        <w:tc>
          <w:tcPr>
            <w:tcW w:type="dxa" w:w="160"/>
            <w:tcBorders>
              <w:top w:val="none" w:color="FFFFFF" w:sz="0"/>
              <w:left w:val="none" w:color="FFFFFF" w:sz="0"/>
              <w:bottom w:val="none" w:color="FFFFFF" w:sz="0"/>
              <w:right w:val="none" w:color="FFFFFF" w:sz="0"/>
            </w:tcBorders>
          </w:tcPr>
          <w:p/>
        </w:tc>
        <w:tc>
          <w:tcPr>
            <w:tcW w:type="dxa" w:w="4873"/>
            <w:tcBorders>
              <w:top w:val="single" w:color="1B2140" w:sz="6"/>
              <w:left w:val="single" w:color="1B2140" w:sz="6"/>
              <w:bottom w:val="single" w:color="1B2140" w:sz="6"/>
              <w:right w:val="single" w:color="1B2140" w:sz="6"/>
            </w:tcBorders>
            <w:tcMar>
              <w:top w:type="dxa" w:w="0"/>
              <w:left w:type="dxa" w:w="20"/>
              <w:bottom w:type="dxa" w:w="30"/>
              <w:right w:type="dxa" w:w="20"/>
            </w:tcMar>
            <w:vAlign w:val="top"/>
          </w:tcPr>
          <w:p>
            <w:pPr>
              <w:keepLines/>
              <w:shd w:fill="1B2140" w:color="auto" w:val="clear"/>
              <w:spacing w:after="0" w:before="0" w:line="240" w:lineRule="exact"/>
              <w:ind w:left="50" w:right="50"/>
            </w:pPr>
            <w:r>
              <w:rPr>
                <w:rFonts w:ascii="Arial" w:cs="Arial" w:eastAsia="Microsoft YaHei" w:hAnsi="Arial"/>
                <w:b/>
                <w:bCs/>
                <w:color w:val="FFFFFF"/>
                <w:sz w:val="16"/>
                <w:szCs w:val="16"/>
              </w:rPr>
              <w:t xml:space="preserve">1998年9月4日｜</w:t>
            </w:r>
            <w:r>
              <w:rPr>
                <w:rFonts w:ascii="Arial" w:cs="Arial" w:eastAsia="Microsoft YaHei" w:hAnsi="Arial"/>
                <w:b/>
                <w:bCs/>
                <w:color w:val="FFFFFF"/>
                <w:sz w:val="17"/>
                <w:szCs w:val="17"/>
              </w:rPr>
              <w:t xml:space="preserve">谷歌公司成立</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拉里·佩奇 Larry Page；谢尔盖·布林 Sergey Brin</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门洛帕克（加州）</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美国</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谷歌（起源于斯坦福大学研究项目）</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PageRank算法根据网页之间的链接关系评估重要性。搜索引擎让海量网页可以被快速找到；中国的百度（2000年，北京）等也发展出各自的搜索服务。</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让信息检索变得即时。</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写作业时搜索资料（记得核实来源！）。</w:t>
            </w:r>
          </w:p>
        </w:tc>
      </w:tr>
      <w:tr>
        <w:trPr>
          <w:trHeight w:val="120" w:hRule="exact"/>
        </w:trPr>
        <w:tc>
          <w:tcPr>
            <w:tcW w:type="dxa" w:w="4873"/>
            <w:tcBorders>
              <w:top w:val="none" w:color="FFFFFF" w:sz="0"/>
              <w:left w:val="none" w:color="FFFFFF" w:sz="0"/>
              <w:bottom w:val="none" w:color="FFFFFF" w:sz="0"/>
              <w:right w:val="none" w:color="FFFFFF" w:sz="0"/>
            </w:tcBorders>
          </w:tcPr>
          <w:p/>
        </w:tc>
        <w:tc>
          <w:tcPr>
            <w:tcW w:type="dxa" w:w="160"/>
            <w:tcBorders>
              <w:top w:val="none" w:color="FFFFFF" w:sz="0"/>
              <w:left w:val="none" w:color="FFFFFF" w:sz="0"/>
              <w:bottom w:val="none" w:color="FFFFFF" w:sz="0"/>
              <w:right w:val="none" w:color="FFFFFF" w:sz="0"/>
            </w:tcBorders>
          </w:tcPr>
          <w:p/>
        </w:tc>
        <w:tc>
          <w:tcPr>
            <w:tcW w:type="dxa" w:w="4873"/>
            <w:tcBorders>
              <w:top w:val="none" w:color="FFFFFF" w:sz="0"/>
              <w:left w:val="none" w:color="FFFFFF" w:sz="0"/>
              <w:bottom w:val="none" w:color="FFFFFF" w:sz="0"/>
              <w:right w:val="none" w:color="FFFFFF" w:sz="0"/>
            </w:tcBorders>
          </w:tcPr>
          <w:p/>
        </w:tc>
      </w:tr>
      <w:tr>
        <w:trPr>
          <w:cantSplit/>
        </w:trPr>
        <w:tc>
          <w:tcPr>
            <w:tcW w:type="dxa" w:w="4873"/>
            <w:tcBorders>
              <w:top w:val="single" w:color="1B2140" w:sz="6"/>
              <w:left w:val="single" w:color="1B2140" w:sz="6"/>
              <w:bottom w:val="single" w:color="1B2140" w:sz="6"/>
              <w:right w:val="single" w:color="1B2140" w:sz="6"/>
            </w:tcBorders>
            <w:tcMar>
              <w:top w:type="dxa" w:w="0"/>
              <w:left w:type="dxa" w:w="20"/>
              <w:bottom w:type="dxa" w:w="30"/>
              <w:right w:type="dxa" w:w="20"/>
            </w:tcMar>
            <w:vAlign w:val="top"/>
          </w:tcPr>
          <w:p>
            <w:pPr>
              <w:keepLines/>
              <w:shd w:fill="1B2140" w:color="auto" w:val="clear"/>
              <w:spacing w:after="0" w:before="0" w:line="240" w:lineRule="exact"/>
              <w:ind w:left="50" w:right="50"/>
            </w:pPr>
            <w:r>
              <w:rPr>
                <w:rFonts w:ascii="Arial" w:cs="Arial" w:eastAsia="Microsoft YaHei" w:hAnsi="Arial"/>
                <w:b/>
                <w:bCs/>
                <w:color w:val="FFFFFF"/>
                <w:sz w:val="16"/>
                <w:szCs w:val="16"/>
              </w:rPr>
              <w:t xml:space="preserve">2024年1月｜</w:t>
            </w:r>
            <w:r>
              <w:rPr>
                <w:rFonts w:ascii="Arial" w:cs="Arial" w:eastAsia="Microsoft YaHei" w:hAnsi="Arial"/>
                <w:b/>
                <w:bCs/>
                <w:color w:val="FFFFFF"/>
                <w:sz w:val="17"/>
                <w:szCs w:val="17"/>
              </w:rPr>
              <w:t xml:space="preserve">Wi-Fi 7 认证推出</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Wi-Fi联盟成员企业</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国际</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Wi-Fi联盟；IEEE 802.11be</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Wi-Fi联盟于2024年1月推出Wi-Fi CERTIFIED 7认证，对应IEEE 802.11be技术。Wi-Fi的代际命名（Wi-Fi 4/5/6/7）由Wi-Fi联盟在2018年推出。</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无线局域网继续升级。</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新路由器支持Wi-Fi 7。</w:t>
            </w:r>
          </w:p>
        </w:tc>
        <w:tc>
          <w:tcPr>
            <w:tcW w:type="dxa" w:w="160"/>
            <w:tcBorders>
              <w:top w:val="none" w:color="FFFFFF" w:sz="0"/>
              <w:left w:val="none" w:color="FFFFFF" w:sz="0"/>
              <w:bottom w:val="none" w:color="FFFFFF" w:sz="0"/>
              <w:right w:val="none" w:color="FFFFFF" w:sz="0"/>
            </w:tcBorders>
          </w:tcPr>
          <w:p/>
        </w:tc>
        <w:tc>
          <w:tcPr>
            <w:tcW w:type="dxa" w:w="4873"/>
            <w:tcBorders>
              <w:top w:val="none" w:color="FFFFFF" w:sz="0"/>
              <w:left w:val="none" w:color="FFFFFF" w:sz="0"/>
              <w:bottom w:val="none" w:color="FFFFFF" w:sz="0"/>
              <w:right w:val="none" w:color="FFFFFF" w:sz="0"/>
            </w:tcBorders>
            <w:tcMar>
              <w:top w:type="dxa" w:w="0"/>
              <w:left w:type="dxa" w:w="20"/>
              <w:bottom w:type="dxa" w:w="30"/>
              <w:right w:type="dxa" w:w="20"/>
            </w:tcMar>
            <w:vAlign w:val="top"/>
          </w:tcPr>
          <w:p/>
        </w:tc>
      </w:tr>
    </w:tbl>
    <w:p>
      <w:pPr>
        <w:spacing w:after="100" w:before="0" w:line="240"/>
      </w:pPr>
    </w:p>
    <w:p>
      <w:pPr>
        <w:pStyle w:val="Heading2"/>
        <w:keepNext/>
        <w:pBdr>
          <w:bottom w:val="single" w:color="1B2140" w:sz="6" w:space="2"/>
        </w:pBdr>
        <w:spacing w:after="90" w:before="180"/>
      </w:pPr>
      <w:r>
        <w:rPr>
          <w:rFonts w:ascii="Arial" w:cs="Arial" w:eastAsia="Microsoft YaHei" w:hAnsi="Arial"/>
          <w:color w:val="1B2140"/>
          <w:sz w:val="28"/>
          <w:szCs w:val="28"/>
        </w:rPr>
        <w:t xml:space="preserve">▍</w:t>
      </w:r>
      <w:r>
        <w:rPr>
          <w:rFonts w:ascii="Arial" w:cs="Arial" w:eastAsia="Microsoft YaHei" w:hAnsi="Arial"/>
          <w:b/>
          <w:bCs/>
          <w:color w:val="1B2140"/>
          <w:sz w:val="28"/>
          <w:szCs w:val="28"/>
        </w:rPr>
        <w:t xml:space="preserve">核心知识</w:t>
      </w:r>
    </w:p>
    <w:p>
      <w:pPr>
        <w:keepNext/>
        <w:pBdr>
          <w:bottom w:val="dotted" w:color="FF8A3D" w:sz="6" w:space="2"/>
        </w:pBdr>
        <w:spacing w:after="60" w:before="100"/>
      </w:pPr>
      <w:r>
        <w:rPr>
          <w:rFonts w:ascii="Arial" w:cs="Arial" w:eastAsia="Microsoft YaHei" w:hAnsi="Arial"/>
          <w:color w:val="FF8A3D"/>
          <w:sz w:val="24"/>
          <w:szCs w:val="24"/>
        </w:rPr>
        <w:t xml:space="preserve">● </w:t>
      </w:r>
      <w:r>
        <w:rPr>
          <w:rFonts w:ascii="Arial" w:cs="Arial" w:eastAsia="Microsoft YaHei" w:hAnsi="Arial"/>
          <w:b/>
          <w:bCs/>
          <w:color w:val="FF8A3D"/>
          <w:sz w:val="22"/>
          <w:szCs w:val="22"/>
        </w:rPr>
        <w:t xml:space="preserve">8—11岁必读</w:t>
      </w:r>
    </w:p>
    <w:p>
      <w:pPr>
        <w:spacing w:after="60" w:line="280" w:lineRule="exact"/>
      </w:pPr>
      <w:r>
        <w:rPr>
          <w:rFonts w:ascii="Arial" w:cs="Arial" w:eastAsia="Microsoft YaHei" w:hAnsi="Arial"/>
        </w:rPr>
        <w:t xml:space="preserve">光纤从运营商（ISP）接到家里的</w:t>
      </w:r>
      <w:r>
        <w:rPr>
          <w:rFonts w:ascii="Arial" w:cs="Arial" w:eastAsia="Microsoft YaHei" w:hAnsi="Arial"/>
          <w:b/>
          <w:bCs/>
        </w:rPr>
        <w:t xml:space="preserve">光猫</w:t>
      </w:r>
      <w:r>
        <w:rPr>
          <w:rFonts w:ascii="Arial" w:cs="Arial" w:eastAsia="Microsoft YaHei" w:hAnsi="Arial"/>
        </w:rPr>
        <w:t xml:space="preserve">，光猫把光信号翻译成电信号；</w:t>
      </w:r>
      <w:r>
        <w:rPr>
          <w:rFonts w:ascii="Arial" w:cs="Arial" w:eastAsia="Microsoft YaHei" w:hAnsi="Arial"/>
          <w:b/>
          <w:bCs/>
        </w:rPr>
        <w:t xml:space="preserve">路由器</w:t>
      </w:r>
      <w:r>
        <w:rPr>
          <w:rFonts w:ascii="Arial" w:cs="Arial" w:eastAsia="Microsoft YaHei" w:hAnsi="Arial"/>
        </w:rPr>
        <w:t xml:space="preserve">像十字路口的交警，管家庭网络和互联网之间的进出；手机、平板通过</w:t>
      </w:r>
      <w:r>
        <w:rPr>
          <w:rFonts w:ascii="Arial" w:cs="Arial" w:eastAsia="Microsoft YaHei" w:hAnsi="Arial"/>
          <w:b/>
          <w:bCs/>
        </w:rPr>
        <w:t xml:space="preserve">Wi-Fi</w:t>
      </w:r>
      <w:r>
        <w:rPr>
          <w:rFonts w:ascii="Arial" w:cs="Arial" w:eastAsia="Microsoft YaHei" w:hAnsi="Arial"/>
        </w:rPr>
        <w:t xml:space="preserve">连到路由器里的无线接入点；电视、台式机也可以插网线。</w:t>
      </w:r>
    </w:p>
    <w:p>
      <w:pPr>
        <w:keepNext/>
        <w:spacing w:after="0" w:before="80"/>
        <w:jc w:val="center"/>
      </w:pPr>
      <w:r>
        <w:drawing>
          <wp:inline distT="0" distB="0" distL="0" distR="0">
            <wp:extent cx="3095625" cy="2047875"/>
            <wp:effectExtent t="0" r="0" b="0" l="0"/>
            <wp:docPr id="29" name="home-network" descr="手机、平板、笔记本通过 Wi-Fi 连到家用无线路由器（内含无线接入点、交换机、路由器三种角色），台式机和电视用网线连接，路由器经光猫、光纤连到 ISP、互联网和数据中心服务器；底部强调 Wi-Fi 不等于互联网。" title="家庭网络：从光猫到每一台设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5" cstate="none"/>
                    <a:srcRect/>
                    <a:stretch>
                      <a:fillRect/>
                    </a:stretch>
                  </pic:blipFill>
                  <pic:spPr bwMode="auto">
                    <a:xfrm>
                      <a:off x="0" y="0"/>
                      <a:ext cx="3095625" cy="2047875"/>
                    </a:xfrm>
                    <a:prstGeom prst="rect">
                      <a:avLst/>
                    </a:prstGeom>
                  </pic:spPr>
                </pic:pic>
              </a:graphicData>
            </a:graphic>
          </wp:inline>
        </w:drawing>
      </w:r>
    </w:p>
    <w:p>
      <w:pPr>
        <w:spacing w:after="120" w:before="40"/>
        <w:jc w:val="center"/>
      </w:pPr>
      <w:r>
        <w:rPr>
          <w:rFonts w:ascii="Arial" w:cs="Arial" w:eastAsia="Microsoft YaHei" w:hAnsi="Arial"/>
          <w:b/>
          <w:bCs/>
          <w:color w:val="5A6380"/>
          <w:sz w:val="17"/>
          <w:szCs w:val="17"/>
        </w:rPr>
        <w:t xml:space="preserve">图7-1 家庭网络：从光猫到每一台设备（原创示意图）</w:t>
      </w:r>
    </w:p>
    <w:p>
      <w:pPr>
        <w:keepNext/>
        <w:keepLines/>
        <w:pBdr>
          <w:top w:val="single" w:color="2F6FED" w:sz="4" w:space="4"/>
          <w:left w:val="single" w:color="2F6FED" w:sz="24" w:space="6"/>
          <w:bottom w:val="single" w:color="2F6FED" w:sz="4" w:space="4"/>
          <w:right w:val="single" w:color="2F6FED" w:sz="4" w:space="4"/>
        </w:pBdr>
        <w:shd w:fill="EAF1FE" w:color="auto" w:val="clear"/>
        <w:spacing w:after="20" w:before="0" w:line="265" w:lineRule="exact"/>
        <w:ind w:left="170" w:right="140"/>
      </w:pPr>
      <w:r>
        <w:rPr>
          <w:rFonts w:ascii="Arial" w:cs="Arial" w:eastAsia="Microsoft YaHei" w:hAnsi="Arial"/>
          <w:b/>
          <w:bCs/>
          <w:color w:val="2F6FED"/>
          <w:sz w:val="21"/>
          <w:szCs w:val="21"/>
        </w:rPr>
        <w:t xml:space="preserve">知识小贴士：四对容易混淆的词</w:t>
      </w:r>
    </w:p>
    <w:p>
      <w:pPr>
        <w:pStyle w:val="ListParagraph"/>
        <w:keepNext w:val="false"/>
        <w:keepLines/>
        <w:numPr>
          <w:ilvl w:val="0"/>
          <w:numId w:val="36"/>
        </w:numPr>
        <w:pBdr>
          <w:top w:val="single" w:color="2F6FED" w:sz="4" w:space="4"/>
          <w:left w:val="single" w:color="2F6FED" w:sz="24" w:space="6"/>
          <w:bottom w:val="single" w:color="2F6FED" w:sz="4" w:space="4"/>
          <w:right w:val="single" w:color="2F6FED" w:sz="4" w:space="4"/>
        </w:pBdr>
        <w:shd w:fill="EAF1FE" w:color="auto" w:val="clear"/>
        <w:spacing w:after="30" w:before="0" w:line="265" w:lineRule="exact"/>
        <w:ind w:left="560" w:right="140" w:hanging="300"/>
      </w:pPr>
      <w:r>
        <w:rPr>
          <w:rFonts w:ascii="Arial" w:cs="Arial" w:eastAsia="Microsoft YaHei" w:hAnsi="Arial"/>
          <w:b/>
          <w:bCs/>
          <w:sz w:val="20"/>
          <w:szCs w:val="20"/>
        </w:rPr>
        <w:t xml:space="preserve">Wi-Fi ≠ 互联网：</w:t>
      </w:r>
      <w:r>
        <w:rPr>
          <w:rFonts w:ascii="Arial" w:cs="Arial" w:eastAsia="Microsoft YaHei" w:hAnsi="Arial"/>
          <w:sz w:val="20"/>
          <w:szCs w:val="20"/>
        </w:rPr>
        <w:t xml:space="preserve">Wi-Fi只是设备到路由器的无线连接，信号满格也可能上不了网。</w:t>
      </w:r>
    </w:p>
    <w:p>
      <w:pPr>
        <w:pStyle w:val="ListParagraph"/>
        <w:keepNext w:val="false"/>
        <w:keepLines/>
        <w:numPr>
          <w:ilvl w:val="0"/>
          <w:numId w:val="36"/>
        </w:numPr>
        <w:pBdr>
          <w:top w:val="single" w:color="2F6FED" w:sz="4" w:space="4"/>
          <w:left w:val="single" w:color="2F6FED" w:sz="24" w:space="6"/>
          <w:bottom w:val="single" w:color="2F6FED" w:sz="4" w:space="4"/>
          <w:right w:val="single" w:color="2F6FED" w:sz="4" w:space="4"/>
        </w:pBdr>
        <w:shd w:fill="EAF1FE" w:color="auto" w:val="clear"/>
        <w:spacing w:after="30" w:before="0" w:line="265" w:lineRule="exact"/>
        <w:ind w:left="560" w:right="140" w:hanging="300"/>
      </w:pPr>
      <w:r>
        <w:rPr>
          <w:rFonts w:ascii="Arial" w:cs="Arial" w:eastAsia="Microsoft YaHei" w:hAnsi="Arial"/>
          <w:b/>
          <w:bCs/>
          <w:sz w:val="20"/>
          <w:szCs w:val="20"/>
        </w:rPr>
        <w:t xml:space="preserve">互联网 ≠ 万维网：</w:t>
      </w:r>
      <w:r>
        <w:rPr>
          <w:rFonts w:ascii="Arial" w:cs="Arial" w:eastAsia="Microsoft YaHei" w:hAnsi="Arial"/>
          <w:sz w:val="20"/>
          <w:szCs w:val="20"/>
        </w:rPr>
        <w:t xml:space="preserve">电子邮件、视频通话也是互联网服务，但不是Web。</w:t>
      </w:r>
    </w:p>
    <w:p>
      <w:pPr>
        <w:pStyle w:val="ListParagraph"/>
        <w:keepNext w:val="false"/>
        <w:keepLines/>
        <w:numPr>
          <w:ilvl w:val="0"/>
          <w:numId w:val="36"/>
        </w:numPr>
        <w:pBdr>
          <w:top w:val="single" w:color="2F6FED" w:sz="4" w:space="4"/>
          <w:left w:val="single" w:color="2F6FED" w:sz="24" w:space="6"/>
          <w:bottom w:val="single" w:color="2F6FED" w:sz="4" w:space="4"/>
          <w:right w:val="single" w:color="2F6FED" w:sz="4" w:space="4"/>
        </w:pBdr>
        <w:shd w:fill="EAF1FE" w:color="auto" w:val="clear"/>
        <w:spacing w:after="30" w:before="0" w:line="265" w:lineRule="exact"/>
        <w:ind w:left="560" w:right="140" w:hanging="300"/>
      </w:pPr>
      <w:r>
        <w:rPr>
          <w:rFonts w:ascii="Arial" w:cs="Arial" w:eastAsia="Microsoft YaHei" w:hAnsi="Arial"/>
          <w:b/>
          <w:bCs/>
          <w:sz w:val="20"/>
          <w:szCs w:val="20"/>
        </w:rPr>
        <w:t xml:space="preserve">路由器 ≠ 交换机：</w:t>
      </w:r>
      <w:r>
        <w:rPr>
          <w:rFonts w:ascii="Arial" w:cs="Arial" w:eastAsia="Microsoft YaHei" w:hAnsi="Arial"/>
          <w:sz w:val="20"/>
          <w:szCs w:val="20"/>
        </w:rPr>
        <w:t xml:space="preserve">交换机在同一局域网内送件，路由器在不同网络之间选路。</w:t>
      </w:r>
    </w:p>
    <w:p>
      <w:pPr>
        <w:pStyle w:val="ListParagraph"/>
        <w:keepNext w:val="false"/>
        <w:keepLines/>
        <w:numPr>
          <w:ilvl w:val="0"/>
          <w:numId w:val="36"/>
        </w:numPr>
        <w:pBdr>
          <w:top w:val="single" w:color="2F6FED" w:sz="4" w:space="4"/>
          <w:left w:val="single" w:color="2F6FED" w:sz="24" w:space="6"/>
          <w:bottom w:val="single" w:color="2F6FED" w:sz="4" w:space="4"/>
          <w:right w:val="single" w:color="2F6FED" w:sz="4" w:space="4"/>
        </w:pBdr>
        <w:shd w:fill="EAF1FE" w:color="auto" w:val="clear"/>
        <w:spacing w:after="0" w:before="0" w:line="265" w:lineRule="exact"/>
        <w:ind w:left="560" w:right="140" w:hanging="300"/>
      </w:pPr>
      <w:r>
        <w:rPr>
          <w:rFonts w:ascii="Arial" w:cs="Arial" w:eastAsia="Microsoft YaHei" w:hAnsi="Arial"/>
          <w:b/>
          <w:bCs/>
          <w:sz w:val="20"/>
          <w:szCs w:val="20"/>
        </w:rPr>
        <w:t xml:space="preserve">计算机 ≠ 服务器：</w:t>
      </w:r>
      <w:r>
        <w:rPr>
          <w:rFonts w:ascii="Arial" w:cs="Arial" w:eastAsia="Microsoft YaHei" w:hAnsi="Arial"/>
          <w:sz w:val="20"/>
          <w:szCs w:val="20"/>
        </w:rPr>
        <w:t xml:space="preserve">服务器是为别人提供服务的“角色”。</w:t>
      </w:r>
    </w:p>
    <w:p>
      <w:pPr>
        <w:spacing w:after="70" w:before="0" w:line="240"/>
      </w:pPr>
    </w:p>
    <w:p>
      <w:pPr>
        <w:spacing w:after="60" w:line="280" w:lineRule="exact"/>
      </w:pPr>
      <w:r>
        <w:rPr>
          <w:rFonts w:ascii="Arial" w:cs="Arial" w:eastAsia="Microsoft YaHei" w:hAnsi="Arial"/>
        </w:rPr>
        <w:t xml:space="preserve">学校网络更大：许多</w:t>
      </w:r>
      <w:r>
        <w:rPr>
          <w:rFonts w:ascii="Arial" w:cs="Arial" w:eastAsia="Microsoft YaHei" w:hAnsi="Arial"/>
          <w:b/>
          <w:bCs/>
        </w:rPr>
        <w:t xml:space="preserve">交换机</w:t>
      </w:r>
      <w:r>
        <w:rPr>
          <w:rFonts w:ascii="Arial" w:cs="Arial" w:eastAsia="Microsoft YaHei" w:hAnsi="Arial"/>
        </w:rPr>
        <w:t xml:space="preserve">把电脑连成局域网，教室里装着多个</w:t>
      </w:r>
      <w:r>
        <w:rPr>
          <w:rFonts w:ascii="Arial" w:cs="Arial" w:eastAsia="Microsoft YaHei" w:hAnsi="Arial"/>
          <w:b/>
          <w:bCs/>
        </w:rPr>
        <w:t xml:space="preserve">无线接入点（AP）</w:t>
      </w:r>
      <w:r>
        <w:rPr>
          <w:rFonts w:ascii="Arial" w:cs="Arial" w:eastAsia="Microsoft YaHei" w:hAnsi="Arial"/>
        </w:rPr>
        <w:t xml:space="preserve">，机房可能有学校自己的服务器，最后经路由器和防火墙接到运营商。</w:t>
      </w:r>
    </w:p>
    <w:p>
      <w:pPr>
        <w:keepNext/>
        <w:spacing w:after="0" w:before="80"/>
        <w:jc w:val="center"/>
      </w:pPr>
      <w:r>
        <w:drawing>
          <wp:inline distT="0" distB="0" distL="0" distR="0">
            <wp:extent cx="3143250" cy="2047875"/>
            <wp:effectExtent t="0" r="0" b="0" l="0"/>
            <wp:docPr id="30" name="school-network" descr="每间教室天花板上的无线 AP 用网线连到带 PoE 供电的楼层交换机，再到核心交换机、路由器+防火墙、ISP 和互联网，核心交换机旁连着存课件和账号的学校机房服务器；下方对比交换机和路由器的作用。" title="学校网络：交换机、AP 与服务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6" cstate="none"/>
                    <a:srcRect/>
                    <a:stretch>
                      <a:fillRect/>
                    </a:stretch>
                  </pic:blipFill>
                  <pic:spPr bwMode="auto">
                    <a:xfrm>
                      <a:off x="0" y="0"/>
                      <a:ext cx="3143250" cy="2047875"/>
                    </a:xfrm>
                    <a:prstGeom prst="rect">
                      <a:avLst/>
                    </a:prstGeom>
                  </pic:spPr>
                </pic:pic>
              </a:graphicData>
            </a:graphic>
          </wp:inline>
        </w:drawing>
      </w:r>
    </w:p>
    <w:p>
      <w:pPr>
        <w:spacing w:after="120" w:before="40"/>
        <w:jc w:val="center"/>
      </w:pPr>
      <w:r>
        <w:rPr>
          <w:rFonts w:ascii="Arial" w:cs="Arial" w:eastAsia="Microsoft YaHei" w:hAnsi="Arial"/>
          <w:b/>
          <w:bCs/>
          <w:color w:val="5A6380"/>
          <w:sz w:val="17"/>
          <w:szCs w:val="17"/>
        </w:rPr>
        <w:t xml:space="preserve">图7-2 学校网络：交换机、AP 与服务器（原创示意图）</w:t>
      </w:r>
    </w:p>
    <w:p>
      <w:pPr>
        <w:keepNext/>
        <w:pBdr>
          <w:bottom w:val="dotted" w:color="7B4DFF" w:sz="6" w:space="2"/>
        </w:pBdr>
        <w:spacing w:after="60" w:before="100"/>
      </w:pPr>
      <w:r>
        <w:rPr>
          <w:rFonts w:ascii="Arial" w:cs="Arial" w:eastAsia="Microsoft YaHei" w:hAnsi="Arial"/>
          <w:color w:val="7B4DFF"/>
          <w:sz w:val="24"/>
          <w:szCs w:val="24"/>
        </w:rPr>
        <w:t xml:space="preserve">● </w:t>
      </w:r>
      <w:r>
        <w:rPr>
          <w:rFonts w:ascii="Arial" w:cs="Arial" w:eastAsia="Microsoft YaHei" w:hAnsi="Arial"/>
          <w:b/>
          <w:bCs/>
          <w:color w:val="7B4DFF"/>
          <w:sz w:val="22"/>
          <w:szCs w:val="22"/>
        </w:rPr>
        <w:t xml:space="preserve">12—15岁进阶</w:t>
      </w:r>
    </w:p>
    <w:p>
      <w:pPr>
        <w:spacing w:after="60" w:line="280" w:lineRule="exact"/>
      </w:pPr>
      <w:r>
        <w:rPr>
          <w:rFonts w:ascii="Arial" w:cs="Arial" w:eastAsia="Microsoft YaHei" w:hAnsi="Arial"/>
          <w:b/>
          <w:bCs/>
        </w:rPr>
        <w:t xml:space="preserve">数据包的旅程。</w:t>
      </w:r>
      <w:r>
        <w:rPr>
          <w:rFonts w:ascii="Arial" w:cs="Arial" w:eastAsia="Microsoft YaHei" w:hAnsi="Arial"/>
        </w:rPr>
        <w:t xml:space="preserve">照片被切成许多数据包，每个包写上来源和目的地的</w:t>
      </w:r>
      <w:r>
        <w:rPr>
          <w:rFonts w:ascii="Arial" w:cs="Arial" w:eastAsia="Microsoft YaHei" w:hAnsi="Arial"/>
          <w:b/>
          <w:bCs/>
        </w:rPr>
        <w:t xml:space="preserve">IP地址</w:t>
      </w:r>
      <w:r>
        <w:rPr>
          <w:rFonts w:ascii="Arial" w:cs="Arial" w:eastAsia="Microsoft YaHei" w:hAnsi="Arial"/>
        </w:rPr>
        <w:t xml:space="preserve">（门牌号，IPv4形如192.168.1.10）。手机先查DNS把网站名字翻译成IP地址；数据包经过接入点、路由器、光猫进入运营商网络，再经过一个个路由器到达服务器。TCP负责检查丢包、按顺序重组，丢了就重发。</w:t>
      </w:r>
    </w:p>
    <w:p>
      <w:pPr>
        <w:keepNext/>
        <w:spacing w:after="0" w:before="80"/>
        <w:jc w:val="center"/>
      </w:pPr>
      <w:r>
        <w:drawing>
          <wp:inline distT="0" distB="0" distL="0" distR="0">
            <wp:extent cx="3143250" cy="1981200"/>
            <wp:effectExtent t="0" r="0" b="0" l="0"/>
            <wp:docPr id="31" name="packet-journey" descr="一张照片被拆成编号 1–4 的数据包，每个包写着发件IP和收件IP，分别经过不同路由器的路径，到达后按编号重新拼回完整照片；底部解释带宽和延迟。" title="一个数据包的旅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7" cstate="none"/>
                    <a:srcRect/>
                    <a:stretch>
                      <a:fillRect/>
                    </a:stretch>
                  </pic:blipFill>
                  <pic:spPr bwMode="auto">
                    <a:xfrm>
                      <a:off x="0" y="0"/>
                      <a:ext cx="3143250" cy="1981200"/>
                    </a:xfrm>
                    <a:prstGeom prst="rect">
                      <a:avLst/>
                    </a:prstGeom>
                  </pic:spPr>
                </pic:pic>
              </a:graphicData>
            </a:graphic>
          </wp:inline>
        </w:drawing>
      </w:r>
    </w:p>
    <w:p>
      <w:pPr>
        <w:spacing w:after="120" w:before="40"/>
        <w:jc w:val="center"/>
      </w:pPr>
      <w:r>
        <w:rPr>
          <w:rFonts w:ascii="Arial" w:cs="Arial" w:eastAsia="Microsoft YaHei" w:hAnsi="Arial"/>
          <w:b/>
          <w:bCs/>
          <w:color w:val="5A6380"/>
          <w:sz w:val="17"/>
          <w:szCs w:val="17"/>
        </w:rPr>
        <w:t xml:space="preserve">图7-3 一个数据包的旅程（原创示意图）</w:t>
      </w:r>
    </w:p>
    <w:p>
      <w:pPr>
        <w:keepNext/>
        <w:spacing w:after="60" w:before="120"/>
        <w:jc w:val="left"/>
      </w:pPr>
      <w:r>
        <w:rPr>
          <w:rFonts w:ascii="Arial" w:cs="Arial" w:eastAsia="Microsoft YaHei" w:hAnsi="Arial"/>
          <w:b/>
          <w:bCs/>
          <w:color w:val="5A6380"/>
          <w:sz w:val="17"/>
          <w:szCs w:val="17"/>
        </w:rPr>
        <w:t xml:space="preserve">表7-1 家用路由器里的“三合一”</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56"/>
        <w:gridCol w:w="5113"/>
        <w:gridCol w:w="2237"/>
      </w:tblGrid>
      <w:tr>
        <w:trPr>
          <w:cantSplit/>
          <w:tblHeader/>
        </w:trPr>
        <w:tc>
          <w:tcPr>
            <w:tcW w:type="dxa" w:w="2556"/>
            <w:tcBorders>
              <w:top w:val="single" w:color="D5DBEA" w:sz="4"/>
              <w:left w:val="single" w:color="D5DBEA" w:sz="4"/>
              <w:bottom w:val="single" w:color="D5DBEA" w:sz="4"/>
              <w:right w:val="single" w:color="D5DBEA" w:sz="4"/>
            </w:tcBorders>
            <w:shd w:fill="1B2140" w:color="auto" w:val="clear"/>
            <w:tcMar>
              <w:top w:type="dxa" w:w="18"/>
              <w:left w:type="dxa" w:w="80"/>
              <w:bottom w:type="dxa" w:w="18"/>
              <w:right w:type="dxa" w:w="80"/>
            </w:tcMar>
            <w:vAlign w:val="center"/>
          </w:tcPr>
          <w:p>
            <w:pPr>
              <w:keepNext w:val="false"/>
              <w:keepLines/>
              <w:spacing w:after="0" w:before="0" w:line="230" w:lineRule="exact"/>
            </w:pPr>
            <w:r>
              <w:rPr>
                <w:rFonts w:ascii="Arial" w:cs="Arial" w:eastAsia="Microsoft YaHei" w:hAnsi="Arial"/>
                <w:b/>
                <w:bCs/>
                <w:color w:val="FFFFFF"/>
                <w:sz w:val="17"/>
                <w:szCs w:val="17"/>
              </w:rPr>
              <w:t xml:space="preserve">功能</w:t>
            </w:r>
          </w:p>
        </w:tc>
        <w:tc>
          <w:tcPr>
            <w:tcW w:type="dxa" w:w="5113"/>
            <w:tcBorders>
              <w:top w:val="single" w:color="D5DBEA" w:sz="4"/>
              <w:left w:val="single" w:color="D5DBEA" w:sz="4"/>
              <w:bottom w:val="single" w:color="D5DBEA" w:sz="4"/>
              <w:right w:val="single" w:color="D5DBEA" w:sz="4"/>
            </w:tcBorders>
            <w:shd w:fill="1B2140" w:color="auto" w:val="clear"/>
            <w:tcMar>
              <w:top w:type="dxa" w:w="18"/>
              <w:left w:type="dxa" w:w="80"/>
              <w:bottom w:type="dxa" w:w="18"/>
              <w:right w:type="dxa" w:w="80"/>
            </w:tcMar>
            <w:vAlign w:val="center"/>
          </w:tcPr>
          <w:p>
            <w:pPr>
              <w:keepNext w:val="false"/>
              <w:keepLines/>
              <w:spacing w:after="0" w:before="0" w:line="230" w:lineRule="exact"/>
            </w:pPr>
            <w:r>
              <w:rPr>
                <w:rFonts w:ascii="Arial" w:cs="Arial" w:eastAsia="Microsoft YaHei" w:hAnsi="Arial"/>
                <w:b/>
                <w:bCs/>
                <w:color w:val="FFFFFF"/>
                <w:sz w:val="17"/>
                <w:szCs w:val="17"/>
              </w:rPr>
              <w:t xml:space="preserve">干什么</w:t>
            </w:r>
          </w:p>
        </w:tc>
        <w:tc>
          <w:tcPr>
            <w:tcW w:type="dxa" w:w="2237"/>
            <w:tcBorders>
              <w:top w:val="single" w:color="D5DBEA" w:sz="4"/>
              <w:left w:val="single" w:color="D5DBEA" w:sz="4"/>
              <w:bottom w:val="single" w:color="D5DBEA" w:sz="4"/>
              <w:right w:val="single" w:color="D5DBEA" w:sz="4"/>
            </w:tcBorders>
            <w:shd w:fill="1B2140" w:color="auto" w:val="clear"/>
            <w:tcMar>
              <w:top w:type="dxa" w:w="18"/>
              <w:left w:type="dxa" w:w="80"/>
              <w:bottom w:type="dxa" w:w="18"/>
              <w:right w:type="dxa" w:w="80"/>
            </w:tcMar>
            <w:vAlign w:val="center"/>
          </w:tcPr>
          <w:p>
            <w:pPr>
              <w:keepNext w:val="false"/>
              <w:keepLines/>
              <w:spacing w:after="0" w:before="0" w:line="230" w:lineRule="exact"/>
            </w:pPr>
            <w:r>
              <w:rPr>
                <w:rFonts w:ascii="Arial" w:cs="Arial" w:eastAsia="Microsoft YaHei" w:hAnsi="Arial"/>
                <w:b/>
                <w:bCs/>
                <w:color w:val="FFFFFF"/>
                <w:sz w:val="17"/>
                <w:szCs w:val="17"/>
              </w:rPr>
              <w:t xml:space="preserve">比喻</w:t>
            </w:r>
          </w:p>
        </w:tc>
      </w:tr>
      <w:tr>
        <w:trPr>
          <w:cantSplit/>
          <w:tblHeader w:val="off"/>
        </w:trPr>
        <w:tc>
          <w:tcPr>
            <w:tcW w:type="dxa" w:w="2556"/>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无线接入点 AP</w:t>
            </w:r>
          </w:p>
        </w:tc>
        <w:tc>
          <w:tcPr>
            <w:tcW w:type="dxa" w:w="5113"/>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把有线网络变成 Wi-Fi 信号</w:t>
            </w:r>
          </w:p>
        </w:tc>
        <w:tc>
          <w:tcPr>
            <w:tcW w:type="dxa" w:w="2237"/>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无线发射站</w:t>
            </w:r>
          </w:p>
        </w:tc>
      </w:tr>
      <w:tr>
        <w:trPr>
          <w:cantSplit/>
          <w:tblHeader w:val="off"/>
        </w:trPr>
        <w:tc>
          <w:tcPr>
            <w:tcW w:type="dxa" w:w="2556"/>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交换机</w:t>
            </w:r>
          </w:p>
        </w:tc>
        <w:tc>
          <w:tcPr>
            <w:tcW w:type="dxa" w:w="5113"/>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在家里设备之间转发数据</w:t>
            </w:r>
          </w:p>
        </w:tc>
        <w:tc>
          <w:tcPr>
            <w:tcW w:type="dxa" w:w="2237"/>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小区快递分拣员</w:t>
            </w:r>
          </w:p>
        </w:tc>
      </w:tr>
      <w:tr>
        <w:trPr>
          <w:cantSplit/>
          <w:tblHeader w:val="off"/>
        </w:trPr>
        <w:tc>
          <w:tcPr>
            <w:tcW w:type="dxa" w:w="2556"/>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路由器</w:t>
            </w:r>
          </w:p>
        </w:tc>
        <w:tc>
          <w:tcPr>
            <w:tcW w:type="dxa" w:w="5113"/>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连接家庭网络与运营商网络</w:t>
            </w:r>
          </w:p>
        </w:tc>
        <w:tc>
          <w:tcPr>
            <w:tcW w:type="dxa" w:w="2237"/>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十字路口的交警</w:t>
            </w:r>
          </w:p>
        </w:tc>
      </w:tr>
    </w:tbl>
    <w:p>
      <w:pPr>
        <w:spacing w:after="120" w:before="0" w:line="240"/>
      </w:pPr>
    </w:p>
    <w:p>
      <w:pPr>
        <w:spacing w:after="60" w:line="280" w:lineRule="exact"/>
      </w:pPr>
      <w:r>
        <w:rPr>
          <w:rFonts w:ascii="Arial" w:cs="Arial" w:eastAsia="Microsoft YaHei" w:hAnsi="Arial"/>
          <w:b/>
          <w:bCs/>
        </w:rPr>
        <w:t xml:space="preserve">带宽与延迟。</w:t>
      </w:r>
      <w:r>
        <w:rPr>
          <w:rFonts w:ascii="Arial" w:cs="Arial" w:eastAsia="Microsoft YaHei" w:hAnsi="Arial"/>
        </w:rPr>
        <w:t xml:space="preserve">带宽是马路有几条车道，延迟是从出发到到达要多久。带宽大不一定延迟低：下载电影看带宽，在线游戏和视频通话更怕延迟高。“云”则是数据中心里真实的服务器（见第9章）。</w:t>
      </w:r>
    </w:p>
    <w:p>
      <w:pPr>
        <w:spacing w:after="60" w:line="280" w:lineRule="exact"/>
      </w:pPr>
      <w:r>
        <w:rPr>
          <w:rFonts w:ascii="Arial" w:cs="Arial" w:eastAsia="Microsoft YaHei" w:hAnsi="Arial"/>
          <w:b/>
          <w:bCs/>
        </w:rPr>
        <w:t xml:space="preserve">网络安全常识。</w:t>
      </w:r>
      <w:r>
        <w:rPr>
          <w:rFonts w:ascii="Arial" w:cs="Arial" w:eastAsia="Microsoft YaHei" w:hAnsi="Arial"/>
        </w:rPr>
        <w:t xml:space="preserve">用不易猜到的密码、不同网站不用同一个密码；及时更新系统；不点陌生链接、不在不明网页填个人信息。地址栏的锁形图标表示HTTPS加密连接，但不保证网站本身可信，仍要看清网址。</w:t>
      </w:r>
    </w:p>
    <w:p>
      <w:pPr>
        <w:pStyle w:val="Heading2"/>
        <w:keepNext/>
        <w:pBdr>
          <w:bottom w:val="single" w:color="1B2140" w:sz="6" w:space="2"/>
        </w:pBdr>
        <w:spacing w:after="90" w:before="180"/>
      </w:pPr>
      <w:r>
        <w:rPr>
          <w:rFonts w:ascii="Arial" w:cs="Arial" w:eastAsia="Microsoft YaHei" w:hAnsi="Arial"/>
          <w:color w:val="1B2140"/>
          <w:sz w:val="28"/>
          <w:szCs w:val="28"/>
        </w:rPr>
        <w:t xml:space="preserve">▍</w:t>
      </w:r>
      <w:r>
        <w:rPr>
          <w:rFonts w:ascii="Arial" w:cs="Arial" w:eastAsia="Microsoft YaHei" w:hAnsi="Arial"/>
          <w:b/>
          <w:bCs/>
          <w:color w:val="1B2140"/>
          <w:sz w:val="28"/>
          <w:szCs w:val="28"/>
        </w:rPr>
        <w:t xml:space="preserve">生活实例</w:t>
      </w:r>
    </w:p>
    <w:p>
      <w:pPr>
        <w:pStyle w:val="ListParagraph"/>
        <w:keepLines/>
        <w:numPr>
          <w:ilvl w:val="0"/>
          <w:numId w:val="37"/>
        </w:numPr>
        <w:spacing w:after="20" w:line="280" w:lineRule="exact"/>
      </w:pPr>
      <w:r>
        <w:rPr>
          <w:rFonts w:ascii="Arial" w:cs="Arial" w:eastAsia="Microsoft YaHei" w:hAnsi="Arial"/>
        </w:rPr>
        <w:t xml:space="preserve">网课卡顿时，先看是Wi-Fi信号弱，还是整个家庭网络断了。</w:t>
      </w:r>
    </w:p>
    <w:p>
      <w:pPr>
        <w:pStyle w:val="ListParagraph"/>
        <w:keepLines/>
        <w:numPr>
          <w:ilvl w:val="0"/>
          <w:numId w:val="37"/>
        </w:numPr>
        <w:spacing w:after="20" w:line="280" w:lineRule="exact"/>
      </w:pPr>
      <w:r>
        <w:rPr>
          <w:rFonts w:ascii="Arial" w:cs="Arial" w:eastAsia="Microsoft YaHei" w:hAnsi="Arial"/>
        </w:rPr>
        <w:t xml:space="preserve">输入网址而不是一串数字，是DNS在帮你查“电话簿”。</w:t>
      </w:r>
    </w:p>
    <w:p>
      <w:pPr>
        <w:pStyle w:val="ListParagraph"/>
        <w:keepLines/>
        <w:numPr>
          <w:ilvl w:val="0"/>
          <w:numId w:val="37"/>
        </w:numPr>
        <w:spacing w:after="20" w:line="280" w:lineRule="exact"/>
      </w:pPr>
      <w:r>
        <w:rPr>
          <w:rFonts w:ascii="Arial" w:cs="Arial" w:eastAsia="Microsoft YaHei" w:hAnsi="Arial"/>
        </w:rPr>
        <w:t xml:space="preserve">照片备份到“云端”，其实是存进了远方的服务器。</w:t>
      </w:r>
    </w:p>
    <w:p>
      <w:pPr>
        <w:spacing w:after="60" w:before="0" w:line="240"/>
      </w:pPr>
    </w:p>
    <w:p>
      <w:pPr>
        <w:pStyle w:val="Heading2"/>
        <w:keepNext/>
        <w:pBdr>
          <w:bottom w:val="single" w:color="1B2140" w:sz="6" w:space="2"/>
        </w:pBdr>
        <w:spacing w:after="90" w:before="180"/>
      </w:pPr>
      <w:r>
        <w:rPr>
          <w:rFonts w:ascii="Arial" w:cs="Arial" w:eastAsia="Microsoft YaHei" w:hAnsi="Arial"/>
          <w:color w:val="1B2140"/>
          <w:sz w:val="28"/>
          <w:szCs w:val="28"/>
        </w:rPr>
        <w:t xml:space="preserve">▍</w:t>
      </w:r>
      <w:r>
        <w:rPr>
          <w:rFonts w:ascii="Arial" w:cs="Arial" w:eastAsia="Microsoft YaHei" w:hAnsi="Arial"/>
          <w:b/>
          <w:bCs/>
          <w:color w:val="1B2140"/>
          <w:sz w:val="28"/>
          <w:szCs w:val="28"/>
        </w:rPr>
        <w:t xml:space="preserve">动手活动</w:t>
      </w:r>
    </w:p>
    <w:p>
      <w:pPr>
        <w:keepNext/>
        <w:keepLines/>
        <w:pBdr>
          <w:top w:val="single" w:color="22B07D" w:sz="4" w:space="4"/>
          <w:left w:val="single" w:color="22B07D" w:sz="24" w:space="6"/>
          <w:bottom w:val="single" w:color="22B07D" w:sz="4" w:space="4"/>
          <w:right w:val="single" w:color="22B07D" w:sz="4" w:space="4"/>
        </w:pBdr>
        <w:shd w:fill="E9F8F1" w:color="auto" w:val="clear"/>
        <w:spacing w:after="20" w:before="0" w:line="265" w:lineRule="exact"/>
        <w:ind w:left="170" w:right="140"/>
      </w:pPr>
      <w:r>
        <w:rPr>
          <w:rFonts w:ascii="Arial" w:cs="Arial" w:eastAsia="Microsoft YaHei" w:hAnsi="Arial"/>
          <w:b/>
          <w:bCs/>
          <w:color w:val="22B07D"/>
          <w:sz w:val="21"/>
          <w:szCs w:val="21"/>
        </w:rPr>
        <w:t xml:space="preserve">动手活动：人体数据包接力（8—15岁·约25分钟）</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170" w:right="140"/>
      </w:pPr>
      <w:r>
        <w:rPr>
          <w:rFonts w:ascii="Arial" w:cs="Arial" w:eastAsia="Microsoft YaHei" w:hAnsi="Arial"/>
          <w:b/>
          <w:bCs/>
          <w:sz w:val="20"/>
          <w:szCs w:val="20"/>
        </w:rPr>
        <w:t xml:space="preserve">材料：</w:t>
      </w:r>
      <w:r>
        <w:rPr>
          <w:rFonts w:ascii="Arial" w:cs="Arial" w:eastAsia="Microsoft YaHei" w:hAnsi="Arial"/>
          <w:sz w:val="20"/>
          <w:szCs w:val="20"/>
        </w:rPr>
        <w:t xml:space="preserve">信封、卡片、写有角色的胸牌</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170" w:right="140"/>
      </w:pPr>
      <w:r>
        <w:rPr>
          <w:rFonts w:ascii="Arial" w:cs="Arial" w:eastAsia="Microsoft YaHei" w:hAnsi="Arial"/>
          <w:b/>
          <w:bCs/>
          <w:sz w:val="20"/>
          <w:szCs w:val="20"/>
        </w:rPr>
        <w:t xml:space="preserve">步骤：</w:t>
      </w:r>
    </w:p>
    <w:p>
      <w:pPr>
        <w:pStyle w:val="ListParagraph"/>
        <w:keepNext w:val="false"/>
        <w:keepLines/>
        <w:numPr>
          <w:ilvl w:val="0"/>
          <w:numId w:val="38"/>
        </w:numPr>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560" w:right="140" w:hanging="300"/>
      </w:pPr>
      <w:r>
        <w:rPr>
          <w:rFonts w:ascii="Arial" w:cs="Arial" w:eastAsia="Microsoft YaHei" w:hAnsi="Arial"/>
          <w:sz w:val="20"/>
          <w:szCs w:val="20"/>
        </w:rPr>
        <w:t xml:space="preserve">把一句话拆成编号卡片放进信封，写上收发地址</w:t>
      </w:r>
    </w:p>
    <w:p>
      <w:pPr>
        <w:pStyle w:val="ListParagraph"/>
        <w:keepNext w:val="false"/>
        <w:keepLines/>
        <w:numPr>
          <w:ilvl w:val="0"/>
          <w:numId w:val="38"/>
        </w:numPr>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560" w:right="140" w:hanging="300"/>
      </w:pPr>
      <w:r>
        <w:rPr>
          <w:rFonts w:ascii="Arial" w:cs="Arial" w:eastAsia="Microsoft YaHei" w:hAnsi="Arial"/>
          <w:sz w:val="20"/>
          <w:szCs w:val="20"/>
        </w:rPr>
        <w:t xml:space="preserve">同学分别扮演手机、AP、路由器、交换机、ISP、服务器</w:t>
      </w:r>
    </w:p>
    <w:p>
      <w:pPr>
        <w:pStyle w:val="ListParagraph"/>
        <w:keepNext w:val="false"/>
        <w:keepLines/>
        <w:numPr>
          <w:ilvl w:val="0"/>
          <w:numId w:val="38"/>
        </w:numPr>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560" w:right="140" w:hanging="300"/>
      </w:pPr>
      <w:r>
        <w:rPr>
          <w:rFonts w:ascii="Arial" w:cs="Arial" w:eastAsia="Microsoft YaHei" w:hAnsi="Arial"/>
          <w:sz w:val="20"/>
          <w:szCs w:val="20"/>
        </w:rPr>
        <w:t xml:space="preserve">故意让一个信封“走另一条路”，最后按编号重组</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170" w:right="140"/>
      </w:pPr>
      <w:r>
        <w:rPr>
          <w:rFonts w:ascii="Arial" w:cs="Arial" w:eastAsia="Microsoft YaHei" w:hAnsi="Arial"/>
          <w:b/>
          <w:bCs/>
          <w:sz w:val="20"/>
          <w:szCs w:val="20"/>
        </w:rPr>
        <w:t xml:space="preserve">学到什么：</w:t>
      </w:r>
      <w:r>
        <w:rPr>
          <w:rFonts w:ascii="Arial" w:cs="Arial" w:eastAsia="Microsoft YaHei" w:hAnsi="Arial"/>
          <w:sz w:val="20"/>
          <w:szCs w:val="20"/>
        </w:rPr>
        <w:t xml:space="preserve">数据包、地址、路由与重组。</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0" w:before="0" w:line="265" w:lineRule="exact"/>
        <w:ind w:left="170" w:right="140"/>
      </w:pPr>
      <w:r>
        <w:rPr>
          <w:rFonts w:ascii="Arial" w:cs="Arial" w:eastAsia="Microsoft YaHei" w:hAnsi="Arial"/>
          <w:b/>
          <w:bCs/>
          <w:sz w:val="20"/>
          <w:szCs w:val="20"/>
        </w:rPr>
        <w:t xml:space="preserve">安全提醒：</w:t>
      </w:r>
      <w:r>
        <w:rPr>
          <w:rFonts w:ascii="Arial" w:cs="Arial" w:eastAsia="Microsoft YaHei" w:hAnsi="Arial"/>
          <w:sz w:val="20"/>
          <w:szCs w:val="20"/>
        </w:rPr>
        <w:t xml:space="preserve">在教室内慢走传递。</w:t>
      </w:r>
    </w:p>
    <w:p>
      <w:pPr>
        <w:spacing w:after="70" w:before="0" w:line="240"/>
      </w:pPr>
    </w:p>
    <w:p>
      <w:pPr>
        <w:keepNext/>
        <w:keepLines/>
        <w:pBdr>
          <w:top w:val="single" w:color="22B07D" w:sz="4" w:space="4"/>
          <w:left w:val="single" w:color="22B07D" w:sz="24" w:space="6"/>
          <w:bottom w:val="single" w:color="22B07D" w:sz="4" w:space="4"/>
          <w:right w:val="single" w:color="22B07D" w:sz="4" w:space="4"/>
        </w:pBdr>
        <w:shd w:fill="E9F8F1" w:color="auto" w:val="clear"/>
        <w:spacing w:after="20" w:before="0" w:line="265" w:lineRule="exact"/>
        <w:ind w:left="170" w:right="140"/>
      </w:pPr>
      <w:r>
        <w:rPr>
          <w:rFonts w:ascii="Arial" w:cs="Arial" w:eastAsia="Microsoft YaHei" w:hAnsi="Arial"/>
          <w:b/>
          <w:bCs/>
          <w:color w:val="22B07D"/>
          <w:sz w:val="21"/>
          <w:szCs w:val="21"/>
        </w:rPr>
        <w:t xml:space="preserve">动手活动：画出我家的网络地图（12—15岁·约30分钟）</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170" w:right="140"/>
      </w:pPr>
      <w:r>
        <w:rPr>
          <w:rFonts w:ascii="Arial" w:cs="Arial" w:eastAsia="Microsoft YaHei" w:hAnsi="Arial"/>
          <w:b/>
          <w:bCs/>
          <w:sz w:val="20"/>
          <w:szCs w:val="20"/>
        </w:rPr>
        <w:t xml:space="preserve">材料：</w:t>
      </w:r>
      <w:r>
        <w:rPr>
          <w:rFonts w:ascii="Arial" w:cs="Arial" w:eastAsia="Microsoft YaHei" w:hAnsi="Arial"/>
          <w:sz w:val="20"/>
          <w:szCs w:val="20"/>
        </w:rPr>
        <w:t xml:space="preserve">纸笔或绘图软件</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170" w:right="140"/>
      </w:pPr>
      <w:r>
        <w:rPr>
          <w:rFonts w:ascii="Arial" w:cs="Arial" w:eastAsia="Microsoft YaHei" w:hAnsi="Arial"/>
          <w:b/>
          <w:bCs/>
          <w:sz w:val="20"/>
          <w:szCs w:val="20"/>
        </w:rPr>
        <w:t xml:space="preserve">步骤：</w:t>
      </w:r>
    </w:p>
    <w:p>
      <w:pPr>
        <w:pStyle w:val="ListParagraph"/>
        <w:keepNext w:val="false"/>
        <w:keepLines/>
        <w:numPr>
          <w:ilvl w:val="0"/>
          <w:numId w:val="39"/>
        </w:numPr>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560" w:right="140" w:hanging="300"/>
      </w:pPr>
      <w:r>
        <w:rPr>
          <w:rFonts w:ascii="Arial" w:cs="Arial" w:eastAsia="Microsoft YaHei" w:hAnsi="Arial"/>
          <w:sz w:val="20"/>
          <w:szCs w:val="20"/>
        </w:rPr>
        <w:t xml:space="preserve">在家长同意下观察家里的路由器、光猫和联网设备</w:t>
      </w:r>
    </w:p>
    <w:p>
      <w:pPr>
        <w:pStyle w:val="ListParagraph"/>
        <w:keepNext w:val="false"/>
        <w:keepLines/>
        <w:numPr>
          <w:ilvl w:val="0"/>
          <w:numId w:val="39"/>
        </w:numPr>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560" w:right="140" w:hanging="300"/>
      </w:pPr>
      <w:r>
        <w:rPr>
          <w:rFonts w:ascii="Arial" w:cs="Arial" w:eastAsia="Microsoft YaHei" w:hAnsi="Arial"/>
          <w:sz w:val="20"/>
          <w:szCs w:val="20"/>
        </w:rPr>
        <w:t xml:space="preserve">画出设备之间的连接（有线/无线）</w:t>
      </w:r>
    </w:p>
    <w:p>
      <w:pPr>
        <w:pStyle w:val="ListParagraph"/>
        <w:keepNext w:val="false"/>
        <w:keepLines/>
        <w:numPr>
          <w:ilvl w:val="0"/>
          <w:numId w:val="39"/>
        </w:numPr>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560" w:right="140" w:hanging="300"/>
      </w:pPr>
      <w:r>
        <w:rPr>
          <w:rFonts w:ascii="Arial" w:cs="Arial" w:eastAsia="Microsoft YaHei" w:hAnsi="Arial"/>
          <w:sz w:val="20"/>
          <w:szCs w:val="20"/>
        </w:rPr>
        <w:t xml:space="preserve">标出哪些是AP、交换机、路由器功能，讨论“Wi-Fi≠互联网”</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170" w:right="140"/>
      </w:pPr>
      <w:r>
        <w:rPr>
          <w:rFonts w:ascii="Arial" w:cs="Arial" w:eastAsia="Microsoft YaHei" w:hAnsi="Arial"/>
          <w:b/>
          <w:bCs/>
          <w:sz w:val="20"/>
          <w:szCs w:val="20"/>
        </w:rPr>
        <w:t xml:space="preserve">学到什么：</w:t>
      </w:r>
      <w:r>
        <w:rPr>
          <w:rFonts w:ascii="Arial" w:cs="Arial" w:eastAsia="Microsoft YaHei" w:hAnsi="Arial"/>
          <w:sz w:val="20"/>
          <w:szCs w:val="20"/>
        </w:rPr>
        <w:t xml:space="preserve">家庭网络拓扑。</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0" w:before="0" w:line="265" w:lineRule="exact"/>
        <w:ind w:left="170" w:right="140"/>
      </w:pPr>
      <w:r>
        <w:rPr>
          <w:rFonts w:ascii="Arial" w:cs="Arial" w:eastAsia="Microsoft YaHei" w:hAnsi="Arial"/>
          <w:b/>
          <w:bCs/>
          <w:sz w:val="20"/>
          <w:szCs w:val="20"/>
        </w:rPr>
        <w:t xml:space="preserve">安全提醒：</w:t>
      </w:r>
      <w:r>
        <w:rPr>
          <w:rFonts w:ascii="Arial" w:cs="Arial" w:eastAsia="Microsoft YaHei" w:hAnsi="Arial"/>
          <w:sz w:val="20"/>
          <w:szCs w:val="20"/>
        </w:rPr>
        <w:t xml:space="preserve">不要更改路由器设置，不要拍照或公开Wi-Fi密码和设备标签上的信息。</w:t>
      </w:r>
    </w:p>
    <w:p>
      <w:pPr>
        <w:spacing w:after="70" w:before="0" w:line="240"/>
      </w:pPr>
    </w:p>
    <w:p>
      <w:pPr>
        <w:pStyle w:val="Heading2"/>
        <w:keepNext/>
        <w:pBdr>
          <w:bottom w:val="single" w:color="1B2140" w:sz="6" w:space="2"/>
        </w:pBdr>
        <w:spacing w:after="90" w:before="180"/>
      </w:pPr>
      <w:r>
        <w:rPr>
          <w:rFonts w:ascii="Arial" w:cs="Arial" w:eastAsia="Microsoft YaHei" w:hAnsi="Arial"/>
          <w:color w:val="1B2140"/>
          <w:sz w:val="28"/>
          <w:szCs w:val="28"/>
        </w:rPr>
        <w:t xml:space="preserve">▍</w:t>
      </w:r>
      <w:r>
        <w:rPr>
          <w:rFonts w:ascii="Arial" w:cs="Arial" w:eastAsia="Microsoft YaHei" w:hAnsi="Arial"/>
          <w:b/>
          <w:bCs/>
          <w:color w:val="1B2140"/>
          <w:sz w:val="28"/>
          <w:szCs w:val="28"/>
        </w:rPr>
        <w:t xml:space="preserve">练习</w:t>
      </w:r>
    </w:p>
    <w:p>
      <w:pPr>
        <w:pStyle w:val="ListParagraph"/>
        <w:keepLines/>
        <w:numPr>
          <w:ilvl w:val="0"/>
          <w:numId w:val="40"/>
        </w:numPr>
        <w:spacing w:after="20" w:line="280" w:lineRule="exact"/>
      </w:pPr>
      <w:r>
        <w:rPr>
          <w:rFonts w:ascii="Arial" w:cs="Arial" w:eastAsia="Microsoft YaHei" w:hAnsi="Arial"/>
        </w:rPr>
        <w:t xml:space="preserve">【8—11岁】判断：Wi-Fi 就是互联网。</w:t>
      </w:r>
    </w:p>
    <w:p>
      <w:pPr>
        <w:pStyle w:val="ListParagraph"/>
        <w:keepLines/>
        <w:numPr>
          <w:ilvl w:val="0"/>
          <w:numId w:val="40"/>
        </w:numPr>
        <w:spacing w:after="20" w:line="280" w:lineRule="exact"/>
      </w:pPr>
      <w:r>
        <w:rPr>
          <w:rFonts w:ascii="Arial" w:cs="Arial" w:eastAsia="Microsoft YaHei" w:hAnsi="Arial"/>
        </w:rPr>
        <w:t xml:space="preserve">【8—11岁】DNS 像生活中的什么东西？</w:t>
      </w:r>
    </w:p>
    <w:p>
      <w:pPr>
        <w:pStyle w:val="ListParagraph"/>
        <w:keepLines/>
        <w:numPr>
          <w:ilvl w:val="0"/>
          <w:numId w:val="40"/>
        </w:numPr>
        <w:spacing w:after="20" w:line="280" w:lineRule="exact"/>
      </w:pPr>
      <w:r>
        <w:rPr>
          <w:rFonts w:ascii="Arial" w:cs="Arial" w:eastAsia="Microsoft YaHei" w:hAnsi="Arial"/>
        </w:rPr>
        <w:t xml:space="preserve">【12—15岁】交换机和路由器有什么区别？</w:t>
      </w:r>
    </w:p>
    <w:p>
      <w:pPr>
        <w:pStyle w:val="ListParagraph"/>
        <w:keepLines/>
        <w:numPr>
          <w:ilvl w:val="0"/>
          <w:numId w:val="40"/>
        </w:numPr>
        <w:spacing w:after="20" w:line="280" w:lineRule="exact"/>
      </w:pPr>
      <w:r>
        <w:rPr>
          <w:rFonts w:ascii="Arial" w:cs="Arial" w:eastAsia="Microsoft YaHei" w:hAnsi="Arial"/>
        </w:rPr>
        <w:t xml:space="preserve">【12—15岁】带宽大，延迟就一定低吗？</w:t>
      </w:r>
    </w:p>
    <w:p>
      <w:pPr>
        <w:spacing w:after="60" w:before="0" w:line="240"/>
      </w:pPr>
    </w:p>
    <w:p>
      <w:pPr>
        <w:keepNext/>
        <w:keepLines/>
        <w:pBdr>
          <w:top w:val="single" w:color="8A93AD" w:sz="4" w:space="4"/>
          <w:left w:val="single" w:color="8A93AD" w:sz="24" w:space="6"/>
          <w:bottom w:val="single" w:color="8A93AD" w:sz="4" w:space="4"/>
          <w:right w:val="single" w:color="8A93AD" w:sz="4" w:space="4"/>
        </w:pBdr>
        <w:shd w:fill="F2F4F9" w:color="auto" w:val="clear"/>
        <w:spacing w:after="20" w:before="0" w:line="265" w:lineRule="exact"/>
        <w:ind w:left="170" w:right="140"/>
      </w:pPr>
      <w:r>
        <w:rPr>
          <w:rFonts w:ascii="Arial" w:cs="Arial" w:eastAsia="Microsoft YaHei" w:hAnsi="Arial"/>
          <w:b/>
          <w:bCs/>
          <w:color w:val="8A93AD"/>
          <w:sz w:val="21"/>
          <w:szCs w:val="21"/>
        </w:rPr>
        <w:t xml:space="preserve">参考答案</w:t>
      </w:r>
    </w:p>
    <w:p>
      <w:pPr>
        <w:pStyle w:val="ListParagraph"/>
        <w:keepNext w:val="false"/>
        <w:keepLines/>
        <w:numPr>
          <w:ilvl w:val="0"/>
          <w:numId w:val="41"/>
        </w:numPr>
        <w:pBdr>
          <w:top w:val="single" w:color="8A93AD" w:sz="4" w:space="4"/>
          <w:left w:val="single" w:color="8A93AD" w:sz="24" w:space="6"/>
          <w:bottom w:val="single" w:color="8A93AD" w:sz="4" w:space="4"/>
          <w:right w:val="single" w:color="8A93AD" w:sz="4" w:space="4"/>
        </w:pBdr>
        <w:shd w:fill="F2F4F9" w:color="auto" w:val="clear"/>
        <w:spacing w:after="30" w:before="0" w:line="265" w:lineRule="exact"/>
        <w:ind w:left="560" w:right="140" w:hanging="300"/>
      </w:pPr>
      <w:r>
        <w:rPr>
          <w:rFonts w:ascii="Arial" w:cs="Arial" w:eastAsia="Microsoft YaHei" w:hAnsi="Arial"/>
          <w:sz w:val="20"/>
          <w:szCs w:val="20"/>
        </w:rPr>
        <w:t xml:space="preserve">错误。Wi-Fi只是设备到路由器的无线连接，还要经过光猫和运营商才能连上互联网。</w:t>
      </w:r>
    </w:p>
    <w:p>
      <w:pPr>
        <w:pStyle w:val="ListParagraph"/>
        <w:keepNext w:val="false"/>
        <w:keepLines/>
        <w:numPr>
          <w:ilvl w:val="0"/>
          <w:numId w:val="41"/>
        </w:numPr>
        <w:pBdr>
          <w:top w:val="single" w:color="8A93AD" w:sz="4" w:space="4"/>
          <w:left w:val="single" w:color="8A93AD" w:sz="24" w:space="6"/>
          <w:bottom w:val="single" w:color="8A93AD" w:sz="4" w:space="4"/>
          <w:right w:val="single" w:color="8A93AD" w:sz="4" w:space="4"/>
        </w:pBdr>
        <w:shd w:fill="F2F4F9" w:color="auto" w:val="clear"/>
        <w:spacing w:after="30" w:before="0" w:line="265" w:lineRule="exact"/>
        <w:ind w:left="560" w:right="140" w:hanging="300"/>
      </w:pPr>
      <w:r>
        <w:rPr>
          <w:rFonts w:ascii="Arial" w:cs="Arial" w:eastAsia="Microsoft YaHei" w:hAnsi="Arial"/>
          <w:sz w:val="20"/>
          <w:szCs w:val="20"/>
        </w:rPr>
        <w:t xml:space="preserve">网络电话簿，把好记的域名翻译成IP地址。</w:t>
      </w:r>
    </w:p>
    <w:p>
      <w:pPr>
        <w:pStyle w:val="ListParagraph"/>
        <w:keepNext w:val="false"/>
        <w:keepLines/>
        <w:numPr>
          <w:ilvl w:val="0"/>
          <w:numId w:val="41"/>
        </w:numPr>
        <w:pBdr>
          <w:top w:val="single" w:color="8A93AD" w:sz="4" w:space="4"/>
          <w:left w:val="single" w:color="8A93AD" w:sz="24" w:space="6"/>
          <w:bottom w:val="single" w:color="8A93AD" w:sz="4" w:space="4"/>
          <w:right w:val="single" w:color="8A93AD" w:sz="4" w:space="4"/>
        </w:pBdr>
        <w:shd w:fill="F2F4F9" w:color="auto" w:val="clear"/>
        <w:spacing w:after="30" w:before="0" w:line="265" w:lineRule="exact"/>
        <w:ind w:left="560" w:right="140" w:hanging="300"/>
      </w:pPr>
      <w:r>
        <w:rPr>
          <w:rFonts w:ascii="Arial" w:cs="Arial" w:eastAsia="Microsoft YaHei" w:hAnsi="Arial"/>
          <w:sz w:val="20"/>
          <w:szCs w:val="20"/>
        </w:rPr>
        <w:t xml:space="preserve">交换机在同一局域网内转发数据，路由器在不同网络之间选路。</w:t>
      </w:r>
    </w:p>
    <w:p>
      <w:pPr>
        <w:pStyle w:val="ListParagraph"/>
        <w:keepNext w:val="false"/>
        <w:keepLines/>
        <w:numPr>
          <w:ilvl w:val="0"/>
          <w:numId w:val="41"/>
        </w:numPr>
        <w:pBdr>
          <w:top w:val="single" w:color="8A93AD" w:sz="4" w:space="4"/>
          <w:left w:val="single" w:color="8A93AD" w:sz="24" w:space="6"/>
          <w:bottom w:val="single" w:color="8A93AD" w:sz="4" w:space="4"/>
          <w:right w:val="single" w:color="8A93AD" w:sz="4" w:space="4"/>
        </w:pBdr>
        <w:shd w:fill="F2F4F9" w:color="auto" w:val="clear"/>
        <w:spacing w:after="0" w:before="0" w:line="265" w:lineRule="exact"/>
        <w:ind w:left="560" w:right="140" w:hanging="300"/>
      </w:pPr>
      <w:r>
        <w:rPr>
          <w:rFonts w:ascii="Arial" w:cs="Arial" w:eastAsia="Microsoft YaHei" w:hAnsi="Arial"/>
          <w:sz w:val="20"/>
          <w:szCs w:val="20"/>
        </w:rPr>
        <w:t xml:space="preserve">不一定。带宽像车道数，延迟像路上花的时间；下载快的网络玩游戏也可能因延迟高而卡顿。</w:t>
      </w:r>
    </w:p>
    <w:p>
      <w:pPr>
        <w:spacing w:after="70" w:before="0" w:line="240"/>
      </w:pPr>
    </w:p>
    <w:p>
      <w:pPr>
        <w:pStyle w:val="Heading2"/>
        <w:keepNext/>
        <w:pBdr>
          <w:bottom w:val="single" w:color="1B2140" w:sz="6" w:space="2"/>
        </w:pBdr>
        <w:spacing w:after="90" w:before="180"/>
      </w:pPr>
      <w:r>
        <w:rPr>
          <w:rFonts w:ascii="Arial" w:cs="Arial" w:eastAsia="Microsoft YaHei" w:hAnsi="Arial"/>
          <w:color w:val="1B2140"/>
          <w:sz w:val="28"/>
          <w:szCs w:val="28"/>
        </w:rPr>
        <w:t xml:space="preserve">▍</w:t>
      </w:r>
      <w:r>
        <w:rPr>
          <w:rFonts w:ascii="Arial" w:cs="Arial" w:eastAsia="Microsoft YaHei" w:hAnsi="Arial"/>
          <w:b/>
          <w:bCs/>
          <w:color w:val="1B2140"/>
          <w:sz w:val="28"/>
          <w:szCs w:val="28"/>
        </w:rPr>
        <w:t xml:space="preserve">延伸阅读</w:t>
      </w:r>
    </w:p>
    <w:p>
      <w:pPr>
        <w:pStyle w:val="ListParagraph"/>
        <w:keepLines/>
        <w:numPr>
          <w:ilvl w:val="0"/>
          <w:numId w:val="42"/>
        </w:numPr>
        <w:spacing w:after="20" w:line="280" w:lineRule="exact"/>
      </w:pPr>
      <w:r>
        <w:rPr>
          <w:rFonts w:ascii="Arial" w:cs="Arial" w:eastAsia="Microsoft YaHei" w:hAnsi="Arial"/>
        </w:rPr>
        <w:t xml:space="preserve">互联网协会：Brief History of the Internet。</w:t>
      </w:r>
    </w:p>
    <w:p>
      <w:pPr>
        <w:pStyle w:val="ListParagraph"/>
        <w:keepLines/>
        <w:numPr>
          <w:ilvl w:val="0"/>
          <w:numId w:val="42"/>
        </w:numPr>
        <w:spacing w:after="20" w:line="280" w:lineRule="exact"/>
      </w:pPr>
      <w:r>
        <w:rPr>
          <w:rFonts w:ascii="Arial" w:cs="Arial" w:eastAsia="Microsoft YaHei" w:hAnsi="Arial"/>
        </w:rPr>
        <w:t xml:space="preserve">欧洲核子研究中心 CERN：The birth of the Web；Wi-Fi联盟：Wi-Fi Alliance History。</w:t>
      </w:r>
    </w:p>
    <w:p>
      <w:pPr>
        <w:spacing w:after="60" w:before="0" w:line="240"/>
        <w:sectPr>
          <w:headerReference w:type="default" r:id="rId22"/>
          <w:footerReference w:type="default" r:id="rId23"/>
          <w:type w:val="continuous"/>
          <w:pgSz w:w="11906" w:h="16838" w:orient="portrait"/>
          <w:pgMar w:top="1080" w:right="1000" w:bottom="960" w:left="1000" w:header="500" w:footer="480" w:gutter="0"/>
          <w:pgNumType/>
          <w:docGrid w:linePitch="360"/>
        </w:sectPr>
      </w:pPr>
    </w:p>
    <w:p>
      <w:pPr>
        <w:spacing w:after="100" w:before="0" w:line="240"/>
      </w:pPr>
    </w:p>
    <w:p>
      <w:pPr>
        <w:keepNext/>
        <w:pBdr>
          <w:top w:val="single" w:color="2F6FED" w:sz="6" w:space="8"/>
          <w:left w:val="single" w:color="2F6FED" w:sz="6" w:space="8"/>
          <w:right w:val="single" w:color="2F6FED" w:sz="6" w:space="8"/>
        </w:pBdr>
        <w:shd w:fill="2F6FED" w:color="auto" w:val="clear"/>
        <w:spacing w:after="0"/>
        <w:ind w:left="170" w:right="170"/>
      </w:pPr>
      <w:r>
        <w:rPr>
          <w:rFonts w:ascii="Arial" w:cs="Arial" w:eastAsia="Microsoft YaHei" w:hAnsi="Arial"/>
          <w:b/>
          <w:bCs/>
          <w:color w:val="FFFFFF"/>
          <w:sz w:val="20"/>
          <w:szCs w:val="20"/>
        </w:rPr>
        <w:t xml:space="preserve">CHAPTER 8</w:t>
      </w:r>
      <w:r>
        <w:rPr>
          <w:rFonts w:ascii="Arial" w:cs="Arial" w:eastAsia="Microsoft YaHei" w:hAnsi="Arial"/>
          <w:color w:val="FFFFFF"/>
          <w:sz w:val="20"/>
          <w:szCs w:val="20"/>
        </w:rPr>
        <w:t xml:space="preserve">　·　1973—今天</w:t>
      </w:r>
    </w:p>
    <w:p>
      <w:pPr>
        <w:pStyle w:val="Heading1"/>
        <w:keepNext/>
        <w:pBdr>
          <w:top w:val="single" w:color="2F6FED" w:sz="6" w:space="6"/>
          <w:left w:val="single" w:color="2F6FED" w:sz="6" w:space="8"/>
          <w:bottom w:val="single" w:color="2F6FED" w:sz="6" w:space="8"/>
          <w:right w:val="single" w:color="2F6FED" w:sz="6" w:space="8"/>
        </w:pBdr>
        <w:shd w:fill="2F6FED" w:color="auto" w:val="clear"/>
        <w:spacing w:after="200" w:before="0"/>
        <w:ind w:left="170" w:right="170"/>
      </w:pPr>
      <w:r>
        <w:rPr>
          <w:rFonts w:ascii="Arial" w:cs="Arial" w:eastAsia="Microsoft YaHei" w:hAnsi="Arial"/>
          <w:b/>
          <w:bCs/>
          <w:color w:val="FFFFFF"/>
          <w:sz w:val="40"/>
          <w:szCs w:val="40"/>
        </w:rPr>
        <w:t xml:space="preserve">第8章　口袋里的计算机</w:t>
      </w:r>
    </w:p>
    <w:p>
      <w:pPr>
        <w:keepNext w:val="false"/>
        <w:keepLines/>
        <w:pBdr>
          <w:top w:val="single" w:color="FF8A3D" w:sz="4" w:space="4"/>
          <w:left w:val="single" w:color="FF8A3D" w:sz="24" w:space="6"/>
          <w:bottom w:val="single" w:color="FF8A3D" w:sz="4" w:space="4"/>
          <w:right w:val="single" w:color="FF8A3D" w:sz="4" w:space="4"/>
        </w:pBdr>
        <w:shd w:fill="FFF1E6" w:color="auto" w:val="clear"/>
        <w:spacing w:after="0" w:before="60" w:line="265" w:lineRule="exact"/>
        <w:ind w:left="170" w:right="140"/>
      </w:pPr>
      <w:r>
        <w:rPr>
          <w:rFonts w:ascii="Arial" w:cs="Arial" w:eastAsia="Microsoft YaHei" w:hAnsi="Arial"/>
          <w:b/>
          <w:bCs/>
          <w:color w:val="FF8A3D"/>
        </w:rPr>
        <w:t xml:space="preserve">本章核心问题　</w:t>
      </w:r>
      <w:r>
        <w:rPr>
          <w:rFonts w:ascii="Arial" w:cs="Arial" w:eastAsia="Microsoft YaHei" w:hAnsi="Arial"/>
          <w:b/>
          <w:bCs/>
          <w:color w:val="1B2140"/>
        </w:rPr>
        <w:t xml:space="preserve">手机为什么也是一台计算机？</w:t>
      </w:r>
      <w:r>
        <w:rPr>
          <w:rFonts w:ascii="Arial" w:cs="Arial" w:eastAsia="Microsoft YaHei" w:hAnsi="Arial"/>
          <w:color w:val="5A6380"/>
          <w:sz w:val="17"/>
          <w:szCs w:val="17"/>
        </w:rPr>
        <w:t xml:space="preserve">　关键词：移动电话、PDA、智能手机、iPhone 2007、Android 2008、iPad 2010、应用商店、5G。</w:t>
      </w:r>
    </w:p>
    <w:p>
      <w:pPr>
        <w:spacing w:after="60" w:before="0" w:line="240"/>
      </w:pPr>
    </w:p>
    <w:p>
      <w:pPr>
        <w:pStyle w:val="Heading2"/>
        <w:keepNext/>
        <w:pBdr>
          <w:bottom w:val="single" w:color="2F6FED" w:sz="6" w:space="2"/>
        </w:pBdr>
        <w:spacing w:after="90" w:before="180"/>
      </w:pPr>
      <w:r>
        <w:rPr>
          <w:rFonts w:ascii="Arial" w:cs="Arial" w:eastAsia="Microsoft YaHei" w:hAnsi="Arial"/>
          <w:color w:val="2F6FED"/>
          <w:sz w:val="28"/>
          <w:szCs w:val="28"/>
        </w:rPr>
        <w:t xml:space="preserve">▍</w:t>
      </w:r>
      <w:r>
        <w:rPr>
          <w:rFonts w:ascii="Arial" w:cs="Arial" w:eastAsia="Microsoft YaHei" w:hAnsi="Arial"/>
          <w:b/>
          <w:bCs/>
          <w:color w:val="1B2140"/>
          <w:sz w:val="28"/>
          <w:szCs w:val="28"/>
        </w:rPr>
        <w:t xml:space="preserve">本章问题</w:t>
      </w:r>
    </w:p>
    <w:p>
      <w:pPr>
        <w:keepNext/>
        <w:keepLines/>
        <w:pBdr>
          <w:top w:val="single" w:color="2F6FED" w:sz="4" w:space="4"/>
          <w:left w:val="single" w:color="2F6FED" w:sz="24" w:space="6"/>
          <w:bottom w:val="single" w:color="2F6FED" w:sz="4" w:space="4"/>
          <w:right w:val="single" w:color="2F6FED" w:sz="4" w:space="4"/>
        </w:pBdr>
        <w:shd w:fill="F4F7FF" w:color="auto" w:val="clear"/>
        <w:spacing w:after="20" w:before="0" w:line="265" w:lineRule="exact"/>
        <w:ind w:left="170" w:right="140"/>
      </w:pPr>
      <w:r>
        <w:rPr>
          <w:rFonts w:ascii="Arial" w:cs="Arial" w:eastAsia="Microsoft YaHei" w:hAnsi="Arial"/>
          <w:b/>
          <w:bCs/>
          <w:color w:val="2F6FED"/>
          <w:sz w:val="21"/>
          <w:szCs w:val="21"/>
        </w:rPr>
        <w:t xml:space="preserve">漫画式提问：手机算不算计算机？</w:t>
      </w:r>
    </w:p>
    <w:p>
      <w:pPr>
        <w:keepNext/>
        <w:keepLines/>
        <w:pBdr>
          <w:top w:val="single" w:color="2F6FED" w:sz="4" w:space="4"/>
          <w:left w:val="single" w:color="2F6FED" w:sz="24" w:space="6"/>
          <w:bottom w:val="single" w:color="2F6FED" w:sz="4" w:space="4"/>
          <w:right w:val="single" w:color="2F6FED" w:sz="4" w:space="4"/>
        </w:pBdr>
        <w:shd w:fill="F4F7FF" w:color="auto" w:val="clear"/>
        <w:spacing w:after="30" w:before="0" w:line="265" w:lineRule="exact"/>
        <w:ind w:left="170" w:right="140"/>
      </w:pPr>
      <w:r>
        <w:rPr>
          <w:rFonts w:ascii="Arial" w:cs="Arial" w:eastAsia="Microsoft YaHei" w:hAnsi="Arial"/>
          <w:b/>
          <w:bCs/>
          <w:sz w:val="20"/>
          <w:szCs w:val="20"/>
        </w:rPr>
        <w:t xml:space="preserve">乐乐：</w:t>
      </w:r>
      <w:r>
        <w:rPr>
          <w:rFonts w:ascii="Arial" w:cs="Arial" w:eastAsia="Microsoft YaHei" w:hAnsi="Arial"/>
          <w:sz w:val="20"/>
          <w:szCs w:val="20"/>
        </w:rPr>
        <w:t xml:space="preserve">我的手机能拍照、导航、打游戏，可它看起来就是一块玻璃。</w:t>
      </w:r>
    </w:p>
    <w:p>
      <w:pPr>
        <w:keepNext w:val="false"/>
        <w:keepLines/>
        <w:pBdr>
          <w:top w:val="single" w:color="2F6FED" w:sz="4" w:space="4"/>
          <w:left w:val="single" w:color="2F6FED" w:sz="24" w:space="6"/>
          <w:bottom w:val="single" w:color="2F6FED" w:sz="4" w:space="4"/>
          <w:right w:val="single" w:color="2F6FED" w:sz="4" w:space="4"/>
        </w:pBdr>
        <w:shd w:fill="F4F7FF" w:color="auto" w:val="clear"/>
        <w:spacing w:after="30" w:before="0" w:line="265" w:lineRule="exact"/>
        <w:ind w:left="170" w:right="140"/>
      </w:pPr>
      <w:r>
        <w:rPr>
          <w:rFonts w:ascii="Arial" w:cs="Arial" w:eastAsia="Microsoft YaHei" w:hAnsi="Arial"/>
          <w:b/>
          <w:bCs/>
          <w:sz w:val="20"/>
          <w:szCs w:val="20"/>
        </w:rPr>
        <w:t xml:space="preserve">安安：</w:t>
      </w:r>
      <w:r>
        <w:rPr>
          <w:rFonts w:ascii="Arial" w:cs="Arial" w:eastAsia="Microsoft YaHei" w:hAnsi="Arial"/>
          <w:sz w:val="20"/>
          <w:szCs w:val="20"/>
        </w:rPr>
        <w:t xml:space="preserve">爷爷说他年轻时的手机像砖头，只能打电话。</w:t>
      </w:r>
    </w:p>
    <w:p>
      <w:pPr>
        <w:keepNext w:val="false"/>
        <w:keepLines/>
        <w:pBdr>
          <w:top w:val="single" w:color="2F6FED" w:sz="4" w:space="4"/>
          <w:left w:val="single" w:color="2F6FED" w:sz="24" w:space="6"/>
          <w:bottom w:val="single" w:color="2F6FED" w:sz="4" w:space="4"/>
          <w:right w:val="single" w:color="2F6FED" w:sz="4" w:space="4"/>
        </w:pBdr>
        <w:shd w:fill="F4F7FF" w:color="auto" w:val="clear"/>
        <w:spacing w:after="0" w:before="0" w:line="265" w:lineRule="exact"/>
        <w:ind w:left="170" w:right="140"/>
      </w:pPr>
      <w:r>
        <w:rPr>
          <w:rFonts w:ascii="Arial" w:cs="Arial" w:eastAsia="Microsoft YaHei" w:hAnsi="Arial"/>
          <w:b/>
          <w:bCs/>
          <w:sz w:val="20"/>
          <w:szCs w:val="20"/>
        </w:rPr>
        <w:t xml:space="preserve">比特：</w:t>
      </w:r>
      <w:r>
        <w:rPr>
          <w:rFonts w:ascii="Arial" w:cs="Arial" w:eastAsia="Microsoft YaHei" w:hAnsi="Arial"/>
          <w:sz w:val="20"/>
          <w:szCs w:val="20"/>
        </w:rPr>
        <w:t xml:space="preserve">今天的手机有处理器、内存、存储，还运行操作系统和程序——它就是一台口袋里的计算机。我们来核实一下！</w:t>
      </w:r>
    </w:p>
    <w:p>
      <w:pPr>
        <w:spacing w:after="70" w:before="0" w:line="240"/>
      </w:pPr>
    </w:p>
    <w:p>
      <w:pPr>
        <w:spacing w:after="60" w:line="280" w:lineRule="exact"/>
      </w:pPr>
      <w:r>
        <w:rPr>
          <w:rFonts w:ascii="Arial" w:cs="Arial" w:eastAsia="Microsoft YaHei" w:hAnsi="Arial"/>
        </w:rPr>
        <w:t xml:space="preserve">本章讲手机怎样从“只能打电话的砖头”变成“口袋里的计算机”，以及背后的触摸屏、应用商店和一代代移动网络。</w:t>
      </w:r>
    </w:p>
    <w:p>
      <w:pPr>
        <w:pStyle w:val="Heading2"/>
        <w:keepNext/>
        <w:pBdr>
          <w:bottom w:val="single" w:color="2F6FED" w:sz="6" w:space="2"/>
        </w:pBdr>
        <w:spacing w:after="90" w:before="180"/>
      </w:pPr>
      <w:r>
        <w:rPr>
          <w:rFonts w:ascii="Arial" w:cs="Arial" w:eastAsia="Microsoft YaHei" w:hAnsi="Arial"/>
          <w:color w:val="2F6FED"/>
          <w:sz w:val="28"/>
          <w:szCs w:val="28"/>
        </w:rPr>
        <w:t xml:space="preserve">▍</w:t>
      </w:r>
      <w:r>
        <w:rPr>
          <w:rFonts w:ascii="Arial" w:cs="Arial" w:eastAsia="Microsoft YaHei" w:hAnsi="Arial"/>
          <w:b/>
          <w:bCs/>
          <w:color w:val="1B2140"/>
          <w:sz w:val="28"/>
          <w:szCs w:val="28"/>
        </w:rPr>
        <w:t xml:space="preserve">历史故事</w:t>
      </w:r>
    </w:p>
    <w:p>
      <w:pPr>
        <w:keepNext/>
        <w:pBdr>
          <w:bottom w:val="dotted" w:color="FF8A3D" w:sz="6" w:space="2"/>
        </w:pBdr>
        <w:spacing w:after="60" w:before="100"/>
      </w:pPr>
      <w:r>
        <w:rPr>
          <w:rFonts w:ascii="Arial" w:cs="Arial" w:eastAsia="Microsoft YaHei" w:hAnsi="Arial"/>
          <w:color w:val="FF8A3D"/>
          <w:sz w:val="24"/>
          <w:szCs w:val="24"/>
        </w:rPr>
        <w:t xml:space="preserve">● </w:t>
      </w:r>
      <w:r>
        <w:rPr>
          <w:rFonts w:ascii="Arial" w:cs="Arial" w:eastAsia="Microsoft YaHei" w:hAnsi="Arial"/>
          <w:b/>
          <w:bCs/>
          <w:color w:val="FF8A3D"/>
          <w:sz w:val="22"/>
          <w:szCs w:val="22"/>
        </w:rPr>
        <w:t xml:space="preserve">8—11岁必读</w:t>
      </w:r>
    </w:p>
    <w:p>
      <w:pPr>
        <w:spacing w:after="60" w:line="280" w:lineRule="exact"/>
      </w:pPr>
      <w:r>
        <w:rPr>
          <w:rFonts w:ascii="Arial" w:cs="Arial" w:eastAsia="Microsoft YaHei" w:hAnsi="Arial"/>
        </w:rPr>
        <w:t xml:space="preserve">1973年4月3日，摩托罗拉的马丁·库珀在纽约街头，拿着一部像砖头一样的原型手机打出了电话；普通人能买到手机，要等到1983年。</w:t>
      </w:r>
    </w:p>
    <w:p>
      <w:pPr>
        <w:spacing w:after="60" w:line="280" w:lineRule="exact"/>
      </w:pPr>
      <w:r>
        <w:rPr>
          <w:rFonts w:ascii="Arial" w:cs="Arial" w:eastAsia="Microsoft YaHei" w:hAnsi="Arial"/>
        </w:rPr>
        <w:t xml:space="preserve">1990年代，人们用 PDA（如 Psion、Palm Pilot）记日程、存通讯录。1994年的 IBM Simon 把手机和 PDA 合在一起，被很多人称为最早的智能手机之一。2007年 iPhone 用一块大触摸屏代替实体键盘；2008年 App Store 上线，同年第一款商用 Android 手机上市；2010年 iPad 让平板电脑走进家庭和课堂。</w:t>
      </w:r>
    </w:p>
    <w:p>
      <w:pPr>
        <w:keepNext/>
        <w:keepLines/>
        <w:pBdr>
          <w:top w:val="single" w:color="E0A800" w:sz="4" w:space="4"/>
          <w:left w:val="single" w:color="E0A800" w:sz="24" w:space="6"/>
          <w:bottom w:val="single" w:color="E0A800" w:sz="4" w:space="4"/>
          <w:right w:val="single" w:color="E0A800" w:sz="4" w:space="4"/>
        </w:pBdr>
        <w:shd w:fill="FFF7DE" w:color="auto" w:val="clear"/>
        <w:spacing w:after="20" w:before="0" w:line="265" w:lineRule="exact"/>
        <w:ind w:left="170" w:right="140"/>
      </w:pPr>
      <w:r>
        <w:rPr>
          <w:rFonts w:ascii="Arial" w:cs="Arial" w:eastAsia="Microsoft YaHei" w:hAnsi="Arial"/>
          <w:b/>
          <w:bCs/>
          <w:color w:val="E0A800"/>
          <w:sz w:val="21"/>
          <w:szCs w:val="21"/>
        </w:rPr>
        <w:t xml:space="preserve">【想象情景】一天的口袋计算机</w:t>
      </w:r>
    </w:p>
    <w:p>
      <w:pPr>
        <w:keepNext/>
        <w:keepLines/>
        <w:pBdr>
          <w:top w:val="single" w:color="E0A800" w:sz="4" w:space="4"/>
          <w:left w:val="single" w:color="E0A800" w:sz="24" w:space="6"/>
          <w:bottom w:val="single" w:color="E0A800" w:sz="4" w:space="4"/>
          <w:right w:val="single" w:color="E0A800" w:sz="4" w:space="4"/>
        </w:pBdr>
        <w:shd w:fill="FFF7DE" w:color="auto" w:val="clear"/>
        <w:spacing w:after="0" w:before="0" w:line="265" w:lineRule="exact"/>
        <w:ind w:left="170" w:right="140"/>
      </w:pPr>
      <w:r>
        <w:rPr>
          <w:rFonts w:ascii="Arial" w:cs="Arial" w:eastAsia="Microsoft YaHei" w:hAnsi="Arial"/>
          <w:sz w:val="20"/>
          <w:szCs w:val="20"/>
        </w:rPr>
        <w:t xml:space="preserve">早上，安安用手机闹钟起床、查天气；放学路上，乐乐用地图查公交；晚上，安安和表哥视频聊天。比特统计：一天里，他们用一台口袋计算机做了过去要好几种机器才能做的事。</w:t>
      </w:r>
    </w:p>
    <w:p>
      <w:pPr>
        <w:spacing w:after="70" w:before="0" w:line="240"/>
      </w:pPr>
    </w:p>
    <w:p>
      <w:pPr>
        <w:keepNext/>
        <w:pBdr>
          <w:bottom w:val="dotted" w:color="7B4DFF" w:sz="6" w:space="2"/>
        </w:pBdr>
        <w:spacing w:after="60" w:before="100"/>
      </w:pPr>
      <w:r>
        <w:rPr>
          <w:rFonts w:ascii="Arial" w:cs="Arial" w:eastAsia="Microsoft YaHei" w:hAnsi="Arial"/>
          <w:color w:val="7B4DFF"/>
          <w:sz w:val="24"/>
          <w:szCs w:val="24"/>
        </w:rPr>
        <w:t xml:space="preserve">● </w:t>
      </w:r>
      <w:r>
        <w:rPr>
          <w:rFonts w:ascii="Arial" w:cs="Arial" w:eastAsia="Microsoft YaHei" w:hAnsi="Arial"/>
          <w:b/>
          <w:bCs/>
          <w:color w:val="7B4DFF"/>
          <w:sz w:val="22"/>
          <w:szCs w:val="22"/>
        </w:rPr>
        <w:t xml:space="preserve">12—15岁进阶</w:t>
      </w:r>
    </w:p>
    <w:p>
      <w:pPr>
        <w:spacing w:after="60" w:line="280" w:lineRule="exact"/>
      </w:pPr>
      <w:r>
        <w:rPr>
          <w:rFonts w:ascii="Arial" w:cs="Arial" w:eastAsia="Microsoft YaHei" w:hAnsi="Arial"/>
        </w:rPr>
        <w:t xml:space="preserve">理解手机历史，要分清几个时间点：</w:t>
      </w:r>
      <w:r>
        <w:rPr>
          <w:rFonts w:ascii="Arial" w:cs="Arial" w:eastAsia="Microsoft YaHei" w:hAnsi="Arial"/>
          <w:b/>
          <w:bCs/>
        </w:rPr>
        <w:t xml:space="preserve">演示</w:t>
      </w:r>
      <w:r>
        <w:rPr>
          <w:rFonts w:ascii="Arial" w:cs="Arial" w:eastAsia="Microsoft YaHei" w:hAnsi="Arial"/>
        </w:rPr>
        <w:t xml:space="preserve">（1973年）不等于</w:t>
      </w:r>
      <w:r>
        <w:rPr>
          <w:rFonts w:ascii="Arial" w:cs="Arial" w:eastAsia="Microsoft YaHei" w:hAnsi="Arial"/>
          <w:b/>
          <w:bCs/>
        </w:rPr>
        <w:t xml:space="preserve">商用</w:t>
      </w:r>
      <w:r>
        <w:rPr>
          <w:rFonts w:ascii="Arial" w:cs="Arial" w:eastAsia="Microsoft YaHei" w:hAnsi="Arial"/>
        </w:rPr>
        <w:t xml:space="preserve">（1983年）；</w:t>
      </w:r>
      <w:r>
        <w:rPr>
          <w:rFonts w:ascii="Arial" w:cs="Arial" w:eastAsia="Microsoft YaHei" w:hAnsi="Arial"/>
          <w:b/>
          <w:bCs/>
        </w:rPr>
        <w:t xml:space="preserve">发布</w:t>
      </w:r>
      <w:r>
        <w:rPr>
          <w:rFonts w:ascii="Arial" w:cs="Arial" w:eastAsia="Microsoft YaHei" w:hAnsi="Arial"/>
        </w:rPr>
        <w:t xml:space="preserve">、</w:t>
      </w:r>
      <w:r>
        <w:rPr>
          <w:rFonts w:ascii="Arial" w:cs="Arial" w:eastAsia="Microsoft YaHei" w:hAnsi="Arial"/>
          <w:b/>
          <w:bCs/>
        </w:rPr>
        <w:t xml:space="preserve">上市</w:t>
      </w:r>
      <w:r>
        <w:rPr>
          <w:rFonts w:ascii="Arial" w:cs="Arial" w:eastAsia="Microsoft YaHei" w:hAnsi="Arial"/>
        </w:rPr>
        <w:t xml:space="preserve">、</w:t>
      </w:r>
      <w:r>
        <w:rPr>
          <w:rFonts w:ascii="Arial" w:cs="Arial" w:eastAsia="Microsoft YaHei" w:hAnsi="Arial"/>
          <w:b/>
          <w:bCs/>
        </w:rPr>
        <w:t xml:space="preserve">普及</w:t>
      </w:r>
      <w:r>
        <w:rPr>
          <w:rFonts w:ascii="Arial" w:cs="Arial" w:eastAsia="Microsoft YaHei" w:hAnsi="Arial"/>
        </w:rPr>
        <w:t xml:space="preserve">也不同——iPhone 2007年1月9日发布、6月29日在美国上市，2008年7月 App Store 上线后应用生态才真正形成。</w:t>
      </w:r>
    </w:p>
    <w:p>
      <w:pPr>
        <w:spacing w:after="60" w:line="280" w:lineRule="exact"/>
      </w:pPr>
      <w:r>
        <w:rPr>
          <w:rFonts w:ascii="Arial" w:cs="Arial" w:eastAsia="Microsoft YaHei" w:hAnsi="Arial"/>
        </w:rPr>
        <w:t xml:space="preserve">触摸屏和智能手机都不是 iPhone 首创，它的贡献在于整合与体验；iPad 也不是第一款平板，但推动了平板普及。Android 使用 Linux 内核，许多厂商都能采用，今天是全球用户最多的移动操作系统。</w:t>
      </w:r>
    </w:p>
    <w:p>
      <w:pPr>
        <w:pStyle w:val="Heading3"/>
        <w:keepNext/>
        <w:spacing w:after="60" w:before="140"/>
      </w:pPr>
      <w:r>
        <w:rPr>
          <w:rFonts w:ascii="Arial" w:cs="Arial" w:eastAsia="Microsoft YaHei" w:hAnsi="Arial"/>
          <w:b/>
          <w:bCs/>
          <w:color w:val="2F6FED"/>
          <w:sz w:val="23"/>
          <w:szCs w:val="23"/>
        </w:rPr>
        <w:t xml:space="preserve">里程碑信息卡</w:t>
      </w:r>
    </w:p>
    <w:tbl>
      <w:tblPr>
        <w:tblW w:type="dxa" w:w="99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873"/>
        <w:gridCol w:w="160"/>
        <w:gridCol w:w="4873"/>
      </w:tblGrid>
      <w:tr>
        <w:trPr>
          <w:cantSplit/>
        </w:trPr>
        <w:tc>
          <w:tcPr>
            <w:tcW w:type="dxa" w:w="4873"/>
            <w:tcBorders>
              <w:top w:val="single" w:color="2F6FED" w:sz="6"/>
              <w:left w:val="single" w:color="2F6FED" w:sz="6"/>
              <w:bottom w:val="single" w:color="2F6FED" w:sz="6"/>
              <w:right w:val="single" w:color="2F6FED" w:sz="6"/>
            </w:tcBorders>
            <w:tcMar>
              <w:top w:type="dxa" w:w="0"/>
              <w:left w:type="dxa" w:w="20"/>
              <w:bottom w:type="dxa" w:w="30"/>
              <w:right w:type="dxa" w:w="20"/>
            </w:tcMar>
            <w:vAlign w:val="top"/>
          </w:tcPr>
          <w:p>
            <w:pPr>
              <w:keepLines/>
              <w:shd w:fill="2F6FED" w:color="auto" w:val="clear"/>
              <w:spacing w:after="0" w:before="0" w:line="240" w:lineRule="exact"/>
              <w:ind w:left="50" w:right="50"/>
            </w:pPr>
            <w:r>
              <w:rPr>
                <w:rFonts w:ascii="Arial" w:cs="Arial" w:eastAsia="Microsoft YaHei" w:hAnsi="Arial"/>
                <w:b/>
                <w:bCs/>
                <w:color w:val="FFFFFF"/>
                <w:sz w:val="16"/>
                <w:szCs w:val="16"/>
              </w:rPr>
              <w:t xml:space="preserve">1973年4月3日｜</w:t>
            </w:r>
            <w:r>
              <w:rPr>
                <w:rFonts w:ascii="Arial" w:cs="Arial" w:eastAsia="Microsoft YaHei" w:hAnsi="Arial"/>
                <w:b/>
                <w:bCs/>
                <w:color w:val="FFFFFF"/>
                <w:sz w:val="17"/>
                <w:szCs w:val="17"/>
              </w:rPr>
              <w:t xml:space="preserve">第一次公开演示手持移动电话通话</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马丁·库珀 Martin Cooper</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纽约</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美国</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摩托罗拉</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1973年4月3日，库珀用摩托罗拉原型手机公开打出电话。手机商用要到1983年（DynaTAC 8000X上市）。</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开启个人移动通信。</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今天几乎人人都有手机。</w:t>
            </w:r>
          </w:p>
          <w:p>
            <w:pPr>
              <w:keepLines/>
              <w:shd w:fill="FDECEC" w:color="auto" w:val="clear"/>
              <w:spacing w:after="0" w:before="0" w:line="205" w:lineRule="exact"/>
              <w:ind w:left="50" w:right="50"/>
            </w:pPr>
            <w:r>
              <w:rPr>
                <w:rFonts w:ascii="Arial" w:cs="Arial" w:eastAsia="Microsoft YaHei" w:hAnsi="Arial"/>
                <w:b/>
                <w:bCs/>
                <w:color w:val="C2323A"/>
                <w:sz w:val="16"/>
                <w:szCs w:val="16"/>
              </w:rPr>
              <w:t xml:space="preserve">【历史争议】 </w:t>
            </w:r>
            <w:r>
              <w:rPr>
                <w:rFonts w:ascii="Arial" w:cs="Arial" w:eastAsia="Microsoft YaHei" w:hAnsi="Arial"/>
                <w:sz w:val="16"/>
                <w:szCs w:val="16"/>
              </w:rPr>
              <w:t xml:space="preserve">区分“演示”（1973）与“商用上市”（1983）。</w:t>
            </w:r>
          </w:p>
        </w:tc>
        <w:tc>
          <w:tcPr>
            <w:tcW w:type="dxa" w:w="160"/>
            <w:tcBorders>
              <w:top w:val="none" w:color="FFFFFF" w:sz="0"/>
              <w:left w:val="none" w:color="FFFFFF" w:sz="0"/>
              <w:bottom w:val="none" w:color="FFFFFF" w:sz="0"/>
              <w:right w:val="none" w:color="FFFFFF" w:sz="0"/>
            </w:tcBorders>
          </w:tcPr>
          <w:p/>
        </w:tc>
        <w:tc>
          <w:tcPr>
            <w:tcW w:type="dxa" w:w="4873"/>
            <w:tcBorders>
              <w:top w:val="single" w:color="2F6FED" w:sz="6"/>
              <w:left w:val="single" w:color="2F6FED" w:sz="6"/>
              <w:bottom w:val="single" w:color="2F6FED" w:sz="6"/>
              <w:right w:val="single" w:color="2F6FED" w:sz="6"/>
            </w:tcBorders>
            <w:tcMar>
              <w:top w:type="dxa" w:w="0"/>
              <w:left w:type="dxa" w:w="20"/>
              <w:bottom w:type="dxa" w:w="30"/>
              <w:right w:type="dxa" w:w="20"/>
            </w:tcMar>
            <w:vAlign w:val="top"/>
          </w:tcPr>
          <w:p>
            <w:pPr>
              <w:keepLines/>
              <w:shd w:fill="2F6FED" w:color="auto" w:val="clear"/>
              <w:spacing w:after="0" w:before="0" w:line="240" w:lineRule="exact"/>
              <w:ind w:left="50" w:right="50"/>
            </w:pPr>
            <w:r>
              <w:rPr>
                <w:rFonts w:ascii="Arial" w:cs="Arial" w:eastAsia="Microsoft YaHei" w:hAnsi="Arial"/>
                <w:b/>
                <w:bCs/>
                <w:color w:val="FFFFFF"/>
                <w:sz w:val="16"/>
                <w:szCs w:val="16"/>
              </w:rPr>
              <w:t xml:space="preserve">1994年｜</w:t>
            </w:r>
            <w:r>
              <w:rPr>
                <w:rFonts w:ascii="Arial" w:cs="Arial" w:eastAsia="Microsoft YaHei" w:hAnsi="Arial"/>
                <w:b/>
                <w:bCs/>
                <w:color w:val="FFFFFF"/>
                <w:sz w:val="17"/>
                <w:szCs w:val="17"/>
              </w:rPr>
              <w:t xml:space="preserve">IBM Simon：早期“智能手机”</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IBM 与 BellSouth 团队</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美国</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IBM；BellSouth</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IBM Simon于1994年上市，结合手机与PDA功能。1990年代的PDA（如Psion、Palm Pilot）也为智能手机铺路。</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手机开始变成“掌上电脑”。</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手机上的日历和邮件App。</w:t>
            </w:r>
          </w:p>
          <w:p>
            <w:pPr>
              <w:keepLines/>
              <w:shd w:fill="FDECEC" w:color="auto" w:val="clear"/>
              <w:spacing w:after="0" w:before="0" w:line="205" w:lineRule="exact"/>
              <w:ind w:left="50" w:right="50"/>
            </w:pPr>
            <w:r>
              <w:rPr>
                <w:rFonts w:ascii="Arial" w:cs="Arial" w:eastAsia="Microsoft YaHei" w:hAnsi="Arial"/>
                <w:b/>
                <w:bCs/>
                <w:color w:val="C2323A"/>
                <w:sz w:val="16"/>
                <w:szCs w:val="16"/>
              </w:rPr>
              <w:t xml:space="preserve">【历史争议】 </w:t>
            </w:r>
            <w:r>
              <w:rPr>
                <w:rFonts w:ascii="Arial" w:cs="Arial" w:eastAsia="Microsoft YaHei" w:hAnsi="Arial"/>
                <w:sz w:val="16"/>
                <w:szCs w:val="16"/>
              </w:rPr>
              <w:t xml:space="preserve">“智能手机”这个词后来才流行，“第一部”说法不一。</w:t>
            </w:r>
          </w:p>
        </w:tc>
      </w:tr>
      <w:tr>
        <w:trPr>
          <w:trHeight w:val="120" w:hRule="exact"/>
        </w:trPr>
        <w:tc>
          <w:tcPr>
            <w:tcW w:type="dxa" w:w="4873"/>
            <w:tcBorders>
              <w:top w:val="none" w:color="FFFFFF" w:sz="0"/>
              <w:left w:val="none" w:color="FFFFFF" w:sz="0"/>
              <w:bottom w:val="none" w:color="FFFFFF" w:sz="0"/>
              <w:right w:val="none" w:color="FFFFFF" w:sz="0"/>
            </w:tcBorders>
          </w:tcPr>
          <w:p/>
        </w:tc>
        <w:tc>
          <w:tcPr>
            <w:tcW w:type="dxa" w:w="160"/>
            <w:tcBorders>
              <w:top w:val="none" w:color="FFFFFF" w:sz="0"/>
              <w:left w:val="none" w:color="FFFFFF" w:sz="0"/>
              <w:bottom w:val="none" w:color="FFFFFF" w:sz="0"/>
              <w:right w:val="none" w:color="FFFFFF" w:sz="0"/>
            </w:tcBorders>
          </w:tcPr>
          <w:p/>
        </w:tc>
        <w:tc>
          <w:tcPr>
            <w:tcW w:type="dxa" w:w="4873"/>
            <w:tcBorders>
              <w:top w:val="none" w:color="FFFFFF" w:sz="0"/>
              <w:left w:val="none" w:color="FFFFFF" w:sz="0"/>
              <w:bottom w:val="none" w:color="FFFFFF" w:sz="0"/>
              <w:right w:val="none" w:color="FFFFFF" w:sz="0"/>
            </w:tcBorders>
          </w:tcPr>
          <w:p/>
        </w:tc>
      </w:tr>
      <w:tr>
        <w:trPr>
          <w:cantSplit/>
        </w:trPr>
        <w:tc>
          <w:tcPr>
            <w:tcW w:type="dxa" w:w="4873"/>
            <w:tcBorders>
              <w:top w:val="single" w:color="2F6FED" w:sz="6"/>
              <w:left w:val="single" w:color="2F6FED" w:sz="6"/>
              <w:bottom w:val="single" w:color="2F6FED" w:sz="6"/>
              <w:right w:val="single" w:color="2F6FED" w:sz="6"/>
            </w:tcBorders>
            <w:tcMar>
              <w:top w:type="dxa" w:w="0"/>
              <w:left w:type="dxa" w:w="20"/>
              <w:bottom w:type="dxa" w:w="30"/>
              <w:right w:type="dxa" w:w="20"/>
            </w:tcMar>
            <w:vAlign w:val="top"/>
          </w:tcPr>
          <w:p>
            <w:pPr>
              <w:keepLines/>
              <w:shd w:fill="2F6FED" w:color="auto" w:val="clear"/>
              <w:spacing w:after="0" w:before="0" w:line="240" w:lineRule="exact"/>
              <w:ind w:left="50" w:right="50"/>
            </w:pPr>
            <w:r>
              <w:rPr>
                <w:rFonts w:ascii="Arial" w:cs="Arial" w:eastAsia="Microsoft YaHei" w:hAnsi="Arial"/>
                <w:b/>
                <w:bCs/>
                <w:color w:val="FFFFFF"/>
                <w:sz w:val="16"/>
                <w:szCs w:val="16"/>
              </w:rPr>
              <w:t xml:space="preserve">2007年1月9日｜</w:t>
            </w:r>
            <w:r>
              <w:rPr>
                <w:rFonts w:ascii="Arial" w:cs="Arial" w:eastAsia="Microsoft YaHei" w:hAnsi="Arial"/>
                <w:b/>
                <w:bCs/>
                <w:color w:val="FFFFFF"/>
                <w:sz w:val="17"/>
                <w:szCs w:val="17"/>
              </w:rPr>
              <w:t xml:space="preserve">iPhone 发布</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史蒂夫·乔布斯 Steve Jobs</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旧金山（Macworld大会）</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美国</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苹果公司</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iPhone于2007年1月9日发布、6月29日在美国上市；2008年7月App Store上线，开启手机应用生态。区分“发布”“上市”与“普及”三个不同时间点。</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定义了现代智能手机形态。</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用手机App学习、导航、拍照。</w:t>
            </w:r>
          </w:p>
          <w:p>
            <w:pPr>
              <w:keepLines/>
              <w:shd w:fill="FDECEC" w:color="auto" w:val="clear"/>
              <w:spacing w:after="0" w:before="0" w:line="205" w:lineRule="exact"/>
              <w:ind w:left="50" w:right="50"/>
            </w:pPr>
            <w:r>
              <w:rPr>
                <w:rFonts w:ascii="Arial" w:cs="Arial" w:eastAsia="Microsoft YaHei" w:hAnsi="Arial"/>
                <w:b/>
                <w:bCs/>
                <w:color w:val="C2323A"/>
                <w:sz w:val="16"/>
                <w:szCs w:val="16"/>
              </w:rPr>
              <w:t xml:space="preserve">【历史争议】 </w:t>
            </w:r>
            <w:r>
              <w:rPr>
                <w:rFonts w:ascii="Arial" w:cs="Arial" w:eastAsia="Microsoft YaHei" w:hAnsi="Arial"/>
                <w:sz w:val="16"/>
                <w:szCs w:val="16"/>
              </w:rPr>
              <w:t xml:space="preserve">触摸屏、智能手机都不是iPhone首创，它的贡献在于整合与体验。</w:t>
            </w:r>
          </w:p>
        </w:tc>
        <w:tc>
          <w:tcPr>
            <w:tcW w:type="dxa" w:w="160"/>
            <w:tcBorders>
              <w:top w:val="none" w:color="FFFFFF" w:sz="0"/>
              <w:left w:val="none" w:color="FFFFFF" w:sz="0"/>
              <w:bottom w:val="none" w:color="FFFFFF" w:sz="0"/>
              <w:right w:val="none" w:color="FFFFFF" w:sz="0"/>
            </w:tcBorders>
          </w:tcPr>
          <w:p/>
        </w:tc>
        <w:tc>
          <w:tcPr>
            <w:tcW w:type="dxa" w:w="4873"/>
            <w:tcBorders>
              <w:top w:val="single" w:color="2F6FED" w:sz="6"/>
              <w:left w:val="single" w:color="2F6FED" w:sz="6"/>
              <w:bottom w:val="single" w:color="2F6FED" w:sz="6"/>
              <w:right w:val="single" w:color="2F6FED" w:sz="6"/>
            </w:tcBorders>
            <w:tcMar>
              <w:top w:type="dxa" w:w="0"/>
              <w:left w:type="dxa" w:w="20"/>
              <w:bottom w:type="dxa" w:w="30"/>
              <w:right w:type="dxa" w:w="20"/>
            </w:tcMar>
            <w:vAlign w:val="top"/>
          </w:tcPr>
          <w:p>
            <w:pPr>
              <w:keepLines/>
              <w:shd w:fill="2F6FED" w:color="auto" w:val="clear"/>
              <w:spacing w:after="0" w:before="0" w:line="240" w:lineRule="exact"/>
              <w:ind w:left="50" w:right="50"/>
            </w:pPr>
            <w:r>
              <w:rPr>
                <w:rFonts w:ascii="Arial" w:cs="Arial" w:eastAsia="Microsoft YaHei" w:hAnsi="Arial"/>
                <w:b/>
                <w:bCs/>
                <w:color w:val="FFFFFF"/>
                <w:sz w:val="16"/>
                <w:szCs w:val="16"/>
              </w:rPr>
              <w:t xml:space="preserve">2008年10月22日｜</w:t>
            </w:r>
            <w:r>
              <w:rPr>
                <w:rFonts w:ascii="Arial" w:cs="Arial" w:eastAsia="Microsoft YaHei" w:hAnsi="Arial"/>
                <w:b/>
                <w:bCs/>
                <w:color w:val="FFFFFF"/>
                <w:sz w:val="17"/>
                <w:szCs w:val="17"/>
              </w:rPr>
              <w:t xml:space="preserve">首款商用 Android 手机上市</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安迪·鲁宾 Andy Rubin 等</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—（美国上市）</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美国（HTC为台湾地区厂商）</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谷歌；开放手机联盟；HTC；T-Mobile</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Android于2007年11月宣布，首款商用机HTC Dream（T-Mobile G1）于2008年10月22日在美国上市。Android使用Linux内核，今天是全球用户最多的移动操作系统。</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让智能手机普及到全球各个价位。</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许多国产手机使用基于Android的系统。</w:t>
            </w:r>
          </w:p>
          <w:p>
            <w:pPr>
              <w:keepLines/>
              <w:shd w:fill="FDECEC" w:color="auto" w:val="clear"/>
              <w:spacing w:after="0" w:before="0" w:line="205" w:lineRule="exact"/>
              <w:ind w:left="50" w:right="50"/>
            </w:pPr>
            <w:r>
              <w:rPr>
                <w:rFonts w:ascii="Arial" w:cs="Arial" w:eastAsia="Microsoft YaHei" w:hAnsi="Arial"/>
                <w:b/>
                <w:bCs/>
                <w:color w:val="C2323A"/>
                <w:sz w:val="16"/>
                <w:szCs w:val="16"/>
              </w:rPr>
              <w:t xml:space="preserve">【历史争议】 </w:t>
            </w:r>
            <w:r>
              <w:rPr>
                <w:rFonts w:ascii="Arial" w:cs="Arial" w:eastAsia="Microsoft YaHei" w:hAnsi="Arial"/>
                <w:sz w:val="16"/>
                <w:szCs w:val="16"/>
              </w:rPr>
              <w:t xml:space="preserve">Android 系统2007年已公布，“首款”指首部公开上市销售的Android手机。</w:t>
            </w:r>
          </w:p>
        </w:tc>
      </w:tr>
      <w:tr>
        <w:trPr>
          <w:trHeight w:val="120" w:hRule="exact"/>
        </w:trPr>
        <w:tc>
          <w:tcPr>
            <w:tcW w:type="dxa" w:w="4873"/>
            <w:tcBorders>
              <w:top w:val="none" w:color="FFFFFF" w:sz="0"/>
              <w:left w:val="none" w:color="FFFFFF" w:sz="0"/>
              <w:bottom w:val="none" w:color="FFFFFF" w:sz="0"/>
              <w:right w:val="none" w:color="FFFFFF" w:sz="0"/>
            </w:tcBorders>
          </w:tcPr>
          <w:p/>
        </w:tc>
        <w:tc>
          <w:tcPr>
            <w:tcW w:type="dxa" w:w="160"/>
            <w:tcBorders>
              <w:top w:val="none" w:color="FFFFFF" w:sz="0"/>
              <w:left w:val="none" w:color="FFFFFF" w:sz="0"/>
              <w:bottom w:val="none" w:color="FFFFFF" w:sz="0"/>
              <w:right w:val="none" w:color="FFFFFF" w:sz="0"/>
            </w:tcBorders>
          </w:tcPr>
          <w:p/>
        </w:tc>
        <w:tc>
          <w:tcPr>
            <w:tcW w:type="dxa" w:w="4873"/>
            <w:tcBorders>
              <w:top w:val="none" w:color="FFFFFF" w:sz="0"/>
              <w:left w:val="none" w:color="FFFFFF" w:sz="0"/>
              <w:bottom w:val="none" w:color="FFFFFF" w:sz="0"/>
              <w:right w:val="none" w:color="FFFFFF" w:sz="0"/>
            </w:tcBorders>
          </w:tcPr>
          <w:p/>
        </w:tc>
      </w:tr>
      <w:tr>
        <w:trPr>
          <w:cantSplit/>
        </w:trPr>
        <w:tc>
          <w:tcPr>
            <w:tcW w:type="dxa" w:w="4873"/>
            <w:tcBorders>
              <w:top w:val="single" w:color="2F6FED" w:sz="6"/>
              <w:left w:val="single" w:color="2F6FED" w:sz="6"/>
              <w:bottom w:val="single" w:color="2F6FED" w:sz="6"/>
              <w:right w:val="single" w:color="2F6FED" w:sz="6"/>
            </w:tcBorders>
            <w:tcMar>
              <w:top w:type="dxa" w:w="0"/>
              <w:left w:type="dxa" w:w="20"/>
              <w:bottom w:type="dxa" w:w="30"/>
              <w:right w:type="dxa" w:w="20"/>
            </w:tcMar>
            <w:vAlign w:val="top"/>
          </w:tcPr>
          <w:p>
            <w:pPr>
              <w:keepLines/>
              <w:shd w:fill="2F6FED" w:color="auto" w:val="clear"/>
              <w:spacing w:after="0" w:before="0" w:line="240" w:lineRule="exact"/>
              <w:ind w:left="50" w:right="50"/>
            </w:pPr>
            <w:r>
              <w:rPr>
                <w:rFonts w:ascii="Arial" w:cs="Arial" w:eastAsia="Microsoft YaHei" w:hAnsi="Arial"/>
                <w:b/>
                <w:bCs/>
                <w:color w:val="FFFFFF"/>
                <w:sz w:val="16"/>
                <w:szCs w:val="16"/>
              </w:rPr>
              <w:t xml:space="preserve">2010年1月27日｜</w:t>
            </w:r>
            <w:r>
              <w:rPr>
                <w:rFonts w:ascii="Arial" w:cs="Arial" w:eastAsia="Microsoft YaHei" w:hAnsi="Arial"/>
                <w:b/>
                <w:bCs/>
                <w:color w:val="FFFFFF"/>
                <w:sz w:val="17"/>
                <w:szCs w:val="17"/>
              </w:rPr>
              <w:t xml:space="preserve">iPad 发布，平板电脑流行</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史蒂夫·乔布斯 Steve Jobs</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旧金山</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美国</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苹果公司</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iPad于2010年1月27日发布、4月3日在美国上市，推动平板电脑进入家庭和课堂。2019年起苹果为iPad推出单独命名的iPadOS。此前已有多种平板电脑尝试，但普及有限。</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平板成为学习与娱乐的常见设备。</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用平板做电子作业和画画。</w:t>
            </w:r>
          </w:p>
          <w:p>
            <w:pPr>
              <w:keepLines/>
              <w:shd w:fill="FDECEC" w:color="auto" w:val="clear"/>
              <w:spacing w:after="0" w:before="0" w:line="205" w:lineRule="exact"/>
              <w:ind w:left="50" w:right="50"/>
            </w:pPr>
            <w:r>
              <w:rPr>
                <w:rFonts w:ascii="Arial" w:cs="Arial" w:eastAsia="Microsoft YaHei" w:hAnsi="Arial"/>
                <w:b/>
                <w:bCs/>
                <w:color w:val="C2323A"/>
                <w:sz w:val="16"/>
                <w:szCs w:val="16"/>
              </w:rPr>
              <w:t xml:space="preserve">【历史争议】 </w:t>
            </w:r>
            <w:r>
              <w:rPr>
                <w:rFonts w:ascii="Arial" w:cs="Arial" w:eastAsia="Microsoft YaHei" w:hAnsi="Arial"/>
                <w:sz w:val="16"/>
                <w:szCs w:val="16"/>
              </w:rPr>
              <w:t xml:space="preserve">平板电脑概念早已存在，iPad不是第一款平板。</w:t>
            </w:r>
          </w:p>
        </w:tc>
        <w:tc>
          <w:tcPr>
            <w:tcW w:type="dxa" w:w="160"/>
            <w:tcBorders>
              <w:top w:val="none" w:color="FFFFFF" w:sz="0"/>
              <w:left w:val="none" w:color="FFFFFF" w:sz="0"/>
              <w:bottom w:val="none" w:color="FFFFFF" w:sz="0"/>
              <w:right w:val="none" w:color="FFFFFF" w:sz="0"/>
            </w:tcBorders>
          </w:tcPr>
          <w:p/>
        </w:tc>
        <w:tc>
          <w:tcPr>
            <w:tcW w:type="dxa" w:w="4873"/>
            <w:tcBorders>
              <w:top w:val="single" w:color="2F6FED" w:sz="6"/>
              <w:left w:val="single" w:color="2F6FED" w:sz="6"/>
              <w:bottom w:val="single" w:color="2F6FED" w:sz="6"/>
              <w:right w:val="single" w:color="2F6FED" w:sz="6"/>
            </w:tcBorders>
            <w:tcMar>
              <w:top w:type="dxa" w:w="0"/>
              <w:left w:type="dxa" w:w="20"/>
              <w:bottom w:type="dxa" w:w="30"/>
              <w:right w:type="dxa" w:w="20"/>
            </w:tcMar>
            <w:vAlign w:val="top"/>
          </w:tcPr>
          <w:p>
            <w:pPr>
              <w:keepLines/>
              <w:shd w:fill="2F6FED" w:color="auto" w:val="clear"/>
              <w:spacing w:after="0" w:before="0" w:line="240" w:lineRule="exact"/>
              <w:ind w:left="50" w:right="50"/>
            </w:pPr>
            <w:r>
              <w:rPr>
                <w:rFonts w:ascii="Arial" w:cs="Arial" w:eastAsia="Microsoft YaHei" w:hAnsi="Arial"/>
                <w:b/>
                <w:bCs/>
                <w:color w:val="FFFFFF"/>
                <w:sz w:val="16"/>
                <w:szCs w:val="16"/>
              </w:rPr>
              <w:t xml:space="preserve">2019年4月｜</w:t>
            </w:r>
            <w:r>
              <w:rPr>
                <w:rFonts w:ascii="Arial" w:cs="Arial" w:eastAsia="Microsoft YaHei" w:hAnsi="Arial"/>
                <w:b/>
                <w:bCs/>
                <w:color w:val="FFFFFF"/>
                <w:sz w:val="17"/>
                <w:szCs w:val="17"/>
              </w:rPr>
              <w:t xml:space="preserve">5G 商用网络启动</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3GPP 各国成员</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首尔等</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韩国、美国、中国等</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3GPP标准组织；各国运营商</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3GPP在2018年完成首版5G标准（Release 15）。2019年4月韩国和美国率先商用，中国于2019年6月发放5G牌照、11月正式商用。5G的标准是全球企业共同参与制定的。</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移动网络支持更多物联网和实时应用。</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高清视频通话、远程操控。</w:t>
            </w:r>
          </w:p>
        </w:tc>
      </w:tr>
    </w:tbl>
    <w:p>
      <w:pPr>
        <w:spacing w:after="100" w:before="0" w:line="240"/>
      </w:pPr>
    </w:p>
    <w:p>
      <w:pPr>
        <w:pStyle w:val="Heading2"/>
        <w:keepNext/>
        <w:pBdr>
          <w:bottom w:val="single" w:color="2F6FED" w:sz="6" w:space="2"/>
        </w:pBdr>
        <w:spacing w:after="90" w:before="180"/>
      </w:pPr>
      <w:r>
        <w:rPr>
          <w:rFonts w:ascii="Arial" w:cs="Arial" w:eastAsia="Microsoft YaHei" w:hAnsi="Arial"/>
          <w:color w:val="2F6FED"/>
          <w:sz w:val="28"/>
          <w:szCs w:val="28"/>
        </w:rPr>
        <w:t xml:space="preserve">▍</w:t>
      </w:r>
      <w:r>
        <w:rPr>
          <w:rFonts w:ascii="Arial" w:cs="Arial" w:eastAsia="Microsoft YaHei" w:hAnsi="Arial"/>
          <w:b/>
          <w:bCs/>
          <w:color w:val="1B2140"/>
          <w:sz w:val="28"/>
          <w:szCs w:val="28"/>
        </w:rPr>
        <w:t xml:space="preserve">核心知识</w:t>
      </w:r>
    </w:p>
    <w:p>
      <w:pPr>
        <w:keepNext/>
        <w:pBdr>
          <w:bottom w:val="dotted" w:color="FF8A3D" w:sz="6" w:space="2"/>
        </w:pBdr>
        <w:spacing w:after="60" w:before="100"/>
      </w:pPr>
      <w:r>
        <w:rPr>
          <w:rFonts w:ascii="Arial" w:cs="Arial" w:eastAsia="Microsoft YaHei" w:hAnsi="Arial"/>
          <w:color w:val="FF8A3D"/>
          <w:sz w:val="24"/>
          <w:szCs w:val="24"/>
        </w:rPr>
        <w:t xml:space="preserve">● </w:t>
      </w:r>
      <w:r>
        <w:rPr>
          <w:rFonts w:ascii="Arial" w:cs="Arial" w:eastAsia="Microsoft YaHei" w:hAnsi="Arial"/>
          <w:b/>
          <w:bCs/>
          <w:color w:val="FF8A3D"/>
          <w:sz w:val="22"/>
          <w:szCs w:val="22"/>
        </w:rPr>
        <w:t xml:space="preserve">8—11岁必读</w:t>
      </w:r>
    </w:p>
    <w:p>
      <w:pPr>
        <w:spacing w:after="60" w:line="280" w:lineRule="exact"/>
      </w:pPr>
      <w:r>
        <w:rPr>
          <w:rFonts w:ascii="Arial" w:cs="Arial" w:eastAsia="Microsoft YaHei" w:hAnsi="Arial"/>
        </w:rPr>
        <w:t xml:space="preserve">手机同样有</w:t>
      </w:r>
      <w:r>
        <w:rPr>
          <w:rFonts w:ascii="Arial" w:cs="Arial" w:eastAsia="Microsoft YaHei" w:hAnsi="Arial"/>
          <w:b/>
          <w:bCs/>
        </w:rPr>
        <w:t xml:space="preserve">输入</w:t>
      </w:r>
      <w:r>
        <w:rPr>
          <w:rFonts w:ascii="Arial" w:cs="Arial" w:eastAsia="Microsoft YaHei" w:hAnsi="Arial"/>
        </w:rPr>
        <w:t xml:space="preserve">（触摸屏、麦克风、摄像头、传感器）、</w:t>
      </w:r>
      <w:r>
        <w:rPr>
          <w:rFonts w:ascii="Arial" w:cs="Arial" w:eastAsia="Microsoft YaHei" w:hAnsi="Arial"/>
          <w:b/>
          <w:bCs/>
        </w:rPr>
        <w:t xml:space="preserve">处理</w:t>
      </w:r>
      <w:r>
        <w:rPr>
          <w:rFonts w:ascii="Arial" w:cs="Arial" w:eastAsia="Microsoft YaHei" w:hAnsi="Arial"/>
        </w:rPr>
        <w:t xml:space="preserve">（处理器芯片）、</w:t>
      </w:r>
      <w:r>
        <w:rPr>
          <w:rFonts w:ascii="Arial" w:cs="Arial" w:eastAsia="Microsoft YaHei" w:hAnsi="Arial"/>
          <w:b/>
          <w:bCs/>
        </w:rPr>
        <w:t xml:space="preserve">存储</w:t>
      </w:r>
      <w:r>
        <w:rPr>
          <w:rFonts w:ascii="Arial" w:cs="Arial" w:eastAsia="Microsoft YaHei" w:hAnsi="Arial"/>
        </w:rPr>
        <w:t xml:space="preserve">（内存和闪存）和</w:t>
      </w:r>
      <w:r>
        <w:rPr>
          <w:rFonts w:ascii="Arial" w:cs="Arial" w:eastAsia="Microsoft YaHei" w:hAnsi="Arial"/>
          <w:b/>
          <w:bCs/>
        </w:rPr>
        <w:t xml:space="preserve">输出</w:t>
      </w:r>
      <w:r>
        <w:rPr>
          <w:rFonts w:ascii="Arial" w:cs="Arial" w:eastAsia="Microsoft YaHei" w:hAnsi="Arial"/>
        </w:rPr>
        <w:t xml:space="preserve">（屏幕、扬声器、振动），还运行操作系统（Android、iOS）和许多应用程序。</w:t>
      </w:r>
    </w:p>
    <w:p>
      <w:pPr>
        <w:keepNext/>
        <w:spacing w:after="0" w:before="80"/>
        <w:jc w:val="center"/>
      </w:pPr>
      <w:r>
        <w:drawing>
          <wp:inline distT="0" distB="0" distL="0" distR="0">
            <wp:extent cx="3143250" cy="1771650"/>
            <wp:effectExtent t="0" r="0" b="0" l="0"/>
            <wp:docPr id="32" name="mobile-evolution" descr="时间线上依次是手持移动电话（1973）、PDA（1990年代）、iPhone（2007）、首款商用 Android 手机 HTC Dream / T-Mobile G1（2008）、iPad（2010）和今天的5G手机与平板，均为通用卡通外形。" title="从“砖头”手机到智能手机和平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8" cstate="none"/>
                    <a:srcRect/>
                    <a:stretch>
                      <a:fillRect/>
                    </a:stretch>
                  </pic:blipFill>
                  <pic:spPr bwMode="auto">
                    <a:xfrm>
                      <a:off x="0" y="0"/>
                      <a:ext cx="3143250" cy="1771650"/>
                    </a:xfrm>
                    <a:prstGeom prst="rect">
                      <a:avLst/>
                    </a:prstGeom>
                  </pic:spPr>
                </pic:pic>
              </a:graphicData>
            </a:graphic>
          </wp:inline>
        </w:drawing>
      </w:r>
    </w:p>
    <w:p>
      <w:pPr>
        <w:spacing w:after="120" w:before="40"/>
        <w:jc w:val="center"/>
      </w:pPr>
      <w:r>
        <w:rPr>
          <w:rFonts w:ascii="Arial" w:cs="Arial" w:eastAsia="Microsoft YaHei" w:hAnsi="Arial"/>
          <w:b/>
          <w:bCs/>
          <w:color w:val="5A6380"/>
          <w:sz w:val="17"/>
          <w:szCs w:val="17"/>
        </w:rPr>
        <w:t xml:space="preserve">图8-1 从“砖头”手机到智能手机和平板（原创示意图）</w:t>
      </w:r>
    </w:p>
    <w:p>
      <w:pPr>
        <w:keepNext/>
        <w:keepLines/>
        <w:pBdr>
          <w:top w:val="single" w:color="2F6FED" w:sz="4" w:space="4"/>
          <w:left w:val="single" w:color="2F6FED" w:sz="24" w:space="6"/>
          <w:bottom w:val="single" w:color="2F6FED" w:sz="4" w:space="4"/>
          <w:right w:val="single" w:color="2F6FED" w:sz="4" w:space="4"/>
        </w:pBdr>
        <w:shd w:fill="EAF1FE" w:color="auto" w:val="clear"/>
        <w:spacing w:after="20" w:before="0" w:line="265" w:lineRule="exact"/>
        <w:ind w:left="170" w:right="140"/>
      </w:pPr>
      <w:r>
        <w:rPr>
          <w:rFonts w:ascii="Arial" w:cs="Arial" w:eastAsia="Microsoft YaHei" w:hAnsi="Arial"/>
          <w:b/>
          <w:bCs/>
          <w:color w:val="2F6FED"/>
          <w:sz w:val="21"/>
          <w:szCs w:val="21"/>
        </w:rPr>
        <w:t xml:space="preserve">知识小贴士：应用商店改变了什么</w:t>
      </w:r>
    </w:p>
    <w:p>
      <w:pPr>
        <w:keepNext/>
        <w:keepLines/>
        <w:pBdr>
          <w:top w:val="single" w:color="2F6FED" w:sz="4" w:space="4"/>
          <w:left w:val="single" w:color="2F6FED" w:sz="24" w:space="6"/>
          <w:bottom w:val="single" w:color="2F6FED" w:sz="4" w:space="4"/>
          <w:right w:val="single" w:color="2F6FED" w:sz="4" w:space="4"/>
        </w:pBdr>
        <w:shd w:fill="EAF1FE" w:color="auto" w:val="clear"/>
        <w:spacing w:after="0" w:before="0" w:line="265" w:lineRule="exact"/>
        <w:ind w:left="170" w:right="140"/>
      </w:pPr>
      <w:r>
        <w:rPr>
          <w:rFonts w:ascii="Arial" w:cs="Arial" w:eastAsia="Microsoft YaHei" w:hAnsi="Arial"/>
          <w:sz w:val="20"/>
          <w:szCs w:val="20"/>
        </w:rPr>
        <w:t xml:space="preserve">有了应用商店，世界各地的开发者都能为手机写程序，用户点一下就能安装。手机从“固定功能的机器”变成了“装什么应用就能做什么事”的通用计算机。</w:t>
      </w:r>
    </w:p>
    <w:p>
      <w:pPr>
        <w:spacing w:after="70" w:before="0" w:line="240"/>
      </w:pPr>
    </w:p>
    <w:p>
      <w:pPr>
        <w:keepNext/>
        <w:pBdr>
          <w:bottom w:val="dotted" w:color="7B4DFF" w:sz="6" w:space="2"/>
        </w:pBdr>
        <w:spacing w:after="60" w:before="100"/>
      </w:pPr>
      <w:r>
        <w:rPr>
          <w:rFonts w:ascii="Arial" w:cs="Arial" w:eastAsia="Microsoft YaHei" w:hAnsi="Arial"/>
          <w:color w:val="7B4DFF"/>
          <w:sz w:val="24"/>
          <w:szCs w:val="24"/>
        </w:rPr>
        <w:t xml:space="preserve">● </w:t>
      </w:r>
      <w:r>
        <w:rPr>
          <w:rFonts w:ascii="Arial" w:cs="Arial" w:eastAsia="Microsoft YaHei" w:hAnsi="Arial"/>
          <w:b/>
          <w:bCs/>
          <w:color w:val="7B4DFF"/>
          <w:sz w:val="22"/>
          <w:szCs w:val="22"/>
        </w:rPr>
        <w:t xml:space="preserve">12—15岁进阶</w:t>
      </w:r>
    </w:p>
    <w:p>
      <w:pPr>
        <w:keepNext/>
        <w:spacing w:after="60" w:before="120"/>
        <w:jc w:val="left"/>
      </w:pPr>
      <w:r>
        <w:rPr>
          <w:rFonts w:ascii="Arial" w:cs="Arial" w:eastAsia="Microsoft YaHei" w:hAnsi="Arial"/>
          <w:b/>
          <w:bCs/>
          <w:color w:val="5A6380"/>
          <w:sz w:val="17"/>
          <w:szCs w:val="17"/>
        </w:rPr>
        <w:t xml:space="preserve">表8-1 移动通信的代际</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39"/>
        <w:gridCol w:w="4284"/>
        <w:gridCol w:w="4283"/>
      </w:tblGrid>
      <w:tr>
        <w:trPr>
          <w:cantSplit/>
          <w:tblHeader/>
        </w:trPr>
        <w:tc>
          <w:tcPr>
            <w:tcW w:type="dxa" w:w="1339"/>
            <w:tcBorders>
              <w:top w:val="single" w:color="D5DBEA" w:sz="4"/>
              <w:left w:val="single" w:color="D5DBEA" w:sz="4"/>
              <w:bottom w:val="single" w:color="D5DBEA" w:sz="4"/>
              <w:right w:val="single" w:color="D5DBEA" w:sz="4"/>
            </w:tcBorders>
            <w:shd w:fill="2F6FED" w:color="auto" w:val="clear"/>
            <w:tcMar>
              <w:top w:type="dxa" w:w="18"/>
              <w:left w:type="dxa" w:w="80"/>
              <w:bottom w:type="dxa" w:w="18"/>
              <w:right w:type="dxa" w:w="80"/>
            </w:tcMar>
            <w:vAlign w:val="center"/>
          </w:tcPr>
          <w:p>
            <w:pPr>
              <w:keepNext w:val="false"/>
              <w:keepLines/>
              <w:spacing w:after="0" w:before="0" w:line="230" w:lineRule="exact"/>
            </w:pPr>
            <w:r>
              <w:rPr>
                <w:rFonts w:ascii="Arial" w:cs="Arial" w:eastAsia="Microsoft YaHei" w:hAnsi="Arial"/>
                <w:b/>
                <w:bCs/>
                <w:color w:val="FFFFFF"/>
                <w:sz w:val="17"/>
                <w:szCs w:val="17"/>
              </w:rPr>
              <w:t xml:space="preserve">代</w:t>
            </w:r>
          </w:p>
        </w:tc>
        <w:tc>
          <w:tcPr>
            <w:tcW w:type="dxa" w:w="4284"/>
            <w:tcBorders>
              <w:top w:val="single" w:color="D5DBEA" w:sz="4"/>
              <w:left w:val="single" w:color="D5DBEA" w:sz="4"/>
              <w:bottom w:val="single" w:color="D5DBEA" w:sz="4"/>
              <w:right w:val="single" w:color="D5DBEA" w:sz="4"/>
            </w:tcBorders>
            <w:shd w:fill="2F6FED" w:color="auto" w:val="clear"/>
            <w:tcMar>
              <w:top w:type="dxa" w:w="18"/>
              <w:left w:type="dxa" w:w="80"/>
              <w:bottom w:type="dxa" w:w="18"/>
              <w:right w:type="dxa" w:w="80"/>
            </w:tcMar>
            <w:vAlign w:val="center"/>
          </w:tcPr>
          <w:p>
            <w:pPr>
              <w:keepNext w:val="false"/>
              <w:keepLines/>
              <w:spacing w:after="0" w:before="0" w:line="230" w:lineRule="exact"/>
            </w:pPr>
            <w:r>
              <w:rPr>
                <w:rFonts w:ascii="Arial" w:cs="Arial" w:eastAsia="Microsoft YaHei" w:hAnsi="Arial"/>
                <w:b/>
                <w:bCs/>
                <w:color w:val="FFFFFF"/>
                <w:sz w:val="17"/>
                <w:szCs w:val="17"/>
              </w:rPr>
              <w:t xml:space="preserve">主要特点</w:t>
            </w:r>
          </w:p>
        </w:tc>
        <w:tc>
          <w:tcPr>
            <w:tcW w:type="dxa" w:w="4283"/>
            <w:tcBorders>
              <w:top w:val="single" w:color="D5DBEA" w:sz="4"/>
              <w:left w:val="single" w:color="D5DBEA" w:sz="4"/>
              <w:bottom w:val="single" w:color="D5DBEA" w:sz="4"/>
              <w:right w:val="single" w:color="D5DBEA" w:sz="4"/>
            </w:tcBorders>
            <w:shd w:fill="2F6FED" w:color="auto" w:val="clear"/>
            <w:tcMar>
              <w:top w:type="dxa" w:w="18"/>
              <w:left w:type="dxa" w:w="80"/>
              <w:bottom w:type="dxa" w:w="18"/>
              <w:right w:type="dxa" w:w="80"/>
            </w:tcMar>
            <w:vAlign w:val="center"/>
          </w:tcPr>
          <w:p>
            <w:pPr>
              <w:keepNext w:val="false"/>
              <w:keepLines/>
              <w:spacing w:after="0" w:before="0" w:line="230" w:lineRule="exact"/>
            </w:pPr>
            <w:r>
              <w:rPr>
                <w:rFonts w:ascii="Arial" w:cs="Arial" w:eastAsia="Microsoft YaHei" w:hAnsi="Arial"/>
                <w:b/>
                <w:bCs/>
                <w:color w:val="FFFFFF"/>
                <w:sz w:val="17"/>
                <w:szCs w:val="17"/>
              </w:rPr>
              <w:t xml:space="preserve">本书相关事件</w:t>
            </w:r>
          </w:p>
        </w:tc>
      </w:tr>
      <w:tr>
        <w:trPr>
          <w:cantSplit/>
          <w:tblHeader w:val="off"/>
        </w:trPr>
        <w:tc>
          <w:tcPr>
            <w:tcW w:type="dxa" w:w="1339"/>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1G</w:t>
            </w:r>
          </w:p>
        </w:tc>
        <w:tc>
          <w:tcPr>
            <w:tcW w:type="dxa" w:w="4284"/>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模拟信号，主要用于通话</w:t>
            </w:r>
          </w:p>
        </w:tc>
        <w:tc>
          <w:tcPr>
            <w:tcW w:type="dxa" w:w="4283"/>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1983年手机商用</w:t>
            </w:r>
          </w:p>
        </w:tc>
      </w:tr>
      <w:tr>
        <w:trPr>
          <w:cantSplit/>
          <w:tblHeader w:val="off"/>
        </w:trPr>
        <w:tc>
          <w:tcPr>
            <w:tcW w:type="dxa" w:w="1339"/>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2G</w:t>
            </w:r>
          </w:p>
        </w:tc>
        <w:tc>
          <w:tcPr>
            <w:tcW w:type="dxa" w:w="4284"/>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数字通信，支持短信</w:t>
            </w:r>
          </w:p>
        </w:tc>
        <w:tc>
          <w:tcPr>
            <w:tcW w:type="dxa" w:w="4283"/>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1991年芬兰 GSM 通话</w:t>
            </w:r>
          </w:p>
        </w:tc>
      </w:tr>
      <w:tr>
        <w:trPr>
          <w:cantSplit/>
          <w:tblHeader w:val="off"/>
        </w:trPr>
        <w:tc>
          <w:tcPr>
            <w:tcW w:type="dxa" w:w="1339"/>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3G、4G</w:t>
            </w:r>
          </w:p>
        </w:tc>
        <w:tc>
          <w:tcPr>
            <w:tcW w:type="dxa" w:w="4284"/>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移动上网更快，应用普及</w:t>
            </w:r>
          </w:p>
        </w:tc>
        <w:tc>
          <w:tcPr>
            <w:tcW w:type="dxa" w:w="4283"/>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智能手机与应用商店</w:t>
            </w:r>
          </w:p>
        </w:tc>
      </w:tr>
      <w:tr>
        <w:trPr>
          <w:cantSplit/>
          <w:tblHeader w:val="off"/>
        </w:trPr>
        <w:tc>
          <w:tcPr>
            <w:tcW w:type="dxa" w:w="1339"/>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5G</w:t>
            </w:r>
          </w:p>
        </w:tc>
        <w:tc>
          <w:tcPr>
            <w:tcW w:type="dxa" w:w="4284"/>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更高速率、更低延迟、连接更多设备</w:t>
            </w:r>
          </w:p>
        </w:tc>
        <w:tc>
          <w:tcPr>
            <w:tcW w:type="dxa" w:w="4283"/>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2019年4月韩国、美国率先商用</w:t>
            </w:r>
          </w:p>
        </w:tc>
      </w:tr>
    </w:tbl>
    <w:p>
      <w:pPr>
        <w:spacing w:after="120" w:before="0" w:line="240"/>
      </w:pPr>
    </w:p>
    <w:p>
      <w:pPr>
        <w:spacing w:after="60" w:line="280" w:lineRule="exact"/>
      </w:pPr>
      <w:r>
        <w:rPr>
          <w:rFonts w:ascii="Arial" w:cs="Arial" w:eastAsia="Microsoft YaHei" w:hAnsi="Arial"/>
        </w:rPr>
        <w:t xml:space="preserve">5G 标准由3GPP组织的全球企业共同制定，首版（Release 15）于2018年完成；中国于2019年11月正式商用。注意：手机连移动网络，家里平板连 Wi-Fi，是两种不同的接入方式，最后都通往互联网。</w:t>
      </w:r>
    </w:p>
    <w:p>
      <w:pPr>
        <w:pStyle w:val="Heading2"/>
        <w:keepNext/>
        <w:pBdr>
          <w:bottom w:val="single" w:color="2F6FED" w:sz="6" w:space="2"/>
        </w:pBdr>
        <w:spacing w:after="90" w:before="180"/>
      </w:pPr>
      <w:r>
        <w:rPr>
          <w:rFonts w:ascii="Arial" w:cs="Arial" w:eastAsia="Microsoft YaHei" w:hAnsi="Arial"/>
          <w:color w:val="2F6FED"/>
          <w:sz w:val="28"/>
          <w:szCs w:val="28"/>
        </w:rPr>
        <w:t xml:space="preserve">▍</w:t>
      </w:r>
      <w:r>
        <w:rPr>
          <w:rFonts w:ascii="Arial" w:cs="Arial" w:eastAsia="Microsoft YaHei" w:hAnsi="Arial"/>
          <w:b/>
          <w:bCs/>
          <w:color w:val="1B2140"/>
          <w:sz w:val="28"/>
          <w:szCs w:val="28"/>
        </w:rPr>
        <w:t xml:space="preserve">生活实例</w:t>
      </w:r>
    </w:p>
    <w:p>
      <w:pPr>
        <w:pStyle w:val="ListParagraph"/>
        <w:keepLines/>
        <w:numPr>
          <w:ilvl w:val="0"/>
          <w:numId w:val="43"/>
        </w:numPr>
        <w:spacing w:after="20" w:line="280" w:lineRule="exact"/>
      </w:pPr>
      <w:r>
        <w:rPr>
          <w:rFonts w:ascii="Arial" w:cs="Arial" w:eastAsia="Microsoft YaHei" w:hAnsi="Arial"/>
        </w:rPr>
        <w:t xml:space="preserve">手机导航：定位是输入，规划路线是处理，语音播报是输出。</w:t>
      </w:r>
    </w:p>
    <w:p>
      <w:pPr>
        <w:pStyle w:val="ListParagraph"/>
        <w:keepLines/>
        <w:numPr>
          <w:ilvl w:val="0"/>
          <w:numId w:val="43"/>
        </w:numPr>
        <w:spacing w:after="20" w:line="280" w:lineRule="exact"/>
      </w:pPr>
      <w:r>
        <w:rPr>
          <w:rFonts w:ascii="Arial" w:cs="Arial" w:eastAsia="Microsoft YaHei" w:hAnsi="Arial"/>
        </w:rPr>
        <w:t xml:space="preserve">用平板做电子作业，应用来自应用商店。</w:t>
      </w:r>
    </w:p>
    <w:p>
      <w:pPr>
        <w:pStyle w:val="ListParagraph"/>
        <w:keepLines/>
        <w:numPr>
          <w:ilvl w:val="0"/>
          <w:numId w:val="43"/>
        </w:numPr>
        <w:spacing w:after="20" w:line="280" w:lineRule="exact"/>
      </w:pPr>
      <w:r>
        <w:rPr>
          <w:rFonts w:ascii="Arial" w:cs="Arial" w:eastAsia="Microsoft YaHei" w:hAnsi="Arial"/>
        </w:rPr>
        <w:t xml:space="preserve">视频通话时，5G 或 Wi-Fi 让延迟更低。</w:t>
      </w:r>
    </w:p>
    <w:p>
      <w:pPr>
        <w:spacing w:after="60" w:before="0" w:line="240"/>
      </w:pPr>
    </w:p>
    <w:p>
      <w:pPr>
        <w:pStyle w:val="Heading2"/>
        <w:keepNext/>
        <w:pBdr>
          <w:bottom w:val="single" w:color="2F6FED" w:sz="6" w:space="2"/>
        </w:pBdr>
        <w:spacing w:after="90" w:before="180"/>
      </w:pPr>
      <w:r>
        <w:rPr>
          <w:rFonts w:ascii="Arial" w:cs="Arial" w:eastAsia="Microsoft YaHei" w:hAnsi="Arial"/>
          <w:color w:val="2F6FED"/>
          <w:sz w:val="28"/>
          <w:szCs w:val="28"/>
        </w:rPr>
        <w:t xml:space="preserve">▍</w:t>
      </w:r>
      <w:r>
        <w:rPr>
          <w:rFonts w:ascii="Arial" w:cs="Arial" w:eastAsia="Microsoft YaHei" w:hAnsi="Arial"/>
          <w:b/>
          <w:bCs/>
          <w:color w:val="1B2140"/>
          <w:sz w:val="28"/>
          <w:szCs w:val="28"/>
        </w:rPr>
        <w:t xml:space="preserve">动手活动</w:t>
      </w:r>
    </w:p>
    <w:p>
      <w:pPr>
        <w:keepNext/>
        <w:keepLines/>
        <w:pBdr>
          <w:top w:val="single" w:color="22B07D" w:sz="4" w:space="4"/>
          <w:left w:val="single" w:color="22B07D" w:sz="24" w:space="6"/>
          <w:bottom w:val="single" w:color="22B07D" w:sz="4" w:space="4"/>
          <w:right w:val="single" w:color="22B07D" w:sz="4" w:space="4"/>
        </w:pBdr>
        <w:shd w:fill="E9F8F1" w:color="auto" w:val="clear"/>
        <w:spacing w:after="20" w:before="0" w:line="265" w:lineRule="exact"/>
        <w:ind w:left="170" w:right="140"/>
      </w:pPr>
      <w:r>
        <w:rPr>
          <w:rFonts w:ascii="Arial" w:cs="Arial" w:eastAsia="Microsoft YaHei" w:hAnsi="Arial"/>
          <w:b/>
          <w:bCs/>
          <w:color w:val="22B07D"/>
          <w:sz w:val="21"/>
          <w:szCs w:val="21"/>
        </w:rPr>
        <w:t xml:space="preserve">动手活动：手机里的“输入—处理—存储—输出”</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170" w:right="140"/>
      </w:pPr>
      <w:r>
        <w:rPr>
          <w:rFonts w:ascii="Arial" w:cs="Arial" w:eastAsia="Microsoft YaHei" w:hAnsi="Arial"/>
          <w:b/>
          <w:bCs/>
          <w:sz w:val="20"/>
          <w:szCs w:val="20"/>
        </w:rPr>
        <w:t xml:space="preserve">材料：</w:t>
      </w:r>
      <w:r>
        <w:rPr>
          <w:rFonts w:ascii="Arial" w:cs="Arial" w:eastAsia="Microsoft YaHei" w:hAnsi="Arial"/>
          <w:sz w:val="20"/>
          <w:szCs w:val="20"/>
        </w:rPr>
        <w:t xml:space="preserve">纸、笔；在家长同意下观察一部手机或平板。</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170" w:right="140"/>
      </w:pPr>
      <w:r>
        <w:rPr>
          <w:rFonts w:ascii="Arial" w:cs="Arial" w:eastAsia="Microsoft YaHei" w:hAnsi="Arial"/>
          <w:b/>
          <w:bCs/>
          <w:sz w:val="20"/>
          <w:szCs w:val="20"/>
        </w:rPr>
        <w:t xml:space="preserve">步骤：</w:t>
      </w:r>
    </w:p>
    <w:p>
      <w:pPr>
        <w:pStyle w:val="ListParagraph"/>
        <w:keepNext w:val="false"/>
        <w:keepLines/>
        <w:numPr>
          <w:ilvl w:val="0"/>
          <w:numId w:val="44"/>
        </w:numPr>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560" w:right="140" w:hanging="300"/>
      </w:pPr>
      <w:r>
        <w:rPr>
          <w:rFonts w:ascii="Arial" w:cs="Arial" w:eastAsia="Microsoft YaHei" w:hAnsi="Arial"/>
          <w:sz w:val="20"/>
          <w:szCs w:val="20"/>
        </w:rPr>
        <w:t xml:space="preserve">列出手机上能找到的输入部件（触摸屏、摄像头、麦克风……）。</w:t>
      </w:r>
    </w:p>
    <w:p>
      <w:pPr>
        <w:pStyle w:val="ListParagraph"/>
        <w:keepNext w:val="false"/>
        <w:keepLines/>
        <w:numPr>
          <w:ilvl w:val="0"/>
          <w:numId w:val="44"/>
        </w:numPr>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560" w:right="140" w:hanging="300"/>
      </w:pPr>
      <w:r>
        <w:rPr>
          <w:rFonts w:ascii="Arial" w:cs="Arial" w:eastAsia="Microsoft YaHei" w:hAnsi="Arial"/>
          <w:sz w:val="20"/>
          <w:szCs w:val="20"/>
        </w:rPr>
        <w:t xml:space="preserve">选一个应用（如相机），写出它的输入、处理、存储、输出。</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0" w:before="0" w:line="265" w:lineRule="exact"/>
        <w:ind w:left="170" w:right="140"/>
      </w:pPr>
      <w:r>
        <w:rPr>
          <w:rFonts w:ascii="Arial" w:cs="Arial" w:eastAsia="Microsoft YaHei" w:hAnsi="Arial"/>
          <w:b/>
          <w:bCs/>
          <w:sz w:val="20"/>
          <w:szCs w:val="20"/>
        </w:rPr>
        <w:t xml:space="preserve">安全：</w:t>
      </w:r>
      <w:r>
        <w:rPr>
          <w:rFonts w:ascii="Arial" w:cs="Arial" w:eastAsia="Microsoft YaHei" w:hAnsi="Arial"/>
          <w:sz w:val="20"/>
          <w:szCs w:val="20"/>
        </w:rPr>
        <w:t xml:space="preserve">不安装陌生应用，不随意更改设置，不拍摄和公开他人照片。</w:t>
      </w:r>
    </w:p>
    <w:p>
      <w:pPr>
        <w:spacing w:after="70" w:before="0" w:line="240"/>
      </w:pPr>
    </w:p>
    <w:p>
      <w:pPr>
        <w:pStyle w:val="Heading2"/>
        <w:keepNext/>
        <w:pBdr>
          <w:bottom w:val="single" w:color="2F6FED" w:sz="6" w:space="2"/>
        </w:pBdr>
        <w:spacing w:after="90" w:before="180"/>
      </w:pPr>
      <w:r>
        <w:rPr>
          <w:rFonts w:ascii="Arial" w:cs="Arial" w:eastAsia="Microsoft YaHei" w:hAnsi="Arial"/>
          <w:color w:val="2F6FED"/>
          <w:sz w:val="28"/>
          <w:szCs w:val="28"/>
        </w:rPr>
        <w:t xml:space="preserve">▍</w:t>
      </w:r>
      <w:r>
        <w:rPr>
          <w:rFonts w:ascii="Arial" w:cs="Arial" w:eastAsia="Microsoft YaHei" w:hAnsi="Arial"/>
          <w:b/>
          <w:bCs/>
          <w:color w:val="1B2140"/>
          <w:sz w:val="28"/>
          <w:szCs w:val="28"/>
        </w:rPr>
        <w:t xml:space="preserve">练习</w:t>
      </w:r>
    </w:p>
    <w:p>
      <w:pPr>
        <w:pStyle w:val="ListParagraph"/>
        <w:keepLines/>
        <w:numPr>
          <w:ilvl w:val="0"/>
          <w:numId w:val="45"/>
        </w:numPr>
        <w:spacing w:after="20" w:line="280" w:lineRule="exact"/>
      </w:pPr>
      <w:r>
        <w:rPr>
          <w:rFonts w:ascii="Arial" w:cs="Arial" w:eastAsia="Microsoft YaHei" w:hAnsi="Arial"/>
        </w:rPr>
        <w:t xml:space="preserve">（8—11岁）iPhone 是哪一年发布的？</w:t>
      </w:r>
    </w:p>
    <w:p>
      <w:pPr>
        <w:pStyle w:val="ListParagraph"/>
        <w:keepLines/>
        <w:numPr>
          <w:ilvl w:val="0"/>
          <w:numId w:val="45"/>
        </w:numPr>
        <w:spacing w:after="20" w:line="280" w:lineRule="exact"/>
      </w:pPr>
      <w:r>
        <w:rPr>
          <w:rFonts w:ascii="Arial" w:cs="Arial" w:eastAsia="Microsoft YaHei" w:hAnsi="Arial"/>
        </w:rPr>
        <w:t xml:space="preserve">（8—11岁）为什么说手机也是一台计算机？至少说出三个理由。</w:t>
      </w:r>
    </w:p>
    <w:p>
      <w:pPr>
        <w:pStyle w:val="ListParagraph"/>
        <w:keepLines/>
        <w:numPr>
          <w:ilvl w:val="0"/>
          <w:numId w:val="45"/>
        </w:numPr>
        <w:spacing w:after="20" w:line="280" w:lineRule="exact"/>
      </w:pPr>
      <w:r>
        <w:rPr>
          <w:rFonts w:ascii="Arial" w:cs="Arial" w:eastAsia="Microsoft YaHei" w:hAnsi="Arial"/>
        </w:rPr>
        <w:t xml:space="preserve">（12—15岁）1973年和1983年在手机历史上分别代表什么？</w:t>
      </w:r>
    </w:p>
    <w:p>
      <w:pPr>
        <w:pStyle w:val="ListParagraph"/>
        <w:keepLines/>
        <w:numPr>
          <w:ilvl w:val="0"/>
          <w:numId w:val="45"/>
        </w:numPr>
        <w:spacing w:after="20" w:line="280" w:lineRule="exact"/>
      </w:pPr>
      <w:r>
        <w:rPr>
          <w:rFonts w:ascii="Arial" w:cs="Arial" w:eastAsia="Microsoft YaHei" w:hAnsi="Arial"/>
        </w:rPr>
        <w:t xml:space="preserve">（12—15岁）Android 与 Linux 是什么关系？</w:t>
      </w:r>
    </w:p>
    <w:p>
      <w:pPr>
        <w:spacing w:after="60" w:before="0" w:line="240"/>
      </w:pPr>
    </w:p>
    <w:p>
      <w:pPr>
        <w:keepNext/>
        <w:keepLines/>
        <w:pBdr>
          <w:top w:val="single" w:color="8A93AD" w:sz="4" w:space="4"/>
          <w:left w:val="single" w:color="8A93AD" w:sz="24" w:space="6"/>
          <w:bottom w:val="single" w:color="8A93AD" w:sz="4" w:space="4"/>
          <w:right w:val="single" w:color="8A93AD" w:sz="4" w:space="4"/>
        </w:pBdr>
        <w:shd w:fill="F2F4F9" w:color="auto" w:val="clear"/>
        <w:spacing w:after="20" w:before="0" w:line="265" w:lineRule="exact"/>
        <w:ind w:left="170" w:right="140"/>
      </w:pPr>
      <w:r>
        <w:rPr>
          <w:rFonts w:ascii="Arial" w:cs="Arial" w:eastAsia="Microsoft YaHei" w:hAnsi="Arial"/>
          <w:b/>
          <w:bCs/>
          <w:color w:val="8A93AD"/>
          <w:sz w:val="21"/>
          <w:szCs w:val="21"/>
        </w:rPr>
        <w:t xml:space="preserve">参考答案</w:t>
      </w:r>
    </w:p>
    <w:p>
      <w:pPr>
        <w:pStyle w:val="ListParagraph"/>
        <w:keepNext w:val="false"/>
        <w:keepLines/>
        <w:numPr>
          <w:ilvl w:val="0"/>
          <w:numId w:val="46"/>
        </w:numPr>
        <w:pBdr>
          <w:top w:val="single" w:color="8A93AD" w:sz="4" w:space="4"/>
          <w:left w:val="single" w:color="8A93AD" w:sz="24" w:space="6"/>
          <w:bottom w:val="single" w:color="8A93AD" w:sz="4" w:space="4"/>
          <w:right w:val="single" w:color="8A93AD" w:sz="4" w:space="4"/>
        </w:pBdr>
        <w:shd w:fill="F2F4F9" w:color="auto" w:val="clear"/>
        <w:spacing w:after="30" w:before="0" w:line="265" w:lineRule="exact"/>
        <w:ind w:left="560" w:right="140" w:hanging="300"/>
      </w:pPr>
      <w:r>
        <w:rPr>
          <w:rFonts w:ascii="Arial" w:cs="Arial" w:eastAsia="Microsoft YaHei" w:hAnsi="Arial"/>
          <w:sz w:val="20"/>
          <w:szCs w:val="20"/>
        </w:rPr>
        <w:t xml:space="preserve">2007年（1月9日发布，同年6月29日在美国上市）。</w:t>
      </w:r>
    </w:p>
    <w:p>
      <w:pPr>
        <w:pStyle w:val="ListParagraph"/>
        <w:keepNext w:val="false"/>
        <w:keepLines/>
        <w:numPr>
          <w:ilvl w:val="0"/>
          <w:numId w:val="46"/>
        </w:numPr>
        <w:pBdr>
          <w:top w:val="single" w:color="8A93AD" w:sz="4" w:space="4"/>
          <w:left w:val="single" w:color="8A93AD" w:sz="24" w:space="6"/>
          <w:bottom w:val="single" w:color="8A93AD" w:sz="4" w:space="4"/>
          <w:right w:val="single" w:color="8A93AD" w:sz="4" w:space="4"/>
        </w:pBdr>
        <w:shd w:fill="F2F4F9" w:color="auto" w:val="clear"/>
        <w:spacing w:after="30" w:before="0" w:line="265" w:lineRule="exact"/>
        <w:ind w:left="560" w:right="140" w:hanging="300"/>
      </w:pPr>
      <w:r>
        <w:rPr>
          <w:rFonts w:ascii="Arial" w:cs="Arial" w:eastAsia="Microsoft YaHei" w:hAnsi="Arial"/>
          <w:sz w:val="20"/>
          <w:szCs w:val="20"/>
        </w:rPr>
        <w:t xml:space="preserve">有输入（触摸屏、摄像头）、处理（处理器芯片）、存储（内存、闪存）、输出（屏幕、扬声器），并运行操作系统和应用程序。</w:t>
      </w:r>
    </w:p>
    <w:p>
      <w:pPr>
        <w:pStyle w:val="ListParagraph"/>
        <w:keepNext w:val="false"/>
        <w:keepLines/>
        <w:numPr>
          <w:ilvl w:val="0"/>
          <w:numId w:val="46"/>
        </w:numPr>
        <w:pBdr>
          <w:top w:val="single" w:color="8A93AD" w:sz="4" w:space="4"/>
          <w:left w:val="single" w:color="8A93AD" w:sz="24" w:space="6"/>
          <w:bottom w:val="single" w:color="8A93AD" w:sz="4" w:space="4"/>
          <w:right w:val="single" w:color="8A93AD" w:sz="4" w:space="4"/>
        </w:pBdr>
        <w:shd w:fill="F2F4F9" w:color="auto" w:val="clear"/>
        <w:spacing w:after="30" w:before="0" w:line="265" w:lineRule="exact"/>
        <w:ind w:left="560" w:right="140" w:hanging="300"/>
      </w:pPr>
      <w:r>
        <w:rPr>
          <w:rFonts w:ascii="Arial" w:cs="Arial" w:eastAsia="Microsoft YaHei" w:hAnsi="Arial"/>
          <w:sz w:val="20"/>
          <w:szCs w:val="20"/>
        </w:rPr>
        <w:t xml:space="preserve">1973年是库珀公开演示手持移动电话通话；1983年是手机商用上市（DynaTAC 8000X）。</w:t>
      </w:r>
    </w:p>
    <w:p>
      <w:pPr>
        <w:pStyle w:val="ListParagraph"/>
        <w:keepNext w:val="false"/>
        <w:keepLines/>
        <w:numPr>
          <w:ilvl w:val="0"/>
          <w:numId w:val="46"/>
        </w:numPr>
        <w:pBdr>
          <w:top w:val="single" w:color="8A93AD" w:sz="4" w:space="4"/>
          <w:left w:val="single" w:color="8A93AD" w:sz="24" w:space="6"/>
          <w:bottom w:val="single" w:color="8A93AD" w:sz="4" w:space="4"/>
          <w:right w:val="single" w:color="8A93AD" w:sz="4" w:space="4"/>
        </w:pBdr>
        <w:shd w:fill="F2F4F9" w:color="auto" w:val="clear"/>
        <w:spacing w:after="0" w:before="0" w:line="265" w:lineRule="exact"/>
        <w:ind w:left="560" w:right="140" w:hanging="300"/>
      </w:pPr>
      <w:r>
        <w:rPr>
          <w:rFonts w:ascii="Arial" w:cs="Arial" w:eastAsia="Microsoft YaHei" w:hAnsi="Arial"/>
          <w:sz w:val="20"/>
          <w:szCs w:val="20"/>
        </w:rPr>
        <w:t xml:space="preserve">Android 使用 Linux 内核，在其上构建手机系统。</w:t>
      </w:r>
    </w:p>
    <w:p>
      <w:pPr>
        <w:spacing w:after="70" w:before="0" w:line="240"/>
      </w:pPr>
    </w:p>
    <w:p>
      <w:pPr>
        <w:pStyle w:val="Heading2"/>
        <w:keepNext/>
        <w:pBdr>
          <w:bottom w:val="single" w:color="2F6FED" w:sz="6" w:space="2"/>
        </w:pBdr>
        <w:spacing w:after="90" w:before="180"/>
      </w:pPr>
      <w:r>
        <w:rPr>
          <w:rFonts w:ascii="Arial" w:cs="Arial" w:eastAsia="Microsoft YaHei" w:hAnsi="Arial"/>
          <w:color w:val="2F6FED"/>
          <w:sz w:val="28"/>
          <w:szCs w:val="28"/>
        </w:rPr>
        <w:t xml:space="preserve">▍</w:t>
      </w:r>
      <w:r>
        <w:rPr>
          <w:rFonts w:ascii="Arial" w:cs="Arial" w:eastAsia="Microsoft YaHei" w:hAnsi="Arial"/>
          <w:b/>
          <w:bCs/>
          <w:color w:val="1B2140"/>
          <w:sz w:val="28"/>
          <w:szCs w:val="28"/>
        </w:rPr>
        <w:t xml:space="preserve">延伸阅读</w:t>
      </w:r>
    </w:p>
    <w:p>
      <w:pPr>
        <w:pStyle w:val="ListParagraph"/>
        <w:keepLines/>
        <w:numPr>
          <w:ilvl w:val="0"/>
          <w:numId w:val="47"/>
        </w:numPr>
        <w:spacing w:after="20" w:line="280" w:lineRule="exact"/>
      </w:pPr>
      <w:r>
        <w:rPr>
          <w:rFonts w:ascii="Arial" w:cs="Arial" w:eastAsia="Microsoft YaHei" w:hAnsi="Arial"/>
        </w:rPr>
        <w:t xml:space="preserve">苹果公司新闻稿：Apple Reinvents the Phone with iPhone (2007-01-09)。</w:t>
      </w:r>
    </w:p>
    <w:p>
      <w:pPr>
        <w:pStyle w:val="ListParagraph"/>
        <w:keepLines/>
        <w:numPr>
          <w:ilvl w:val="0"/>
          <w:numId w:val="47"/>
        </w:numPr>
        <w:spacing w:after="20" w:line="280" w:lineRule="exact"/>
      </w:pPr>
      <w:r>
        <w:rPr>
          <w:rFonts w:ascii="Arial" w:cs="Arial" w:eastAsia="Microsoft YaHei" w:hAnsi="Arial"/>
        </w:rPr>
        <w:t xml:space="preserve">Android 官方网站：The history of Android。</w:t>
      </w:r>
    </w:p>
    <w:p>
      <w:pPr>
        <w:pStyle w:val="ListParagraph"/>
        <w:keepLines/>
        <w:numPr>
          <w:ilvl w:val="0"/>
          <w:numId w:val="47"/>
        </w:numPr>
        <w:spacing w:after="20" w:line="280" w:lineRule="exact"/>
      </w:pPr>
      <w:r>
        <w:rPr>
          <w:rFonts w:ascii="Arial" w:cs="Arial" w:eastAsia="Microsoft YaHei" w:hAnsi="Arial"/>
        </w:rPr>
        <w:t xml:space="preserve">本书第10章：芬兰 GSM 与日本 i-mode。</w:t>
      </w:r>
    </w:p>
    <w:p>
      <w:pPr>
        <w:spacing w:after="60" w:before="0" w:line="240"/>
        <w:sectPr>
          <w:headerReference w:type="default" r:id="rId24"/>
          <w:footerReference w:type="default" r:id="rId25"/>
          <w:type w:val="continuous"/>
          <w:pgSz w:w="11906" w:h="16838" w:orient="portrait"/>
          <w:pgMar w:top="1080" w:right="1000" w:bottom="960" w:left="1000" w:header="500" w:footer="480" w:gutter="0"/>
          <w:pgNumType/>
          <w:docGrid w:linePitch="360"/>
        </w:sectPr>
      </w:pPr>
    </w:p>
    <w:p>
      <w:pPr>
        <w:spacing w:after="100" w:before="0" w:line="240"/>
      </w:pPr>
    </w:p>
    <w:p>
      <w:pPr>
        <w:keepNext/>
        <w:pBdr>
          <w:top w:val="single" w:color="7B4DFF" w:sz="6" w:space="8"/>
          <w:left w:val="single" w:color="7B4DFF" w:sz="6" w:space="8"/>
          <w:right w:val="single" w:color="7B4DFF" w:sz="6" w:space="8"/>
        </w:pBdr>
        <w:shd w:fill="7B4DFF" w:color="auto" w:val="clear"/>
        <w:spacing w:after="0"/>
        <w:ind w:left="170" w:right="170"/>
      </w:pPr>
      <w:r>
        <w:rPr>
          <w:rFonts w:ascii="Arial" w:cs="Arial" w:eastAsia="Microsoft YaHei" w:hAnsi="Arial"/>
          <w:b/>
          <w:bCs/>
          <w:color w:val="FFFFFF"/>
          <w:sz w:val="20"/>
          <w:szCs w:val="20"/>
        </w:rPr>
        <w:t xml:space="preserve">CHAPTER 9</w:t>
      </w:r>
      <w:r>
        <w:rPr>
          <w:rFonts w:ascii="Arial" w:cs="Arial" w:eastAsia="Microsoft YaHei" w:hAnsi="Arial"/>
          <w:color w:val="FFFFFF"/>
          <w:sz w:val="20"/>
          <w:szCs w:val="20"/>
        </w:rPr>
        <w:t xml:space="preserve">　·　2000—2026</w:t>
      </w:r>
    </w:p>
    <w:p>
      <w:pPr>
        <w:pStyle w:val="Heading1"/>
        <w:keepNext/>
        <w:pBdr>
          <w:top w:val="single" w:color="7B4DFF" w:sz="6" w:space="6"/>
          <w:left w:val="single" w:color="7B4DFF" w:sz="6" w:space="8"/>
          <w:bottom w:val="single" w:color="7B4DFF" w:sz="6" w:space="8"/>
          <w:right w:val="single" w:color="7B4DFF" w:sz="6" w:space="8"/>
        </w:pBdr>
        <w:shd w:fill="7B4DFF" w:color="auto" w:val="clear"/>
        <w:spacing w:after="200" w:before="0"/>
        <w:ind w:left="170" w:right="170"/>
      </w:pPr>
      <w:r>
        <w:rPr>
          <w:rFonts w:ascii="Arial" w:cs="Arial" w:eastAsia="Microsoft YaHei" w:hAnsi="Arial"/>
          <w:b/>
          <w:bCs/>
          <w:color w:val="FFFFFF"/>
          <w:sz w:val="40"/>
          <w:szCs w:val="40"/>
        </w:rPr>
        <w:t xml:space="preserve">第9章　从互联网到人工智能</w:t>
      </w:r>
    </w:p>
    <w:p>
      <w:pPr>
        <w:keepNext w:val="false"/>
        <w:keepLines/>
        <w:pBdr>
          <w:top w:val="single" w:color="FF8A3D" w:sz="4" w:space="4"/>
          <w:left w:val="single" w:color="FF8A3D" w:sz="24" w:space="6"/>
          <w:bottom w:val="single" w:color="FF8A3D" w:sz="4" w:space="4"/>
          <w:right w:val="single" w:color="FF8A3D" w:sz="4" w:space="4"/>
        </w:pBdr>
        <w:shd w:fill="FFF1E6" w:color="auto" w:val="clear"/>
        <w:spacing w:after="0" w:before="60" w:line="265" w:lineRule="exact"/>
        <w:ind w:left="170" w:right="140"/>
      </w:pPr>
      <w:r>
        <w:rPr>
          <w:rFonts w:ascii="Arial" w:cs="Arial" w:eastAsia="Microsoft YaHei" w:hAnsi="Arial"/>
          <w:b/>
          <w:bCs/>
          <w:color w:val="FF8A3D"/>
        </w:rPr>
        <w:t xml:space="preserve">本章核心问题　</w:t>
      </w:r>
      <w:r>
        <w:rPr>
          <w:rFonts w:ascii="Arial" w:cs="Arial" w:eastAsia="Microsoft YaHei" w:hAnsi="Arial"/>
          <w:b/>
          <w:bCs/>
          <w:color w:val="1B2140"/>
        </w:rPr>
        <w:t xml:space="preserve">AI 是怎样学会认图、下棋和写字的？</w:t>
      </w:r>
      <w:r>
        <w:rPr>
          <w:rFonts w:ascii="Arial" w:cs="Arial" w:eastAsia="Microsoft YaHei" w:hAnsi="Arial"/>
          <w:color w:val="5A6380"/>
          <w:sz w:val="17"/>
          <w:szCs w:val="17"/>
        </w:rPr>
        <w:t xml:space="preserve">　关键词：云计算、GPU、深度学习、Transformer、生成式AI、大语言模型、机器人、边缘计算、量子计算；2026只写已核实事实。</w:t>
      </w:r>
    </w:p>
    <w:p>
      <w:pPr>
        <w:spacing w:after="60" w:before="0" w:line="240"/>
      </w:pPr>
    </w:p>
    <w:p>
      <w:pPr>
        <w:pStyle w:val="Heading2"/>
        <w:keepNext/>
        <w:pBdr>
          <w:bottom w:val="single" w:color="7B4DFF" w:sz="6" w:space="2"/>
        </w:pBdr>
        <w:spacing w:after="90" w:before="180"/>
      </w:pPr>
      <w:r>
        <w:rPr>
          <w:rFonts w:ascii="Arial" w:cs="Arial" w:eastAsia="Microsoft YaHei" w:hAnsi="Arial"/>
          <w:color w:val="7B4DFF"/>
          <w:sz w:val="28"/>
          <w:szCs w:val="28"/>
        </w:rPr>
        <w:t xml:space="preserve">▍</w:t>
      </w:r>
      <w:r>
        <w:rPr>
          <w:rFonts w:ascii="Arial" w:cs="Arial" w:eastAsia="Microsoft YaHei" w:hAnsi="Arial"/>
          <w:b/>
          <w:bCs/>
          <w:color w:val="1B2140"/>
          <w:sz w:val="28"/>
          <w:szCs w:val="28"/>
        </w:rPr>
        <w:t xml:space="preserve">本章问题</w:t>
      </w:r>
    </w:p>
    <w:p>
      <w:pPr>
        <w:keepNext/>
        <w:keepLines/>
        <w:pBdr>
          <w:top w:val="single" w:color="2F6FED" w:sz="4" w:space="4"/>
          <w:left w:val="single" w:color="2F6FED" w:sz="24" w:space="6"/>
          <w:bottom w:val="single" w:color="2F6FED" w:sz="4" w:space="4"/>
          <w:right w:val="single" w:color="2F6FED" w:sz="4" w:space="4"/>
        </w:pBdr>
        <w:shd w:fill="F4F7FF" w:color="auto" w:val="clear"/>
        <w:spacing w:after="20" w:before="0" w:line="265" w:lineRule="exact"/>
        <w:ind w:left="170" w:right="140"/>
      </w:pPr>
      <w:r>
        <w:rPr>
          <w:rFonts w:ascii="Arial" w:cs="Arial" w:eastAsia="Microsoft YaHei" w:hAnsi="Arial"/>
          <w:b/>
          <w:bCs/>
          <w:color w:val="2F6FED"/>
          <w:sz w:val="21"/>
          <w:szCs w:val="21"/>
        </w:rPr>
        <w:t xml:space="preserve">漫画式提问：比特，AI是怎么变聪明的？</w:t>
      </w:r>
    </w:p>
    <w:p>
      <w:pPr>
        <w:keepNext/>
        <w:keepLines/>
        <w:pBdr>
          <w:top w:val="single" w:color="2F6FED" w:sz="4" w:space="4"/>
          <w:left w:val="single" w:color="2F6FED" w:sz="24" w:space="6"/>
          <w:bottom w:val="single" w:color="2F6FED" w:sz="4" w:space="4"/>
          <w:right w:val="single" w:color="2F6FED" w:sz="4" w:space="4"/>
        </w:pBdr>
        <w:shd w:fill="F4F7FF" w:color="auto" w:val="clear"/>
        <w:spacing w:after="30" w:before="0" w:line="265" w:lineRule="exact"/>
        <w:ind w:left="170" w:right="140"/>
      </w:pPr>
      <w:r>
        <w:rPr>
          <w:rFonts w:ascii="Arial" w:cs="Arial" w:eastAsia="Microsoft YaHei" w:hAnsi="Arial"/>
          <w:b/>
          <w:bCs/>
          <w:sz w:val="20"/>
          <w:szCs w:val="20"/>
        </w:rPr>
        <w:t xml:space="preserve">安安：</w:t>
      </w:r>
      <w:r>
        <w:rPr>
          <w:rFonts w:ascii="Arial" w:cs="Arial" w:eastAsia="Microsoft YaHei" w:hAnsi="Arial"/>
          <w:sz w:val="20"/>
          <w:szCs w:val="20"/>
        </w:rPr>
        <w:t xml:space="preserve">我拍了一张小猫的照片，相册马上把它放进“猫”的分类。它是怎么认出来的？</w:t>
      </w:r>
    </w:p>
    <w:p>
      <w:pPr>
        <w:keepNext w:val="false"/>
        <w:keepLines/>
        <w:pBdr>
          <w:top w:val="single" w:color="2F6FED" w:sz="4" w:space="4"/>
          <w:left w:val="single" w:color="2F6FED" w:sz="24" w:space="6"/>
          <w:bottom w:val="single" w:color="2F6FED" w:sz="4" w:space="4"/>
          <w:right w:val="single" w:color="2F6FED" w:sz="4" w:space="4"/>
        </w:pBdr>
        <w:shd w:fill="F4F7FF" w:color="auto" w:val="clear"/>
        <w:spacing w:after="30" w:before="0" w:line="265" w:lineRule="exact"/>
        <w:ind w:left="170" w:right="140"/>
      </w:pPr>
      <w:r>
        <w:rPr>
          <w:rFonts w:ascii="Arial" w:cs="Arial" w:eastAsia="Microsoft YaHei" w:hAnsi="Arial"/>
          <w:b/>
          <w:bCs/>
          <w:sz w:val="20"/>
          <w:szCs w:val="20"/>
        </w:rPr>
        <w:t xml:space="preserve">乐乐：</w:t>
      </w:r>
      <w:r>
        <w:rPr>
          <w:rFonts w:ascii="Arial" w:cs="Arial" w:eastAsia="Microsoft YaHei" w:hAnsi="Arial"/>
          <w:sz w:val="20"/>
          <w:szCs w:val="20"/>
        </w:rPr>
        <w:t xml:space="preserve">是不是有人把所有答案都提前写进去了？</w:t>
      </w:r>
    </w:p>
    <w:p>
      <w:pPr>
        <w:keepNext w:val="false"/>
        <w:keepLines/>
        <w:pBdr>
          <w:top w:val="single" w:color="2F6FED" w:sz="4" w:space="4"/>
          <w:left w:val="single" w:color="2F6FED" w:sz="24" w:space="6"/>
          <w:bottom w:val="single" w:color="2F6FED" w:sz="4" w:space="4"/>
          <w:right w:val="single" w:color="2F6FED" w:sz="4" w:space="4"/>
        </w:pBdr>
        <w:shd w:fill="F4F7FF" w:color="auto" w:val="clear"/>
        <w:spacing w:after="0" w:before="0" w:line="265" w:lineRule="exact"/>
        <w:ind w:left="170" w:right="140"/>
      </w:pPr>
      <w:r>
        <w:rPr>
          <w:rFonts w:ascii="Arial" w:cs="Arial" w:eastAsia="Microsoft YaHei" w:hAnsi="Arial"/>
          <w:b/>
          <w:bCs/>
          <w:sz w:val="20"/>
          <w:szCs w:val="20"/>
        </w:rPr>
        <w:t xml:space="preserve">比特：</w:t>
      </w:r>
      <w:r>
        <w:rPr>
          <w:rFonts w:ascii="Arial" w:cs="Arial" w:eastAsia="Microsoft YaHei" w:hAnsi="Arial"/>
          <w:sz w:val="20"/>
          <w:szCs w:val="20"/>
        </w:rPr>
        <w:t xml:space="preserve">传统程序确实是人把规则一条条写好的；AI却是从大量例子里“学”出规律的。我们来核实一下！</w:t>
      </w:r>
    </w:p>
    <w:p>
      <w:pPr>
        <w:spacing w:after="70" w:before="0" w:line="240"/>
      </w:pPr>
    </w:p>
    <w:p>
      <w:pPr>
        <w:spacing w:after="60" w:line="280" w:lineRule="exact"/>
      </w:pPr>
      <w:r>
        <w:rPr>
          <w:rFonts w:ascii="Arial" w:cs="Arial" w:eastAsia="Microsoft YaHei" w:hAnsi="Arial"/>
        </w:rPr>
        <w:t xml:space="preserve">2000年以后，三件事碰在了一起：计算能力可以像水电一样“租用”（云计算）；画游戏画面的显卡变成计算主力（GPU）；人们找到了让机器从数据中学习的好方法（深度学习）。这一章要弄清：AI怎样“学会”本领？它和传统程序有什么不同？量子计算、超级计算机现在发展到了哪一步？本书资料截至2026年10月24日，之后的事只能放进“展望”。</w:t>
      </w:r>
    </w:p>
    <w:p>
      <w:pPr>
        <w:pStyle w:val="Heading2"/>
        <w:keepNext/>
        <w:pBdr>
          <w:bottom w:val="single" w:color="7B4DFF" w:sz="6" w:space="2"/>
        </w:pBdr>
        <w:spacing w:after="90" w:before="180"/>
      </w:pPr>
      <w:r>
        <w:rPr>
          <w:rFonts w:ascii="Arial" w:cs="Arial" w:eastAsia="Microsoft YaHei" w:hAnsi="Arial"/>
          <w:color w:val="7B4DFF"/>
          <w:sz w:val="28"/>
          <w:szCs w:val="28"/>
        </w:rPr>
        <w:t xml:space="preserve">▍</w:t>
      </w:r>
      <w:r>
        <w:rPr>
          <w:rFonts w:ascii="Arial" w:cs="Arial" w:eastAsia="Microsoft YaHei" w:hAnsi="Arial"/>
          <w:b/>
          <w:bCs/>
          <w:color w:val="1B2140"/>
          <w:sz w:val="28"/>
          <w:szCs w:val="28"/>
        </w:rPr>
        <w:t xml:space="preserve">历史故事</w:t>
      </w:r>
    </w:p>
    <w:p>
      <w:pPr>
        <w:keepNext/>
        <w:pBdr>
          <w:bottom w:val="dotted" w:color="FF8A3D" w:sz="6" w:space="2"/>
        </w:pBdr>
        <w:spacing w:after="60" w:before="100"/>
      </w:pPr>
      <w:r>
        <w:rPr>
          <w:rFonts w:ascii="Arial" w:cs="Arial" w:eastAsia="Microsoft YaHei" w:hAnsi="Arial"/>
          <w:color w:val="FF8A3D"/>
          <w:sz w:val="24"/>
          <w:szCs w:val="24"/>
        </w:rPr>
        <w:t xml:space="preserve">● </w:t>
      </w:r>
      <w:r>
        <w:rPr>
          <w:rFonts w:ascii="Arial" w:cs="Arial" w:eastAsia="Microsoft YaHei" w:hAnsi="Arial"/>
          <w:b/>
          <w:bCs/>
          <w:color w:val="FF8A3D"/>
          <w:sz w:val="22"/>
          <w:szCs w:val="22"/>
        </w:rPr>
        <w:t xml:space="preserve">8—11岁必读</w:t>
      </w:r>
    </w:p>
    <w:p>
      <w:pPr>
        <w:spacing w:after="60" w:line="280" w:lineRule="exact"/>
      </w:pPr>
      <w:r>
        <w:rPr>
          <w:rFonts w:ascii="Arial" w:cs="Arial" w:eastAsia="Microsoft YaHei" w:hAnsi="Arial"/>
        </w:rPr>
        <w:t xml:space="preserve">2006年，亚马逊推出新服务：不用自己买服务器，只要通过网络“租”存储和计算能力，用多少付多少——这就是</w:t>
      </w:r>
      <w:r>
        <w:rPr>
          <w:rFonts w:ascii="Arial" w:cs="Arial" w:eastAsia="Microsoft YaHei" w:hAnsi="Arial"/>
          <w:b/>
          <w:bCs/>
        </w:rPr>
        <w:t xml:space="preserve">云计算</w:t>
      </w:r>
      <w:r>
        <w:rPr>
          <w:rFonts w:ascii="Arial" w:cs="Arial" w:eastAsia="Microsoft YaHei" w:hAnsi="Arial"/>
        </w:rPr>
        <w:t xml:space="preserve">。云不是天上的云朵，它背后是装满真实服务器的数据中心。</w:t>
      </w:r>
    </w:p>
    <w:p>
      <w:pPr>
        <w:spacing w:after="60" w:line="280" w:lineRule="exact"/>
      </w:pPr>
      <w:r>
        <w:rPr>
          <w:rFonts w:ascii="Arial" w:cs="Arial" w:eastAsia="Microsoft YaHei" w:hAnsi="Arial"/>
        </w:rPr>
        <w:t xml:space="preserve">差不多同时，英伟达让显卡（GPU）也能帮科学家做计算。显卡里有成百上千个小计算单元，像一支画师团队一起涂格子。2012年，多伦多大学的研究者用GPU训练的AlexNet在看图识物比赛中大幅领先，“深度学习”成了AI研究的主角。2016年，AlphaGo在围棋上战胜李世石；2017年，Transformer结构提出；2022年11月30日，ChatGPT发布，全世界很多人开始用聊天的方式和大型AI对话。</w:t>
      </w:r>
    </w:p>
    <w:p>
      <w:pPr>
        <w:keepNext/>
        <w:pBdr>
          <w:bottom w:val="dotted" w:color="7B4DFF" w:sz="6" w:space="2"/>
        </w:pBdr>
        <w:spacing w:after="60" w:before="100"/>
      </w:pPr>
      <w:r>
        <w:rPr>
          <w:rFonts w:ascii="Arial" w:cs="Arial" w:eastAsia="Microsoft YaHei" w:hAnsi="Arial"/>
          <w:color w:val="7B4DFF"/>
          <w:sz w:val="24"/>
          <w:szCs w:val="24"/>
        </w:rPr>
        <w:t xml:space="preserve">● </w:t>
      </w:r>
      <w:r>
        <w:rPr>
          <w:rFonts w:ascii="Arial" w:cs="Arial" w:eastAsia="Microsoft YaHei" w:hAnsi="Arial"/>
          <w:b/>
          <w:bCs/>
          <w:color w:val="7B4DFF"/>
          <w:sz w:val="22"/>
          <w:szCs w:val="22"/>
        </w:rPr>
        <w:t xml:space="preserve">12—15岁进阶</w:t>
      </w:r>
    </w:p>
    <w:p>
      <w:pPr>
        <w:spacing w:after="60" w:line="280" w:lineRule="exact"/>
      </w:pPr>
      <w:r>
        <w:rPr>
          <w:rFonts w:ascii="Arial" w:cs="Arial" w:eastAsia="Microsoft YaHei" w:hAnsi="Arial"/>
        </w:rPr>
        <w:t xml:space="preserve">这段历史的关键是“数据、算法、算力”的会合：李飞飞团队建立的ImageNet数据集（2009年发表）提供了海量带标签的图片；辛顿等人长期坚持研究神经网络；CUDA平台让GPU能做通用并行计算，云服务让团队不必自建机房。AlexNet正是三者结合的产物。</w:t>
      </w:r>
    </w:p>
    <w:p>
      <w:pPr>
        <w:spacing w:after="60" w:line="280" w:lineRule="exact"/>
      </w:pPr>
      <w:r>
        <w:rPr>
          <w:rFonts w:ascii="Arial" w:cs="Arial" w:eastAsia="Microsoft YaHei" w:hAnsi="Arial"/>
        </w:rPr>
        <w:t xml:space="preserve">AlphaGo把深度神经网络和搜索算法结合起来，人类棋手后来也从AI的新下法中学习；但会下棋不等于全面超越人类智能。Transformer易于在GPU上并行训练，模型可以越做越大，成为大语言模型、翻译和多模态AI的基础。2024年的诺贝尔物理学奖和化学奖都与AI或计算研究有关。</w:t>
      </w:r>
    </w:p>
    <w:p>
      <w:pPr>
        <w:keepNext/>
        <w:keepLines/>
        <w:pBdr>
          <w:top w:val="single" w:color="7B4DFF" w:sz="4" w:space="4"/>
          <w:left w:val="single" w:color="7B4DFF" w:sz="24" w:space="6"/>
          <w:bottom w:val="single" w:color="7B4DFF" w:sz="4" w:space="4"/>
          <w:right w:val="single" w:color="7B4DFF" w:sz="4" w:space="4"/>
        </w:pBdr>
        <w:shd w:fill="F0EBFF" w:color="auto" w:val="clear"/>
        <w:spacing w:after="20" w:before="0" w:line="265" w:lineRule="exact"/>
        <w:ind w:left="170" w:right="140"/>
      </w:pPr>
      <w:r>
        <w:rPr>
          <w:rFonts w:ascii="Arial" w:cs="Arial" w:eastAsia="Microsoft YaHei" w:hAnsi="Arial"/>
          <w:b/>
          <w:bCs/>
          <w:color w:val="7B4DFF"/>
          <w:sz w:val="21"/>
          <w:szCs w:val="21"/>
        </w:rPr>
        <w:t xml:space="preserve">人物卡：李飞飞 Fei-Fei Li</w:t>
      </w:r>
    </w:p>
    <w:p>
      <w:pPr>
        <w:keepNext/>
        <w:keepLines/>
        <w:pBdr>
          <w:top w:val="single" w:color="7B4DFF" w:sz="4" w:space="4"/>
          <w:left w:val="single" w:color="7B4DFF" w:sz="24" w:space="6"/>
          <w:bottom w:val="single" w:color="7B4DFF" w:sz="4" w:space="4"/>
          <w:right w:val="single" w:color="7B4DFF" w:sz="4" w:space="4"/>
        </w:pBdr>
        <w:shd w:fill="F0EBFF" w:color="auto" w:val="clear"/>
        <w:spacing w:after="30" w:before="0" w:line="265" w:lineRule="exact"/>
        <w:ind w:left="170" w:right="140"/>
      </w:pPr>
      <w:r>
        <w:rPr>
          <w:rFonts w:ascii="Arial" w:cs="Arial" w:eastAsia="Microsoft YaHei" w:hAnsi="Arial"/>
          <w:b/>
          <w:bCs/>
          <w:sz w:val="20"/>
          <w:szCs w:val="20"/>
        </w:rPr>
        <w:t xml:space="preserve">国家：</w:t>
      </w:r>
      <w:r>
        <w:rPr>
          <w:rFonts w:ascii="Arial" w:cs="Arial" w:eastAsia="Microsoft YaHei" w:hAnsi="Arial"/>
          <w:sz w:val="20"/>
          <w:szCs w:val="20"/>
        </w:rPr>
        <w:t xml:space="preserve">美国（生于中国）　</w:t>
      </w:r>
      <w:r>
        <w:rPr>
          <w:rFonts w:ascii="Arial" w:cs="Arial" w:eastAsia="Microsoft YaHei" w:hAnsi="Arial"/>
          <w:b/>
          <w:bCs/>
          <w:sz w:val="20"/>
          <w:szCs w:val="20"/>
        </w:rPr>
        <w:t xml:space="preserve">身份：</w:t>
      </w:r>
      <w:r>
        <w:rPr>
          <w:rFonts w:ascii="Arial" w:cs="Arial" w:eastAsia="Microsoft YaHei" w:hAnsi="Arial"/>
          <w:sz w:val="20"/>
          <w:szCs w:val="20"/>
        </w:rPr>
        <w:t xml:space="preserve">计算机科学家　</w:t>
      </w:r>
      <w:r>
        <w:rPr>
          <w:rFonts w:ascii="Arial" w:cs="Arial" w:eastAsia="Microsoft YaHei" w:hAnsi="Arial"/>
          <w:b/>
          <w:bCs/>
          <w:sz w:val="20"/>
          <w:szCs w:val="20"/>
        </w:rPr>
        <w:t xml:space="preserve">生卒：</w:t>
      </w:r>
      <w:r>
        <w:rPr>
          <w:rFonts w:ascii="Arial" w:cs="Arial" w:eastAsia="Microsoft YaHei" w:hAnsi="Arial"/>
          <w:sz w:val="20"/>
          <w:szCs w:val="20"/>
        </w:rPr>
        <w:t xml:space="preserve">1976—</w:t>
      </w:r>
    </w:p>
    <w:p>
      <w:pPr>
        <w:keepNext w:val="false"/>
        <w:keepLines/>
        <w:pBdr>
          <w:top w:val="single" w:color="7B4DFF" w:sz="4" w:space="4"/>
          <w:left w:val="single" w:color="7B4DFF" w:sz="24" w:space="6"/>
          <w:bottom w:val="single" w:color="7B4DFF" w:sz="4" w:space="4"/>
          <w:right w:val="single" w:color="7B4DFF" w:sz="4" w:space="4"/>
        </w:pBdr>
        <w:shd w:fill="F0EBFF" w:color="auto" w:val="clear"/>
        <w:spacing w:after="0" w:before="0" w:line="265" w:lineRule="exact"/>
        <w:ind w:left="170" w:right="140"/>
      </w:pPr>
      <w:r>
        <w:rPr>
          <w:rFonts w:ascii="Arial" w:cs="Arial" w:eastAsia="Microsoft YaHei" w:hAnsi="Arial"/>
          <w:b/>
          <w:bCs/>
          <w:sz w:val="20"/>
          <w:szCs w:val="20"/>
        </w:rPr>
        <w:t xml:space="preserve">贡献：</w:t>
      </w:r>
      <w:r>
        <w:rPr>
          <w:rFonts w:ascii="Arial" w:cs="Arial" w:eastAsia="Microsoft YaHei" w:hAnsi="Arial"/>
          <w:sz w:val="20"/>
          <w:szCs w:val="20"/>
        </w:rPr>
        <w:t xml:space="preserve">主导建立ImageNet数据集，推动计算机视觉发展。</w:t>
      </w:r>
    </w:p>
    <w:p>
      <w:pPr>
        <w:spacing w:after="70" w:before="0" w:line="240"/>
      </w:pPr>
    </w:p>
    <w:p>
      <w:pPr>
        <w:keepNext/>
        <w:keepLines/>
        <w:pBdr>
          <w:top w:val="single" w:color="7B4DFF" w:sz="4" w:space="4"/>
          <w:left w:val="single" w:color="7B4DFF" w:sz="24" w:space="6"/>
          <w:bottom w:val="single" w:color="7B4DFF" w:sz="4" w:space="4"/>
          <w:right w:val="single" w:color="7B4DFF" w:sz="4" w:space="4"/>
        </w:pBdr>
        <w:shd w:fill="F0EBFF" w:color="auto" w:val="clear"/>
        <w:spacing w:after="20" w:before="0" w:line="265" w:lineRule="exact"/>
        <w:ind w:left="170" w:right="140"/>
      </w:pPr>
      <w:r>
        <w:rPr>
          <w:rFonts w:ascii="Arial" w:cs="Arial" w:eastAsia="Microsoft YaHei" w:hAnsi="Arial"/>
          <w:b/>
          <w:bCs/>
          <w:color w:val="7B4DFF"/>
          <w:sz w:val="21"/>
          <w:szCs w:val="21"/>
        </w:rPr>
        <w:t xml:space="preserve">人物卡：杰弗里·辛顿 Geoffrey Hinton</w:t>
      </w:r>
    </w:p>
    <w:p>
      <w:pPr>
        <w:keepNext/>
        <w:keepLines/>
        <w:pBdr>
          <w:top w:val="single" w:color="7B4DFF" w:sz="4" w:space="4"/>
          <w:left w:val="single" w:color="7B4DFF" w:sz="24" w:space="6"/>
          <w:bottom w:val="single" w:color="7B4DFF" w:sz="4" w:space="4"/>
          <w:right w:val="single" w:color="7B4DFF" w:sz="4" w:space="4"/>
        </w:pBdr>
        <w:shd w:fill="F0EBFF" w:color="auto" w:val="clear"/>
        <w:spacing w:after="30" w:before="0" w:line="265" w:lineRule="exact"/>
        <w:ind w:left="170" w:right="140"/>
      </w:pPr>
      <w:r>
        <w:rPr>
          <w:rFonts w:ascii="Arial" w:cs="Arial" w:eastAsia="Microsoft YaHei" w:hAnsi="Arial"/>
          <w:b/>
          <w:bCs/>
          <w:sz w:val="20"/>
          <w:szCs w:val="20"/>
        </w:rPr>
        <w:t xml:space="preserve">国家：</w:t>
      </w:r>
      <w:r>
        <w:rPr>
          <w:rFonts w:ascii="Arial" w:cs="Arial" w:eastAsia="Microsoft YaHei" w:hAnsi="Arial"/>
          <w:sz w:val="20"/>
          <w:szCs w:val="20"/>
        </w:rPr>
        <w:t xml:space="preserve">英国/加拿大　</w:t>
      </w:r>
      <w:r>
        <w:rPr>
          <w:rFonts w:ascii="Arial" w:cs="Arial" w:eastAsia="Microsoft YaHei" w:hAnsi="Arial"/>
          <w:b/>
          <w:bCs/>
          <w:sz w:val="20"/>
          <w:szCs w:val="20"/>
        </w:rPr>
        <w:t xml:space="preserve">身份：</w:t>
      </w:r>
      <w:r>
        <w:rPr>
          <w:rFonts w:ascii="Arial" w:cs="Arial" w:eastAsia="Microsoft YaHei" w:hAnsi="Arial"/>
          <w:sz w:val="20"/>
          <w:szCs w:val="20"/>
        </w:rPr>
        <w:t xml:space="preserve">计算机科学家　</w:t>
      </w:r>
      <w:r>
        <w:rPr>
          <w:rFonts w:ascii="Arial" w:cs="Arial" w:eastAsia="Microsoft YaHei" w:hAnsi="Arial"/>
          <w:b/>
          <w:bCs/>
          <w:sz w:val="20"/>
          <w:szCs w:val="20"/>
        </w:rPr>
        <w:t xml:space="preserve">生卒：</w:t>
      </w:r>
      <w:r>
        <w:rPr>
          <w:rFonts w:ascii="Arial" w:cs="Arial" w:eastAsia="Microsoft YaHei" w:hAnsi="Arial"/>
          <w:sz w:val="20"/>
          <w:szCs w:val="20"/>
        </w:rPr>
        <w:t xml:space="preserve">1947—</w:t>
      </w:r>
    </w:p>
    <w:p>
      <w:pPr>
        <w:keepNext w:val="false"/>
        <w:keepLines/>
        <w:pBdr>
          <w:top w:val="single" w:color="7B4DFF" w:sz="4" w:space="4"/>
          <w:left w:val="single" w:color="7B4DFF" w:sz="24" w:space="6"/>
          <w:bottom w:val="single" w:color="7B4DFF" w:sz="4" w:space="4"/>
          <w:right w:val="single" w:color="7B4DFF" w:sz="4" w:space="4"/>
        </w:pBdr>
        <w:shd w:fill="F0EBFF" w:color="auto" w:val="clear"/>
        <w:spacing w:after="0" w:before="0" w:line="265" w:lineRule="exact"/>
        <w:ind w:left="170" w:right="140"/>
      </w:pPr>
      <w:r>
        <w:rPr>
          <w:rFonts w:ascii="Arial" w:cs="Arial" w:eastAsia="Microsoft YaHei" w:hAnsi="Arial"/>
          <w:b/>
          <w:bCs/>
          <w:sz w:val="20"/>
          <w:szCs w:val="20"/>
        </w:rPr>
        <w:t xml:space="preserve">贡献：</w:t>
      </w:r>
      <w:r>
        <w:rPr>
          <w:rFonts w:ascii="Arial" w:cs="Arial" w:eastAsia="Microsoft YaHei" w:hAnsi="Arial"/>
          <w:sz w:val="20"/>
          <w:szCs w:val="20"/>
        </w:rPr>
        <w:t xml:space="preserve">神经网络与深度学习先驱，2024年诺贝尔物理学奖得主。</w:t>
      </w:r>
    </w:p>
    <w:p>
      <w:pPr>
        <w:spacing w:after="70" w:before="0" w:line="240"/>
      </w:pPr>
    </w:p>
    <w:p>
      <w:pPr>
        <w:pStyle w:val="Heading3"/>
        <w:keepNext/>
        <w:spacing w:after="60" w:before="140"/>
      </w:pPr>
      <w:r>
        <w:rPr>
          <w:rFonts w:ascii="Arial" w:cs="Arial" w:eastAsia="Microsoft YaHei" w:hAnsi="Arial"/>
          <w:b/>
          <w:bCs/>
          <w:color w:val="7B4DFF"/>
          <w:sz w:val="23"/>
          <w:szCs w:val="23"/>
        </w:rPr>
        <w:t xml:space="preserve">里程碑信息卡</w:t>
      </w:r>
    </w:p>
    <w:tbl>
      <w:tblPr>
        <w:tblW w:type="dxa" w:w="99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873"/>
        <w:gridCol w:w="160"/>
        <w:gridCol w:w="4873"/>
      </w:tblGrid>
      <w:tr>
        <w:trPr>
          <w:cantSplit/>
        </w:trPr>
        <w:tc>
          <w:tcPr>
            <w:tcW w:type="dxa" w:w="4873"/>
            <w:tcBorders>
              <w:top w:val="single" w:color="7B4DFF" w:sz="6"/>
              <w:left w:val="single" w:color="7B4DFF" w:sz="6"/>
              <w:bottom w:val="single" w:color="7B4DFF" w:sz="6"/>
              <w:right w:val="single" w:color="7B4DFF" w:sz="6"/>
            </w:tcBorders>
            <w:tcMar>
              <w:top w:type="dxa" w:w="0"/>
              <w:left w:type="dxa" w:w="20"/>
              <w:bottom w:type="dxa" w:w="30"/>
              <w:right w:type="dxa" w:w="20"/>
            </w:tcMar>
            <w:vAlign w:val="top"/>
          </w:tcPr>
          <w:p>
            <w:pPr>
              <w:keepLines/>
              <w:shd w:fill="7B4DFF" w:color="auto" w:val="clear"/>
              <w:spacing w:after="0" w:before="0" w:line="240" w:lineRule="exact"/>
              <w:ind w:left="50" w:right="50"/>
            </w:pPr>
            <w:r>
              <w:rPr>
                <w:rFonts w:ascii="Arial" w:cs="Arial" w:eastAsia="Microsoft YaHei" w:hAnsi="Arial"/>
                <w:b/>
                <w:bCs/>
                <w:color w:val="FFFFFF"/>
                <w:sz w:val="16"/>
                <w:szCs w:val="16"/>
              </w:rPr>
              <w:t xml:space="preserve">2006年｜</w:t>
            </w:r>
            <w:r>
              <w:rPr>
                <w:rFonts w:ascii="Arial" w:cs="Arial" w:eastAsia="Microsoft YaHei" w:hAnsi="Arial"/>
                <w:b/>
                <w:bCs/>
                <w:color w:val="FFFFFF"/>
                <w:sz w:val="17"/>
                <w:szCs w:val="17"/>
              </w:rPr>
              <w:t xml:space="preserve">云计算服务兴起（AWS S3/EC2）</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亚马逊团队</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西雅图</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美国</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亚马逊</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2006年亚马逊推出S3存储和EC2计算服务，成为公有云的代表。此后微软、谷歌、阿里云（2009年成立）等相继提供云服务。云背后是大量真实的数据中心服务器。</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计算能力按需取用。</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照片自动备份到云端。</w:t>
            </w:r>
          </w:p>
        </w:tc>
        <w:tc>
          <w:tcPr>
            <w:tcW w:type="dxa" w:w="160"/>
            <w:tcBorders>
              <w:top w:val="none" w:color="FFFFFF" w:sz="0"/>
              <w:left w:val="none" w:color="FFFFFF" w:sz="0"/>
              <w:bottom w:val="none" w:color="FFFFFF" w:sz="0"/>
              <w:right w:val="none" w:color="FFFFFF" w:sz="0"/>
            </w:tcBorders>
          </w:tcPr>
          <w:p/>
        </w:tc>
        <w:tc>
          <w:tcPr>
            <w:tcW w:type="dxa" w:w="4873"/>
            <w:tcBorders>
              <w:top w:val="single" w:color="7B4DFF" w:sz="6"/>
              <w:left w:val="single" w:color="7B4DFF" w:sz="6"/>
              <w:bottom w:val="single" w:color="7B4DFF" w:sz="6"/>
              <w:right w:val="single" w:color="7B4DFF" w:sz="6"/>
            </w:tcBorders>
            <w:tcMar>
              <w:top w:type="dxa" w:w="0"/>
              <w:left w:type="dxa" w:w="20"/>
              <w:bottom w:type="dxa" w:w="30"/>
              <w:right w:type="dxa" w:w="20"/>
            </w:tcMar>
            <w:vAlign w:val="top"/>
          </w:tcPr>
          <w:p>
            <w:pPr>
              <w:keepLines/>
              <w:shd w:fill="7B4DFF" w:color="auto" w:val="clear"/>
              <w:spacing w:after="0" w:before="0" w:line="240" w:lineRule="exact"/>
              <w:ind w:left="50" w:right="50"/>
            </w:pPr>
            <w:r>
              <w:rPr>
                <w:rFonts w:ascii="Arial" w:cs="Arial" w:eastAsia="Microsoft YaHei" w:hAnsi="Arial"/>
                <w:b/>
                <w:bCs/>
                <w:color w:val="FFFFFF"/>
                <w:sz w:val="16"/>
                <w:szCs w:val="16"/>
              </w:rPr>
              <w:t xml:space="preserve">2006—2007年｜</w:t>
            </w:r>
            <w:r>
              <w:rPr>
                <w:rFonts w:ascii="Arial" w:cs="Arial" w:eastAsia="Microsoft YaHei" w:hAnsi="Arial"/>
                <w:b/>
                <w:bCs/>
                <w:color w:val="FFFFFF"/>
                <w:sz w:val="17"/>
                <w:szCs w:val="17"/>
              </w:rPr>
              <w:t xml:space="preserve">GPU 通用计算（CUDA）</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英伟达团队</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圣克拉拉（加州）</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美国</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英伟达（NVIDIA）</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2006年英伟达发布CUDA平台，让程序员能用GPU做通用并行计算。GPU后来成为训练深度学习模型的主力硬件。</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为AI的爆发提供算力。</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AI绘图、视频剪辑加速。</w:t>
            </w:r>
          </w:p>
        </w:tc>
      </w:tr>
      <w:tr>
        <w:trPr>
          <w:trHeight w:val="120" w:hRule="exact"/>
        </w:trPr>
        <w:tc>
          <w:tcPr>
            <w:tcW w:type="dxa" w:w="4873"/>
            <w:tcBorders>
              <w:top w:val="none" w:color="FFFFFF" w:sz="0"/>
              <w:left w:val="none" w:color="FFFFFF" w:sz="0"/>
              <w:bottom w:val="none" w:color="FFFFFF" w:sz="0"/>
              <w:right w:val="none" w:color="FFFFFF" w:sz="0"/>
            </w:tcBorders>
          </w:tcPr>
          <w:p/>
        </w:tc>
        <w:tc>
          <w:tcPr>
            <w:tcW w:type="dxa" w:w="160"/>
            <w:tcBorders>
              <w:top w:val="none" w:color="FFFFFF" w:sz="0"/>
              <w:left w:val="none" w:color="FFFFFF" w:sz="0"/>
              <w:bottom w:val="none" w:color="FFFFFF" w:sz="0"/>
              <w:right w:val="none" w:color="FFFFFF" w:sz="0"/>
            </w:tcBorders>
          </w:tcPr>
          <w:p/>
        </w:tc>
        <w:tc>
          <w:tcPr>
            <w:tcW w:type="dxa" w:w="4873"/>
            <w:tcBorders>
              <w:top w:val="none" w:color="FFFFFF" w:sz="0"/>
              <w:left w:val="none" w:color="FFFFFF" w:sz="0"/>
              <w:bottom w:val="none" w:color="FFFFFF" w:sz="0"/>
              <w:right w:val="none" w:color="FFFFFF" w:sz="0"/>
            </w:tcBorders>
          </w:tcPr>
          <w:p/>
        </w:tc>
      </w:tr>
      <w:tr>
        <w:trPr>
          <w:cantSplit/>
        </w:trPr>
        <w:tc>
          <w:tcPr>
            <w:tcW w:type="dxa" w:w="4873"/>
            <w:tcBorders>
              <w:top w:val="single" w:color="7B4DFF" w:sz="6"/>
              <w:left w:val="single" w:color="7B4DFF" w:sz="6"/>
              <w:bottom w:val="single" w:color="7B4DFF" w:sz="6"/>
              <w:right w:val="single" w:color="7B4DFF" w:sz="6"/>
            </w:tcBorders>
            <w:tcMar>
              <w:top w:type="dxa" w:w="0"/>
              <w:left w:type="dxa" w:w="20"/>
              <w:bottom w:type="dxa" w:w="30"/>
              <w:right w:type="dxa" w:w="20"/>
            </w:tcMar>
            <w:vAlign w:val="top"/>
          </w:tcPr>
          <w:p>
            <w:pPr>
              <w:keepLines/>
              <w:shd w:fill="7B4DFF" w:color="auto" w:val="clear"/>
              <w:spacing w:after="0" w:before="0" w:line="240" w:lineRule="exact"/>
              <w:ind w:left="50" w:right="50"/>
            </w:pPr>
            <w:r>
              <w:rPr>
                <w:rFonts w:ascii="Arial" w:cs="Arial" w:eastAsia="Microsoft YaHei" w:hAnsi="Arial"/>
                <w:b/>
                <w:bCs/>
                <w:color w:val="FFFFFF"/>
                <w:sz w:val="16"/>
                <w:szCs w:val="16"/>
              </w:rPr>
              <w:t xml:space="preserve">2012年｜</w:t>
            </w:r>
            <w:r>
              <w:rPr>
                <w:rFonts w:ascii="Arial" w:cs="Arial" w:eastAsia="Microsoft YaHei" w:hAnsi="Arial"/>
                <w:b/>
                <w:bCs/>
                <w:color w:val="FFFFFF"/>
                <w:sz w:val="17"/>
                <w:szCs w:val="17"/>
              </w:rPr>
              <w:t xml:space="preserve">AlexNet 掀起深度学习浪潮</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亚历克斯·克里热夫斯基 Alex Krizhevsky；伊利亚·苏茨克维 Ilya Sutskever；杰弗里·辛顿 Geoffrey Hinton</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多伦多</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加拿大</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多伦多大学</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AlexNet在2012年ImageNet图像识别挑战赛中大幅降低错误率。ImageNet数据集由李飞飞团队建立（2009年发表）。辛顿因神经网络研究与霍普菲尔德共获2024年诺贝尔物理学奖。</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深度学习成为AI主流方法。</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手机相册自动识别猫狗。</w:t>
            </w:r>
          </w:p>
        </w:tc>
        <w:tc>
          <w:tcPr>
            <w:tcW w:type="dxa" w:w="160"/>
            <w:tcBorders>
              <w:top w:val="none" w:color="FFFFFF" w:sz="0"/>
              <w:left w:val="none" w:color="FFFFFF" w:sz="0"/>
              <w:bottom w:val="none" w:color="FFFFFF" w:sz="0"/>
              <w:right w:val="none" w:color="FFFFFF" w:sz="0"/>
            </w:tcBorders>
          </w:tcPr>
          <w:p/>
        </w:tc>
        <w:tc>
          <w:tcPr>
            <w:tcW w:type="dxa" w:w="4873"/>
            <w:tcBorders>
              <w:top w:val="single" w:color="7B4DFF" w:sz="6"/>
              <w:left w:val="single" w:color="7B4DFF" w:sz="6"/>
              <w:bottom w:val="single" w:color="7B4DFF" w:sz="6"/>
              <w:right w:val="single" w:color="7B4DFF" w:sz="6"/>
            </w:tcBorders>
            <w:tcMar>
              <w:top w:type="dxa" w:w="0"/>
              <w:left w:type="dxa" w:w="20"/>
              <w:bottom w:type="dxa" w:w="30"/>
              <w:right w:type="dxa" w:w="20"/>
            </w:tcMar>
            <w:vAlign w:val="top"/>
          </w:tcPr>
          <w:p>
            <w:pPr>
              <w:keepLines/>
              <w:shd w:fill="7B4DFF" w:color="auto" w:val="clear"/>
              <w:spacing w:after="0" w:before="0" w:line="240" w:lineRule="exact"/>
              <w:ind w:left="50" w:right="50"/>
            </w:pPr>
            <w:r>
              <w:rPr>
                <w:rFonts w:ascii="Arial" w:cs="Arial" w:eastAsia="Microsoft YaHei" w:hAnsi="Arial"/>
                <w:b/>
                <w:bCs/>
                <w:color w:val="FFFFFF"/>
                <w:sz w:val="16"/>
                <w:szCs w:val="16"/>
              </w:rPr>
              <w:t xml:space="preserve">2016年3月｜</w:t>
            </w:r>
            <w:r>
              <w:rPr>
                <w:rFonts w:ascii="Arial" w:cs="Arial" w:eastAsia="Microsoft YaHei" w:hAnsi="Arial"/>
                <w:b/>
                <w:bCs/>
                <w:color w:val="FFFFFF"/>
                <w:sz w:val="17"/>
                <w:szCs w:val="17"/>
              </w:rPr>
              <w:t xml:space="preserve">AlphaGo 战胜李世石</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戴密斯·哈萨比斯 Demis Hassabis 团队；李世石（棋手）</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首尔（比赛地）/ 伦敦（研发）</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韩国 / 英国</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DeepMind（谷歌旗下）</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AlphaGo结合深度神经网络与搜索算法，2016年3月在首尔以4:1战胜李世石。人类棋手随后也从AI的新下法中学习。</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展示深度学习+强化学习的潜力。</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棋手用AI复盘训练。</w:t>
            </w:r>
          </w:p>
          <w:p>
            <w:pPr>
              <w:keepLines/>
              <w:shd w:fill="FDECEC" w:color="auto" w:val="clear"/>
              <w:spacing w:after="0" w:before="0" w:line="205" w:lineRule="exact"/>
              <w:ind w:left="50" w:right="50"/>
            </w:pPr>
            <w:r>
              <w:rPr>
                <w:rFonts w:ascii="Arial" w:cs="Arial" w:eastAsia="Microsoft YaHei" w:hAnsi="Arial"/>
                <w:b/>
                <w:bCs/>
                <w:color w:val="C2323A"/>
                <w:sz w:val="16"/>
                <w:szCs w:val="16"/>
              </w:rPr>
              <w:t xml:space="preserve">【历史争议】 </w:t>
            </w:r>
            <w:r>
              <w:rPr>
                <w:rFonts w:ascii="Arial" w:cs="Arial" w:eastAsia="Microsoft YaHei" w:hAnsi="Arial"/>
                <w:sz w:val="16"/>
                <w:szCs w:val="16"/>
              </w:rPr>
              <w:t xml:space="preserve">会下棋不等于“全面超越人类智能”。</w:t>
            </w:r>
          </w:p>
        </w:tc>
      </w:tr>
      <w:tr>
        <w:trPr>
          <w:trHeight w:val="120" w:hRule="exact"/>
        </w:trPr>
        <w:tc>
          <w:tcPr>
            <w:tcW w:type="dxa" w:w="4873"/>
            <w:tcBorders>
              <w:top w:val="none" w:color="FFFFFF" w:sz="0"/>
              <w:left w:val="none" w:color="FFFFFF" w:sz="0"/>
              <w:bottom w:val="none" w:color="FFFFFF" w:sz="0"/>
              <w:right w:val="none" w:color="FFFFFF" w:sz="0"/>
            </w:tcBorders>
          </w:tcPr>
          <w:p/>
        </w:tc>
        <w:tc>
          <w:tcPr>
            <w:tcW w:type="dxa" w:w="160"/>
            <w:tcBorders>
              <w:top w:val="none" w:color="FFFFFF" w:sz="0"/>
              <w:left w:val="none" w:color="FFFFFF" w:sz="0"/>
              <w:bottom w:val="none" w:color="FFFFFF" w:sz="0"/>
              <w:right w:val="none" w:color="FFFFFF" w:sz="0"/>
            </w:tcBorders>
          </w:tcPr>
          <w:p/>
        </w:tc>
        <w:tc>
          <w:tcPr>
            <w:tcW w:type="dxa" w:w="4873"/>
            <w:tcBorders>
              <w:top w:val="none" w:color="FFFFFF" w:sz="0"/>
              <w:left w:val="none" w:color="FFFFFF" w:sz="0"/>
              <w:bottom w:val="none" w:color="FFFFFF" w:sz="0"/>
              <w:right w:val="none" w:color="FFFFFF" w:sz="0"/>
            </w:tcBorders>
          </w:tcPr>
          <w:p/>
        </w:tc>
      </w:tr>
      <w:tr>
        <w:trPr>
          <w:cantSplit/>
        </w:trPr>
        <w:tc>
          <w:tcPr>
            <w:tcW w:type="dxa" w:w="4873"/>
            <w:tcBorders>
              <w:top w:val="single" w:color="7B4DFF" w:sz="6"/>
              <w:left w:val="single" w:color="7B4DFF" w:sz="6"/>
              <w:bottom w:val="single" w:color="7B4DFF" w:sz="6"/>
              <w:right w:val="single" w:color="7B4DFF" w:sz="6"/>
            </w:tcBorders>
            <w:tcMar>
              <w:top w:type="dxa" w:w="0"/>
              <w:left w:type="dxa" w:w="20"/>
              <w:bottom w:type="dxa" w:w="30"/>
              <w:right w:type="dxa" w:w="20"/>
            </w:tcMar>
            <w:vAlign w:val="top"/>
          </w:tcPr>
          <w:p>
            <w:pPr>
              <w:keepLines/>
              <w:shd w:fill="7B4DFF" w:color="auto" w:val="clear"/>
              <w:spacing w:after="0" w:before="0" w:line="240" w:lineRule="exact"/>
              <w:ind w:left="50" w:right="50"/>
            </w:pPr>
            <w:r>
              <w:rPr>
                <w:rFonts w:ascii="Arial" w:cs="Arial" w:eastAsia="Microsoft YaHei" w:hAnsi="Arial"/>
                <w:b/>
                <w:bCs/>
                <w:color w:val="FFFFFF"/>
                <w:sz w:val="16"/>
                <w:szCs w:val="16"/>
              </w:rPr>
              <w:t xml:space="preserve">2017年6月｜</w:t>
            </w:r>
            <w:r>
              <w:rPr>
                <w:rFonts w:ascii="Arial" w:cs="Arial" w:eastAsia="Microsoft YaHei" w:hAnsi="Arial"/>
                <w:b/>
                <w:bCs/>
                <w:color w:val="FFFFFF"/>
                <w:sz w:val="17"/>
                <w:szCs w:val="17"/>
              </w:rPr>
              <w:t xml:space="preserve">Transformer 模型提出</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阿希什·瓦斯瓦尼 Ashish Vaswani 等8位作者</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山景城（加州）等</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美国（作者来自多国）</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谷歌研究院 / 谷歌大脑；多伦多大学</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论文《Attention Is All You Need》提出基于“注意力机制”的Transformer结构，易于在GPU上并行训练，成为今天大语言模型、翻译和多模态AI的基础。</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大语言模型的核心架构。</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AI翻译和聊天助手。</w:t>
            </w:r>
          </w:p>
        </w:tc>
        <w:tc>
          <w:tcPr>
            <w:tcW w:type="dxa" w:w="160"/>
            <w:tcBorders>
              <w:top w:val="none" w:color="FFFFFF" w:sz="0"/>
              <w:left w:val="none" w:color="FFFFFF" w:sz="0"/>
              <w:bottom w:val="none" w:color="FFFFFF" w:sz="0"/>
              <w:right w:val="none" w:color="FFFFFF" w:sz="0"/>
            </w:tcBorders>
          </w:tcPr>
          <w:p/>
        </w:tc>
        <w:tc>
          <w:tcPr>
            <w:tcW w:type="dxa" w:w="4873"/>
            <w:tcBorders>
              <w:top w:val="single" w:color="7B4DFF" w:sz="6"/>
              <w:left w:val="single" w:color="7B4DFF" w:sz="6"/>
              <w:bottom w:val="single" w:color="7B4DFF" w:sz="6"/>
              <w:right w:val="single" w:color="7B4DFF" w:sz="6"/>
            </w:tcBorders>
            <w:tcMar>
              <w:top w:type="dxa" w:w="0"/>
              <w:left w:type="dxa" w:w="20"/>
              <w:bottom w:type="dxa" w:w="30"/>
              <w:right w:type="dxa" w:w="20"/>
            </w:tcMar>
            <w:vAlign w:val="top"/>
          </w:tcPr>
          <w:p>
            <w:pPr>
              <w:keepLines/>
              <w:shd w:fill="7B4DFF" w:color="auto" w:val="clear"/>
              <w:spacing w:after="0" w:before="0" w:line="240" w:lineRule="exact"/>
              <w:ind w:left="50" w:right="50"/>
            </w:pPr>
            <w:r>
              <w:rPr>
                <w:rFonts w:ascii="Arial" w:cs="Arial" w:eastAsia="Microsoft YaHei" w:hAnsi="Arial"/>
                <w:b/>
                <w:bCs/>
                <w:color w:val="FFFFFF"/>
                <w:sz w:val="16"/>
                <w:szCs w:val="16"/>
              </w:rPr>
              <w:t xml:space="preserve">2019年10月｜</w:t>
            </w:r>
            <w:r>
              <w:rPr>
                <w:rFonts w:ascii="Arial" w:cs="Arial" w:eastAsia="Microsoft YaHei" w:hAnsi="Arial"/>
                <w:b/>
                <w:bCs/>
                <w:color w:val="FFFFFF"/>
                <w:sz w:val="17"/>
                <w:szCs w:val="17"/>
              </w:rPr>
              <w:t xml:space="preserve">量子计算“优越性”实验</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谷歌量子AI团队；中国科学技术大学潘建伟团队（九章，2020）</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圣巴巴拉 / 合肥</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美国 / 中国</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谷歌；中国科学技术大学</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2019年谷歌“悬铃木”处理器在随机电路采样任务上宣称实现量子优越性（IBM提出异议）；2020年中国“九章”光量子原型机在玻色采样任务上实现量子计算优越性。2024年谷歌Willow芯片展示了错误率随规模下降的纠错进展。这些都是特定任务的实验，量子计算机距离通用实用仍很远。</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量子计算从理论走向实验验证。</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目前尚无日常生活中的量子计算机应用。</w:t>
            </w:r>
          </w:p>
          <w:p>
            <w:pPr>
              <w:keepLines/>
              <w:shd w:fill="FDECEC" w:color="auto" w:val="clear"/>
              <w:spacing w:after="0" w:before="0" w:line="205" w:lineRule="exact"/>
              <w:ind w:left="50" w:right="50"/>
            </w:pPr>
            <w:r>
              <w:rPr>
                <w:rFonts w:ascii="Arial" w:cs="Arial" w:eastAsia="Microsoft YaHei" w:hAnsi="Arial"/>
                <w:b/>
                <w:bCs/>
                <w:color w:val="C2323A"/>
                <w:sz w:val="16"/>
                <w:szCs w:val="16"/>
              </w:rPr>
              <w:t xml:space="preserve">【历史争议】 </w:t>
            </w:r>
            <w:r>
              <w:rPr>
                <w:rFonts w:ascii="Arial" w:cs="Arial" w:eastAsia="Microsoft YaHei" w:hAnsi="Arial"/>
                <w:sz w:val="16"/>
                <w:szCs w:val="16"/>
              </w:rPr>
              <w:t xml:space="preserve">“优越性”只针对特定问题，经典算法改进后差距可能缩小。</w:t>
            </w:r>
          </w:p>
        </w:tc>
      </w:tr>
      <w:tr>
        <w:trPr>
          <w:trHeight w:val="120" w:hRule="exact"/>
        </w:trPr>
        <w:tc>
          <w:tcPr>
            <w:tcW w:type="dxa" w:w="4873"/>
            <w:tcBorders>
              <w:top w:val="none" w:color="FFFFFF" w:sz="0"/>
              <w:left w:val="none" w:color="FFFFFF" w:sz="0"/>
              <w:bottom w:val="none" w:color="FFFFFF" w:sz="0"/>
              <w:right w:val="none" w:color="FFFFFF" w:sz="0"/>
            </w:tcBorders>
          </w:tcPr>
          <w:p/>
        </w:tc>
        <w:tc>
          <w:tcPr>
            <w:tcW w:type="dxa" w:w="160"/>
            <w:tcBorders>
              <w:top w:val="none" w:color="FFFFFF" w:sz="0"/>
              <w:left w:val="none" w:color="FFFFFF" w:sz="0"/>
              <w:bottom w:val="none" w:color="FFFFFF" w:sz="0"/>
              <w:right w:val="none" w:color="FFFFFF" w:sz="0"/>
            </w:tcBorders>
          </w:tcPr>
          <w:p/>
        </w:tc>
        <w:tc>
          <w:tcPr>
            <w:tcW w:type="dxa" w:w="4873"/>
            <w:tcBorders>
              <w:top w:val="none" w:color="FFFFFF" w:sz="0"/>
              <w:left w:val="none" w:color="FFFFFF" w:sz="0"/>
              <w:bottom w:val="none" w:color="FFFFFF" w:sz="0"/>
              <w:right w:val="none" w:color="FFFFFF" w:sz="0"/>
            </w:tcBorders>
          </w:tcPr>
          <w:p/>
        </w:tc>
      </w:tr>
      <w:tr>
        <w:trPr>
          <w:cantSplit/>
        </w:trPr>
        <w:tc>
          <w:tcPr>
            <w:tcW w:type="dxa" w:w="4873"/>
            <w:tcBorders>
              <w:top w:val="single" w:color="7B4DFF" w:sz="6"/>
              <w:left w:val="single" w:color="7B4DFF" w:sz="6"/>
              <w:bottom w:val="single" w:color="7B4DFF" w:sz="6"/>
              <w:right w:val="single" w:color="7B4DFF" w:sz="6"/>
            </w:tcBorders>
            <w:tcMar>
              <w:top w:type="dxa" w:w="0"/>
              <w:left w:type="dxa" w:w="20"/>
              <w:bottom w:type="dxa" w:w="30"/>
              <w:right w:type="dxa" w:w="20"/>
            </w:tcMar>
            <w:vAlign w:val="top"/>
          </w:tcPr>
          <w:p>
            <w:pPr>
              <w:keepLines/>
              <w:shd w:fill="7B4DFF" w:color="auto" w:val="clear"/>
              <w:spacing w:after="0" w:before="0" w:line="240" w:lineRule="exact"/>
              <w:ind w:left="50" w:right="50"/>
            </w:pPr>
            <w:r>
              <w:rPr>
                <w:rFonts w:ascii="Arial" w:cs="Arial" w:eastAsia="Microsoft YaHei" w:hAnsi="Arial"/>
                <w:b/>
                <w:bCs/>
                <w:color w:val="FFFFFF"/>
                <w:sz w:val="16"/>
                <w:szCs w:val="16"/>
              </w:rPr>
              <w:t xml:space="preserve">2022年11月30日｜</w:t>
            </w:r>
            <w:r>
              <w:rPr>
                <w:rFonts w:ascii="Arial" w:cs="Arial" w:eastAsia="Microsoft YaHei" w:hAnsi="Arial"/>
                <w:b/>
                <w:bCs/>
                <w:color w:val="FFFFFF"/>
                <w:sz w:val="17"/>
                <w:szCs w:val="17"/>
              </w:rPr>
              <w:t xml:space="preserve">ChatGPT 发布，生成式AI走向大众</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OpenAI 团队</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旧金山</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美国</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OpenAI</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ChatGPT基于大语言模型，通过大量文本训练学会预测和生成文字。此后多国公司和研究机构陆续发布各类大模型。大语言模型可能“一本正经地说错话”，需要人类核实。</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生成式AI进入日常生活和工作。</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用AI帮忙头脑风暴（但答案要自己核实）。</w:t>
            </w:r>
          </w:p>
          <w:p>
            <w:pPr>
              <w:keepLines/>
              <w:shd w:fill="FDECEC" w:color="auto" w:val="clear"/>
              <w:spacing w:after="0" w:before="0" w:line="205" w:lineRule="exact"/>
              <w:ind w:left="50" w:right="50"/>
            </w:pPr>
            <w:r>
              <w:rPr>
                <w:rFonts w:ascii="Arial" w:cs="Arial" w:eastAsia="Microsoft YaHei" w:hAnsi="Arial"/>
                <w:b/>
                <w:bCs/>
                <w:color w:val="C2323A"/>
                <w:sz w:val="16"/>
                <w:szCs w:val="16"/>
              </w:rPr>
              <w:t xml:space="preserve">【历史争议】 </w:t>
            </w:r>
            <w:r>
              <w:rPr>
                <w:rFonts w:ascii="Arial" w:cs="Arial" w:eastAsia="Microsoft YaHei" w:hAnsi="Arial"/>
                <w:sz w:val="16"/>
                <w:szCs w:val="16"/>
              </w:rPr>
              <w:t xml:space="preserve">AI不懂“真假”，会产生“幻觉”错误。</w:t>
            </w:r>
          </w:p>
        </w:tc>
        <w:tc>
          <w:tcPr>
            <w:tcW w:type="dxa" w:w="160"/>
            <w:tcBorders>
              <w:top w:val="none" w:color="FFFFFF" w:sz="0"/>
              <w:left w:val="none" w:color="FFFFFF" w:sz="0"/>
              <w:bottom w:val="none" w:color="FFFFFF" w:sz="0"/>
              <w:right w:val="none" w:color="FFFFFF" w:sz="0"/>
            </w:tcBorders>
          </w:tcPr>
          <w:p/>
        </w:tc>
        <w:tc>
          <w:tcPr>
            <w:tcW w:type="dxa" w:w="4873"/>
            <w:tcBorders>
              <w:top w:val="single" w:color="7B4DFF" w:sz="6"/>
              <w:left w:val="single" w:color="7B4DFF" w:sz="6"/>
              <w:bottom w:val="single" w:color="7B4DFF" w:sz="6"/>
              <w:right w:val="single" w:color="7B4DFF" w:sz="6"/>
            </w:tcBorders>
            <w:tcMar>
              <w:top w:type="dxa" w:w="0"/>
              <w:left w:type="dxa" w:w="20"/>
              <w:bottom w:type="dxa" w:w="30"/>
              <w:right w:type="dxa" w:w="20"/>
            </w:tcMar>
            <w:vAlign w:val="top"/>
          </w:tcPr>
          <w:p>
            <w:pPr>
              <w:keepLines/>
              <w:shd w:fill="7B4DFF" w:color="auto" w:val="clear"/>
              <w:spacing w:after="0" w:before="0" w:line="240" w:lineRule="exact"/>
              <w:ind w:left="50" w:right="50"/>
            </w:pPr>
            <w:r>
              <w:rPr>
                <w:rFonts w:ascii="Arial" w:cs="Arial" w:eastAsia="Microsoft YaHei" w:hAnsi="Arial"/>
                <w:b/>
                <w:bCs/>
                <w:color w:val="FFFFFF"/>
                <w:sz w:val="16"/>
                <w:szCs w:val="16"/>
              </w:rPr>
              <w:t xml:space="preserve">2024年10月｜</w:t>
            </w:r>
            <w:r>
              <w:rPr>
                <w:rFonts w:ascii="Arial" w:cs="Arial" w:eastAsia="Microsoft YaHei" w:hAnsi="Arial"/>
                <w:b/>
                <w:bCs/>
                <w:color w:val="FFFFFF"/>
                <w:sz w:val="17"/>
                <w:szCs w:val="17"/>
              </w:rPr>
              <w:t xml:space="preserve">诺贝尔奖表彰AI相关研究</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约翰·霍普菲尔德 John Hopfield；杰弗里·辛顿 Geoffrey Hinton；戴密斯·哈萨比斯；约翰·江珀；大卫·贝克 David Baker</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斯德哥尔摩（颁奖）</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瑞典</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瑞典皇家科学院</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物理学奖授予霍普菲尔德和辛顿，表彰他们为人工神经网络机器学习奠定的基础；化学奖一半授予贝克（计算蛋白质设计），一半授予哈萨比斯和江珀（蛋白质结构预测）。</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AI被认可为推动基础科学的重要力量。</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AI辅助科学研究。</w:t>
            </w:r>
          </w:p>
        </w:tc>
      </w:tr>
      <w:tr>
        <w:trPr>
          <w:trHeight w:val="120" w:hRule="exact"/>
        </w:trPr>
        <w:tc>
          <w:tcPr>
            <w:tcW w:type="dxa" w:w="4873"/>
            <w:tcBorders>
              <w:top w:val="none" w:color="FFFFFF" w:sz="0"/>
              <w:left w:val="none" w:color="FFFFFF" w:sz="0"/>
              <w:bottom w:val="none" w:color="FFFFFF" w:sz="0"/>
              <w:right w:val="none" w:color="FFFFFF" w:sz="0"/>
            </w:tcBorders>
          </w:tcPr>
          <w:p/>
        </w:tc>
        <w:tc>
          <w:tcPr>
            <w:tcW w:type="dxa" w:w="160"/>
            <w:tcBorders>
              <w:top w:val="none" w:color="FFFFFF" w:sz="0"/>
              <w:left w:val="none" w:color="FFFFFF" w:sz="0"/>
              <w:bottom w:val="none" w:color="FFFFFF" w:sz="0"/>
              <w:right w:val="none" w:color="FFFFFF" w:sz="0"/>
            </w:tcBorders>
          </w:tcPr>
          <w:p/>
        </w:tc>
        <w:tc>
          <w:tcPr>
            <w:tcW w:type="dxa" w:w="4873"/>
            <w:tcBorders>
              <w:top w:val="none" w:color="FFFFFF" w:sz="0"/>
              <w:left w:val="none" w:color="FFFFFF" w:sz="0"/>
              <w:bottom w:val="none" w:color="FFFFFF" w:sz="0"/>
              <w:right w:val="none" w:color="FFFFFF" w:sz="0"/>
            </w:tcBorders>
          </w:tcPr>
          <w:p/>
        </w:tc>
      </w:tr>
      <w:tr>
        <w:trPr>
          <w:cantSplit/>
        </w:trPr>
        <w:tc>
          <w:tcPr>
            <w:tcW w:type="dxa" w:w="4873"/>
            <w:tcBorders>
              <w:top w:val="single" w:color="7B4DFF" w:sz="6"/>
              <w:left w:val="single" w:color="7B4DFF" w:sz="6"/>
              <w:bottom w:val="single" w:color="7B4DFF" w:sz="6"/>
              <w:right w:val="single" w:color="7B4DFF" w:sz="6"/>
            </w:tcBorders>
            <w:tcMar>
              <w:top w:type="dxa" w:w="0"/>
              <w:left w:type="dxa" w:w="20"/>
              <w:bottom w:type="dxa" w:w="30"/>
              <w:right w:type="dxa" w:w="20"/>
            </w:tcMar>
            <w:vAlign w:val="top"/>
          </w:tcPr>
          <w:p>
            <w:pPr>
              <w:keepLines/>
              <w:shd w:fill="7B4DFF" w:color="auto" w:val="clear"/>
              <w:spacing w:after="0" w:before="0" w:line="240" w:lineRule="exact"/>
              <w:ind w:left="50" w:right="50"/>
            </w:pPr>
            <w:r>
              <w:rPr>
                <w:rFonts w:ascii="Arial" w:cs="Arial" w:eastAsia="Microsoft YaHei" w:hAnsi="Arial"/>
                <w:b/>
                <w:bCs/>
                <w:color w:val="FFFFFF"/>
                <w:sz w:val="16"/>
                <w:szCs w:val="16"/>
              </w:rPr>
              <w:t xml:space="preserve">2026年6月｜</w:t>
            </w:r>
            <w:r>
              <w:rPr>
                <w:rFonts w:ascii="Arial" w:cs="Arial" w:eastAsia="Microsoft YaHei" w:hAnsi="Arial"/>
                <w:b/>
                <w:bCs/>
                <w:color w:val="FFFFFF"/>
                <w:sz w:val="17"/>
                <w:szCs w:val="17"/>
              </w:rPr>
              <w:t xml:space="preserve">TOP500：中国“LineShine”位居第一</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国家超级计算深圳中心团队</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深圳</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中国</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国家超级计算深圳中心</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在2026年6月发布的第67期TOP500榜单中，深圳的LineShine以约2.2 EFlop/s（每秒约220亿亿次）的HPL成绩位列第一，TOP500称这是自2017年神威·太湖之光以来首个登顶的中国系统；美国El Capitan、Frontier、Aurora和德国JUPITER Booster分列二至五位，前五名均达到“百亿亿次（E级）”。</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E级超算进入多国竞争时代。</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超算用于气候、材料、药物和AI研究。</w:t>
            </w:r>
          </w:p>
          <w:p>
            <w:pPr>
              <w:keepLines/>
              <w:shd w:fill="FDECEC" w:color="auto" w:val="clear"/>
              <w:spacing w:after="0" w:before="0" w:line="205" w:lineRule="exact"/>
              <w:ind w:left="50" w:right="50"/>
            </w:pPr>
            <w:r>
              <w:rPr>
                <w:rFonts w:ascii="Arial" w:cs="Arial" w:eastAsia="Microsoft YaHei" w:hAnsi="Arial"/>
                <w:b/>
                <w:bCs/>
                <w:color w:val="C2323A"/>
                <w:sz w:val="16"/>
                <w:szCs w:val="16"/>
              </w:rPr>
              <w:t xml:space="preserve">【历史争议】 </w:t>
            </w:r>
            <w:r>
              <w:rPr>
                <w:rFonts w:ascii="Arial" w:cs="Arial" w:eastAsia="Microsoft YaHei" w:hAnsi="Arial"/>
                <w:sz w:val="16"/>
                <w:szCs w:val="16"/>
              </w:rPr>
              <w:t xml:space="preserve">TOP500只衡量一种基准测试（HPL），不代表所有应用表现；并非所有超算都参加排名。</w:t>
            </w:r>
          </w:p>
        </w:tc>
        <w:tc>
          <w:tcPr>
            <w:tcW w:type="dxa" w:w="160"/>
            <w:tcBorders>
              <w:top w:val="none" w:color="FFFFFF" w:sz="0"/>
              <w:left w:val="none" w:color="FFFFFF" w:sz="0"/>
              <w:bottom w:val="none" w:color="FFFFFF" w:sz="0"/>
              <w:right w:val="none" w:color="FFFFFF" w:sz="0"/>
            </w:tcBorders>
          </w:tcPr>
          <w:p/>
        </w:tc>
        <w:tc>
          <w:tcPr>
            <w:tcW w:type="dxa" w:w="4873"/>
            <w:tcBorders>
              <w:top w:val="single" w:color="7B4DFF" w:sz="6"/>
              <w:left w:val="single" w:color="7B4DFF" w:sz="6"/>
              <w:bottom w:val="single" w:color="7B4DFF" w:sz="6"/>
              <w:right w:val="single" w:color="7B4DFF" w:sz="6"/>
            </w:tcBorders>
            <w:tcMar>
              <w:top w:type="dxa" w:w="0"/>
              <w:left w:type="dxa" w:w="20"/>
              <w:bottom w:type="dxa" w:w="30"/>
              <w:right w:type="dxa" w:w="20"/>
            </w:tcMar>
            <w:vAlign w:val="top"/>
          </w:tcPr>
          <w:p>
            <w:pPr>
              <w:keepLines/>
              <w:shd w:fill="7B4DFF" w:color="auto" w:val="clear"/>
              <w:spacing w:after="0" w:before="0" w:line="240" w:lineRule="exact"/>
              <w:ind w:left="50" w:right="50"/>
            </w:pPr>
            <w:r>
              <w:rPr>
                <w:rFonts w:ascii="Arial" w:cs="Arial" w:eastAsia="Microsoft YaHei" w:hAnsi="Arial"/>
                <w:b/>
                <w:bCs/>
                <w:color w:val="FFFFFF"/>
                <w:sz w:val="16"/>
                <w:szCs w:val="16"/>
              </w:rPr>
              <w:t xml:space="preserve">2026（截至10月24日）｜</w:t>
            </w:r>
            <w:r>
              <w:rPr>
                <w:rFonts w:ascii="Arial" w:cs="Arial" w:eastAsia="Microsoft YaHei" w:hAnsi="Arial"/>
                <w:b/>
                <w:bCs/>
                <w:color w:val="FFFFFF"/>
                <w:sz w:val="17"/>
                <w:szCs w:val="17"/>
              </w:rPr>
              <w:t xml:space="preserve">2026：AI与机器人持续发展（现状与展望）</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全球</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多国</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多国企业、大学与研究机构</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截至2026年10月，多家公司持续发布新的AI模型，人形机器人开始在工厂中试点使用，但多数仍是企业演示或小规模试用。本书只记录可核实的事实；“机器人将走进千家万户”等说法属于【展望】，不是已发生的事实。</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提醒读者区分事实、宣传与预测。</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看到“AI突破”新闻时，问一问：谁说的？有证据吗？</w:t>
            </w:r>
          </w:p>
          <w:p>
            <w:pPr>
              <w:keepLines/>
              <w:shd w:fill="FDECEC" w:color="auto" w:val="clear"/>
              <w:spacing w:after="0" w:before="0" w:line="205" w:lineRule="exact"/>
              <w:ind w:left="50" w:right="50"/>
            </w:pPr>
            <w:r>
              <w:rPr>
                <w:rFonts w:ascii="Arial" w:cs="Arial" w:eastAsia="Microsoft YaHei" w:hAnsi="Arial"/>
                <w:b/>
                <w:bCs/>
                <w:color w:val="C2323A"/>
                <w:sz w:val="16"/>
                <w:szCs w:val="16"/>
              </w:rPr>
              <w:t xml:space="preserve">【历史争议】 </w:t>
            </w:r>
            <w:r>
              <w:rPr>
                <w:rFonts w:ascii="Arial" w:cs="Arial" w:eastAsia="Microsoft YaHei" w:hAnsi="Arial"/>
                <w:sz w:val="16"/>
                <w:szCs w:val="16"/>
              </w:rPr>
              <w:t xml:space="preserve">2026年的许多进展尚待时间检验，本节刻意保守。</w:t>
            </w:r>
          </w:p>
        </w:tc>
      </w:tr>
    </w:tbl>
    <w:p>
      <w:pPr>
        <w:spacing w:after="100" w:before="0" w:line="240"/>
      </w:pPr>
    </w:p>
    <w:p>
      <w:pPr>
        <w:pStyle w:val="Heading2"/>
        <w:keepNext/>
        <w:pBdr>
          <w:bottom w:val="single" w:color="7B4DFF" w:sz="6" w:space="2"/>
        </w:pBdr>
        <w:spacing w:after="90" w:before="180"/>
      </w:pPr>
      <w:r>
        <w:rPr>
          <w:rFonts w:ascii="Arial" w:cs="Arial" w:eastAsia="Microsoft YaHei" w:hAnsi="Arial"/>
          <w:color w:val="7B4DFF"/>
          <w:sz w:val="28"/>
          <w:szCs w:val="28"/>
        </w:rPr>
        <w:t xml:space="preserve">▍</w:t>
      </w:r>
      <w:r>
        <w:rPr>
          <w:rFonts w:ascii="Arial" w:cs="Arial" w:eastAsia="Microsoft YaHei" w:hAnsi="Arial"/>
          <w:b/>
          <w:bCs/>
          <w:color w:val="1B2140"/>
          <w:sz w:val="28"/>
          <w:szCs w:val="28"/>
        </w:rPr>
        <w:t xml:space="preserve">核心知识</w:t>
      </w:r>
    </w:p>
    <w:p>
      <w:pPr>
        <w:keepNext/>
        <w:pBdr>
          <w:bottom w:val="dotted" w:color="FF8A3D" w:sz="6" w:space="2"/>
        </w:pBdr>
        <w:spacing w:after="60" w:before="100"/>
      </w:pPr>
      <w:r>
        <w:rPr>
          <w:rFonts w:ascii="Arial" w:cs="Arial" w:eastAsia="Microsoft YaHei" w:hAnsi="Arial"/>
          <w:color w:val="FF8A3D"/>
          <w:sz w:val="24"/>
          <w:szCs w:val="24"/>
        </w:rPr>
        <w:t xml:space="preserve">● </w:t>
      </w:r>
      <w:r>
        <w:rPr>
          <w:rFonts w:ascii="Arial" w:cs="Arial" w:eastAsia="Microsoft YaHei" w:hAnsi="Arial"/>
          <w:b/>
          <w:bCs/>
          <w:color w:val="FF8A3D"/>
          <w:sz w:val="22"/>
          <w:szCs w:val="22"/>
        </w:rPr>
        <w:t xml:space="preserve">8—11岁必读</w:t>
      </w:r>
    </w:p>
    <w:p>
      <w:pPr>
        <w:spacing w:after="60" w:line="280" w:lineRule="exact"/>
      </w:pPr>
      <w:r>
        <w:rPr>
          <w:rFonts w:ascii="Arial" w:cs="Arial" w:eastAsia="Microsoft YaHei" w:hAnsi="Arial"/>
          <w:b/>
          <w:bCs/>
        </w:rPr>
        <w:t xml:space="preserve">AI和传统程序有什么不同？</w:t>
      </w:r>
      <w:r>
        <w:rPr>
          <w:rFonts w:ascii="Arial" w:cs="Arial" w:eastAsia="Microsoft YaHei" w:hAnsi="Arial"/>
        </w:rPr>
        <w:t xml:space="preserve"> 传统程序像照着菜谱做菜，每一步都是程序员写好的；AI像尝了很多道菜后自己总结做法，因此更灵活，也可能出错。</w:t>
      </w:r>
    </w:p>
    <w:p>
      <w:pPr>
        <w:keepNext/>
        <w:spacing w:after="60" w:before="120"/>
        <w:jc w:val="left"/>
      </w:pPr>
      <w:r>
        <w:rPr>
          <w:rFonts w:ascii="Arial" w:cs="Arial" w:eastAsia="Microsoft YaHei" w:hAnsi="Arial"/>
          <w:b/>
          <w:bCs/>
          <w:color w:val="5A6380"/>
          <w:sz w:val="17"/>
          <w:szCs w:val="17"/>
        </w:rPr>
        <w:t xml:space="preserve">表9-1 传统程序与AI的对比</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77"/>
        <w:gridCol w:w="2774"/>
        <w:gridCol w:w="4755"/>
      </w:tblGrid>
      <w:tr>
        <w:trPr>
          <w:cantSplit/>
          <w:tblHeader/>
        </w:trPr>
        <w:tc>
          <w:tcPr>
            <w:tcW w:type="dxa" w:w="2377"/>
            <w:tcBorders>
              <w:top w:val="single" w:color="D5DBEA" w:sz="4"/>
              <w:left w:val="single" w:color="D5DBEA" w:sz="4"/>
              <w:bottom w:val="single" w:color="D5DBEA" w:sz="4"/>
              <w:right w:val="single" w:color="D5DBEA" w:sz="4"/>
            </w:tcBorders>
            <w:shd w:fill="7B4DFF" w:color="auto" w:val="clear"/>
            <w:tcMar>
              <w:top w:type="dxa" w:w="18"/>
              <w:left w:type="dxa" w:w="80"/>
              <w:bottom w:type="dxa" w:w="18"/>
              <w:right w:type="dxa" w:w="80"/>
            </w:tcMar>
            <w:vAlign w:val="center"/>
          </w:tcPr>
          <w:p>
            <w:pPr>
              <w:keepNext w:val="false"/>
              <w:keepLines/>
              <w:spacing w:after="0" w:before="0" w:line="230" w:lineRule="exact"/>
            </w:pPr>
            <w:r>
              <w:rPr>
                <w:rFonts w:ascii="Arial" w:cs="Arial" w:eastAsia="Microsoft YaHei" w:hAnsi="Arial"/>
                <w:b/>
                <w:bCs/>
                <w:color w:val="FFFFFF"/>
                <w:sz w:val="17"/>
                <w:szCs w:val="17"/>
              </w:rPr>
              <w:t xml:space="preserve">比较项</w:t>
            </w:r>
          </w:p>
        </w:tc>
        <w:tc>
          <w:tcPr>
            <w:tcW w:type="dxa" w:w="2774"/>
            <w:tcBorders>
              <w:top w:val="single" w:color="D5DBEA" w:sz="4"/>
              <w:left w:val="single" w:color="D5DBEA" w:sz="4"/>
              <w:bottom w:val="single" w:color="D5DBEA" w:sz="4"/>
              <w:right w:val="single" w:color="D5DBEA" w:sz="4"/>
            </w:tcBorders>
            <w:shd w:fill="7B4DFF" w:color="auto" w:val="clear"/>
            <w:tcMar>
              <w:top w:type="dxa" w:w="18"/>
              <w:left w:type="dxa" w:w="80"/>
              <w:bottom w:type="dxa" w:w="18"/>
              <w:right w:type="dxa" w:w="80"/>
            </w:tcMar>
            <w:vAlign w:val="center"/>
          </w:tcPr>
          <w:p>
            <w:pPr>
              <w:keepNext w:val="false"/>
              <w:keepLines/>
              <w:spacing w:after="0" w:before="0" w:line="230" w:lineRule="exact"/>
            </w:pPr>
            <w:r>
              <w:rPr>
                <w:rFonts w:ascii="Arial" w:cs="Arial" w:eastAsia="Microsoft YaHei" w:hAnsi="Arial"/>
                <w:b/>
                <w:bCs/>
                <w:color w:val="FFFFFF"/>
                <w:sz w:val="17"/>
                <w:szCs w:val="17"/>
              </w:rPr>
              <w:t xml:space="preserve">传统程序</w:t>
            </w:r>
          </w:p>
        </w:tc>
        <w:tc>
          <w:tcPr>
            <w:tcW w:type="dxa" w:w="4755"/>
            <w:tcBorders>
              <w:top w:val="single" w:color="D5DBEA" w:sz="4"/>
              <w:left w:val="single" w:color="D5DBEA" w:sz="4"/>
              <w:bottom w:val="single" w:color="D5DBEA" w:sz="4"/>
              <w:right w:val="single" w:color="D5DBEA" w:sz="4"/>
            </w:tcBorders>
            <w:shd w:fill="7B4DFF" w:color="auto" w:val="clear"/>
            <w:tcMar>
              <w:top w:type="dxa" w:w="18"/>
              <w:left w:type="dxa" w:w="80"/>
              <w:bottom w:type="dxa" w:w="18"/>
              <w:right w:type="dxa" w:w="80"/>
            </w:tcMar>
            <w:vAlign w:val="center"/>
          </w:tcPr>
          <w:p>
            <w:pPr>
              <w:keepNext w:val="false"/>
              <w:keepLines/>
              <w:spacing w:after="0" w:before="0" w:line="230" w:lineRule="exact"/>
            </w:pPr>
            <w:r>
              <w:rPr>
                <w:rFonts w:ascii="Arial" w:cs="Arial" w:eastAsia="Microsoft YaHei" w:hAnsi="Arial"/>
                <w:b/>
                <w:bCs/>
                <w:color w:val="FFFFFF"/>
                <w:sz w:val="17"/>
                <w:szCs w:val="17"/>
              </w:rPr>
              <w:t xml:space="preserve">AI（机器学习）</w:t>
            </w:r>
          </w:p>
        </w:tc>
      </w:tr>
      <w:tr>
        <w:trPr>
          <w:cantSplit/>
          <w:tblHeader w:val="off"/>
        </w:trPr>
        <w:tc>
          <w:tcPr>
            <w:tcW w:type="dxa" w:w="2377"/>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规则从哪来</w:t>
            </w:r>
          </w:p>
        </w:tc>
        <w:tc>
          <w:tcPr>
            <w:tcW w:type="dxa" w:w="2774"/>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程序员明确写出</w:t>
            </w:r>
          </w:p>
        </w:tc>
        <w:tc>
          <w:tcPr>
            <w:tcW w:type="dxa" w:w="4755"/>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从大量数据中学习</w:t>
            </w:r>
          </w:p>
        </w:tc>
      </w:tr>
      <w:tr>
        <w:trPr>
          <w:cantSplit/>
          <w:tblHeader w:val="off"/>
        </w:trPr>
        <w:tc>
          <w:tcPr>
            <w:tcW w:type="dxa" w:w="2377"/>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例子</w:t>
            </w:r>
          </w:p>
        </w:tc>
        <w:tc>
          <w:tcPr>
            <w:tcW w:type="dxa" w:w="2774"/>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计算器算加法</w:t>
            </w:r>
          </w:p>
        </w:tc>
        <w:tc>
          <w:tcPr>
            <w:tcW w:type="dxa" w:w="4755"/>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相册认出小猫</w:t>
            </w:r>
          </w:p>
        </w:tc>
      </w:tr>
      <w:tr>
        <w:trPr>
          <w:cantSplit/>
          <w:tblHeader w:val="off"/>
        </w:trPr>
        <w:tc>
          <w:tcPr>
            <w:tcW w:type="dxa" w:w="2377"/>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会不会出错</w:t>
            </w:r>
          </w:p>
        </w:tc>
        <w:tc>
          <w:tcPr>
            <w:tcW w:type="dxa" w:w="2774"/>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规则写错才出错</w:t>
            </w:r>
          </w:p>
        </w:tc>
        <w:tc>
          <w:tcPr>
            <w:tcW w:type="dxa" w:w="4755"/>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可能“一本正经地说错话”</w:t>
            </w:r>
          </w:p>
        </w:tc>
      </w:tr>
      <w:tr>
        <w:trPr>
          <w:cantSplit/>
          <w:tblHeader w:val="off"/>
        </w:trPr>
        <w:tc>
          <w:tcPr>
            <w:tcW w:type="dxa" w:w="2377"/>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能否说清原因</w:t>
            </w:r>
          </w:p>
        </w:tc>
        <w:tc>
          <w:tcPr>
            <w:tcW w:type="dxa" w:w="2774"/>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比较容易</w:t>
            </w:r>
          </w:p>
        </w:tc>
        <w:tc>
          <w:tcPr>
            <w:tcW w:type="dxa" w:w="4755"/>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往往较难解释</w:t>
            </w:r>
          </w:p>
        </w:tc>
      </w:tr>
    </w:tbl>
    <w:p>
      <w:pPr>
        <w:spacing w:after="120" w:before="0" w:line="240"/>
      </w:pPr>
    </w:p>
    <w:p>
      <w:pPr>
        <w:keepNext/>
        <w:spacing w:after="0" w:before="80"/>
        <w:jc w:val="center"/>
      </w:pPr>
      <w:r>
        <w:drawing>
          <wp:inline distT="0" distB="0" distL="0" distR="0">
            <wp:extent cx="3143250" cy="1962150"/>
            <wp:effectExtent t="0" r="0" b="0" l="0"/>
            <wp:docPr id="33" name="ai-how" descr="训练阶段：大量带答案的例子输入神经网络、调整很多“旋钮”（参数），得到模型；使用阶段：输入问题或图片，模型输出预测或生成的内容；右侧列出局限：会出错、可能有偏见、需要人类核实、不等于有意识。" title="AI是怎样从数据中学习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9" cstate="none"/>
                    <a:srcRect/>
                    <a:stretch>
                      <a:fillRect/>
                    </a:stretch>
                  </pic:blipFill>
                  <pic:spPr bwMode="auto">
                    <a:xfrm>
                      <a:off x="0" y="0"/>
                      <a:ext cx="3143250" cy="1962150"/>
                    </a:xfrm>
                    <a:prstGeom prst="rect">
                      <a:avLst/>
                    </a:prstGeom>
                  </pic:spPr>
                </pic:pic>
              </a:graphicData>
            </a:graphic>
          </wp:inline>
        </w:drawing>
      </w:r>
    </w:p>
    <w:p>
      <w:pPr>
        <w:spacing w:after="120" w:before="40"/>
        <w:jc w:val="center"/>
      </w:pPr>
      <w:r>
        <w:rPr>
          <w:rFonts w:ascii="Arial" w:cs="Arial" w:eastAsia="Microsoft YaHei" w:hAnsi="Arial"/>
          <w:b/>
          <w:bCs/>
          <w:color w:val="5A6380"/>
          <w:sz w:val="17"/>
          <w:szCs w:val="17"/>
        </w:rPr>
        <w:t xml:space="preserve">图9-1 AI是怎样从数据中学习的（原创示意图）</w:t>
      </w:r>
    </w:p>
    <w:p>
      <w:pPr>
        <w:spacing w:after="60" w:line="280" w:lineRule="exact"/>
      </w:pPr>
      <w:r>
        <w:rPr>
          <w:rFonts w:ascii="Arial" w:cs="Arial" w:eastAsia="Microsoft YaHei" w:hAnsi="Arial"/>
        </w:rPr>
        <w:t xml:space="preserve">AI学习大致三步：准备很多例子（数据）；让模型一遍遍猜答案、对照正确答案、调整内部的“小旋钮”（训练）；用它回答新问题（使用）。</w:t>
      </w:r>
    </w:p>
    <w:p>
      <w:pPr>
        <w:keepNext/>
        <w:spacing w:after="0" w:before="80"/>
        <w:jc w:val="center"/>
      </w:pPr>
      <w:r>
        <w:drawing>
          <wp:inline distT="0" distB="0" distL="0" distR="0">
            <wp:extent cx="3143250" cy="1962150"/>
            <wp:effectExtent t="0" r="0" b="0" l="0"/>
            <wp:docPr id="34" name="datacenter" descr="左边的手机和电脑通过互联网连到“云”，放大后是一栋数据中心：高速网络、两排服务器机柜、冷却系统和备用电源；底部写“云不是天上的云，而是很多真实计算机组成的数据中心”。" title="数据中心：云计算背后的真实机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0" cstate="none"/>
                    <a:srcRect/>
                    <a:stretch>
                      <a:fillRect/>
                    </a:stretch>
                  </pic:blipFill>
                  <pic:spPr bwMode="auto">
                    <a:xfrm>
                      <a:off x="0" y="0"/>
                      <a:ext cx="3143250" cy="1962150"/>
                    </a:xfrm>
                    <a:prstGeom prst="rect">
                      <a:avLst/>
                    </a:prstGeom>
                  </pic:spPr>
                </pic:pic>
              </a:graphicData>
            </a:graphic>
          </wp:inline>
        </w:drawing>
      </w:r>
    </w:p>
    <w:p>
      <w:pPr>
        <w:spacing w:after="120" w:before="40"/>
        <w:jc w:val="center"/>
      </w:pPr>
      <w:r>
        <w:rPr>
          <w:rFonts w:ascii="Arial" w:cs="Arial" w:eastAsia="Microsoft YaHei" w:hAnsi="Arial"/>
          <w:b/>
          <w:bCs/>
          <w:color w:val="5A6380"/>
          <w:sz w:val="17"/>
          <w:szCs w:val="17"/>
        </w:rPr>
        <w:t xml:space="preserve">图9-2 数据中心：云计算背后的真实机器（原创示意图）</w:t>
      </w:r>
    </w:p>
    <w:p>
      <w:pPr>
        <w:keepNext/>
        <w:pBdr>
          <w:bottom w:val="dotted" w:color="7B4DFF" w:sz="6" w:space="2"/>
        </w:pBdr>
        <w:spacing w:after="60" w:before="100"/>
      </w:pPr>
      <w:r>
        <w:rPr>
          <w:rFonts w:ascii="Arial" w:cs="Arial" w:eastAsia="Microsoft YaHei" w:hAnsi="Arial"/>
          <w:color w:val="7B4DFF"/>
          <w:sz w:val="24"/>
          <w:szCs w:val="24"/>
        </w:rPr>
        <w:t xml:space="preserve">● </w:t>
      </w:r>
      <w:r>
        <w:rPr>
          <w:rFonts w:ascii="Arial" w:cs="Arial" w:eastAsia="Microsoft YaHei" w:hAnsi="Arial"/>
          <w:b/>
          <w:bCs/>
          <w:color w:val="7B4DFF"/>
          <w:sz w:val="22"/>
          <w:szCs w:val="22"/>
        </w:rPr>
        <w:t xml:space="preserve">12—15岁进阶</w:t>
      </w:r>
    </w:p>
    <w:p>
      <w:pPr>
        <w:spacing w:after="60" w:line="280" w:lineRule="exact"/>
      </w:pPr>
      <w:r>
        <w:rPr>
          <w:rFonts w:ascii="Arial" w:cs="Arial" w:eastAsia="Microsoft YaHei" w:hAnsi="Arial"/>
          <w:b/>
          <w:bCs/>
        </w:rPr>
        <w:t xml:space="preserve">神经网络与深度学习。</w:t>
      </w:r>
      <w:r>
        <w:rPr>
          <w:rFonts w:ascii="Arial" w:cs="Arial" w:eastAsia="Microsoft YaHei" w:hAnsi="Arial"/>
        </w:rPr>
        <w:t xml:space="preserve"> 神经网络由许多层互相连接的数学单元组成，每个连接都有可调的参数；训练时模型比较输出与正确答案的差距，一点点调整参数。层数很多就叫深度学习。GPU擅长同时做大量相似的乘法和加法，正适合这种计算。</w:t>
      </w:r>
    </w:p>
    <w:p>
      <w:pPr>
        <w:spacing w:after="60" w:line="280" w:lineRule="exact"/>
      </w:pPr>
      <w:r>
        <w:rPr>
          <w:rFonts w:ascii="Arial" w:cs="Arial" w:eastAsia="Microsoft YaHei" w:hAnsi="Arial"/>
          <w:b/>
          <w:bCs/>
        </w:rPr>
        <w:t xml:space="preserve">大语言模型与生成式AI。</w:t>
      </w:r>
      <w:r>
        <w:rPr>
          <w:rFonts w:ascii="Arial" w:cs="Arial" w:eastAsia="Microsoft YaHei" w:hAnsi="Arial"/>
        </w:rPr>
        <w:t xml:space="preserve"> 大语言模型用海量文本训练，学会根据前文预测并生成文字，通常基于Transformer；能生成文本、图像、音频、视频的AI统称生成式AI。AI并不“懂得”真假，可能产生“幻觉”，编造不存在的事实，重要信息一定要核实。</w:t>
      </w:r>
    </w:p>
    <w:p>
      <w:pPr>
        <w:spacing w:after="60" w:line="280" w:lineRule="exact"/>
      </w:pPr>
      <w:r>
        <w:rPr>
          <w:rFonts w:ascii="Arial" w:cs="Arial" w:eastAsia="Microsoft YaHei" w:hAnsi="Arial"/>
          <w:b/>
          <w:bCs/>
        </w:rPr>
        <w:t xml:space="preserve">边缘计算与机器人。</w:t>
      </w:r>
      <w:r>
        <w:rPr>
          <w:rFonts w:ascii="Arial" w:cs="Arial" w:eastAsia="Microsoft YaHei" w:hAnsi="Arial"/>
        </w:rPr>
        <w:t xml:space="preserve"> 在手机、摄像头、工厂设备等靠近数据的地方直接计算叫边缘计算，延迟更低、传输更少。机器人把传感器、计算和执行机构结合起来；截至2026年10月，人形机器人开始在一些工厂试点，但多数仍是演示或小规模试用。</w:t>
      </w:r>
    </w:p>
    <w:p>
      <w:pPr>
        <w:spacing w:after="60" w:line="280" w:lineRule="exact"/>
      </w:pPr>
      <w:r>
        <w:rPr>
          <w:rFonts w:ascii="Arial" w:cs="Arial" w:eastAsia="Microsoft YaHei" w:hAnsi="Arial"/>
          <w:b/>
          <w:bCs/>
        </w:rPr>
        <w:t xml:space="preserve">量子计算：基础与局限。</w:t>
      </w:r>
      <w:r>
        <w:rPr>
          <w:rFonts w:ascii="Arial" w:cs="Arial" w:eastAsia="Microsoft YaHei" w:hAnsi="Arial"/>
        </w:rPr>
        <w:t xml:space="preserve"> 量子比特利用叠加和纠缠，在某些特定问题上可能有巨大优势。2019年谷歌“悬铃木”宣称在随机电路采样任务上实现量子优越性（IBM提出异议）；2020年“九章”在玻色采样任务上实现量子计算优越性；2024年谷歌Willow展示了纠错进展。这些都是特定任务的实验，量子计算机距离通用实用还很远。</w:t>
      </w:r>
    </w:p>
    <w:p>
      <w:pPr>
        <w:keepNext/>
        <w:keepLines/>
        <w:pBdr>
          <w:top w:val="single" w:color="D9434B" w:sz="4" w:space="4"/>
          <w:left w:val="single" w:color="D9434B" w:sz="24" w:space="6"/>
          <w:bottom w:val="single" w:color="D9434B" w:sz="4" w:space="4"/>
          <w:right w:val="single" w:color="D9434B" w:sz="4" w:space="4"/>
        </w:pBdr>
        <w:shd w:fill="FDECEC" w:color="auto" w:val="clear"/>
        <w:spacing w:after="20" w:before="0" w:line="265" w:lineRule="exact"/>
        <w:ind w:left="170" w:right="140"/>
      </w:pPr>
      <w:r>
        <w:rPr>
          <w:rFonts w:ascii="Arial" w:cs="Arial" w:eastAsia="Microsoft YaHei" w:hAnsi="Arial"/>
          <w:b/>
          <w:bCs/>
          <w:color w:val="D9434B"/>
          <w:sz w:val="21"/>
          <w:szCs w:val="21"/>
        </w:rPr>
        <w:t xml:space="preserve">【历史争议】“优越性”是什么意思？</w:t>
      </w:r>
    </w:p>
    <w:p>
      <w:pPr>
        <w:keepNext/>
        <w:keepLines/>
        <w:pBdr>
          <w:top w:val="single" w:color="D9434B" w:sz="4" w:space="4"/>
          <w:left w:val="single" w:color="D9434B" w:sz="24" w:space="6"/>
          <w:bottom w:val="single" w:color="D9434B" w:sz="4" w:space="4"/>
          <w:right w:val="single" w:color="D9434B" w:sz="4" w:space="4"/>
        </w:pBdr>
        <w:shd w:fill="FDECEC" w:color="auto" w:val="clear"/>
        <w:spacing w:after="0" w:before="0" w:line="265" w:lineRule="exact"/>
        <w:ind w:left="170" w:right="140"/>
      </w:pPr>
      <w:r>
        <w:rPr>
          <w:rFonts w:ascii="Arial" w:cs="Arial" w:eastAsia="Microsoft YaHei" w:hAnsi="Arial"/>
          <w:sz w:val="20"/>
          <w:szCs w:val="20"/>
        </w:rPr>
        <w:t xml:space="preserve">“量子优越性”只针对特别设计的问题，经典算法改进后差距可能缩小。看到“快多少倍”的说法，要问一问：比的是什么题目？</w:t>
      </w:r>
    </w:p>
    <w:p>
      <w:pPr>
        <w:spacing w:after="70" w:before="0" w:line="240"/>
      </w:pPr>
    </w:p>
    <w:p>
      <w:pPr>
        <w:spacing w:after="60" w:line="280" w:lineRule="exact"/>
      </w:pPr>
      <w:r>
        <w:rPr>
          <w:rFonts w:ascii="Arial" w:cs="Arial" w:eastAsia="Microsoft YaHei" w:hAnsi="Arial"/>
          <w:b/>
          <w:bCs/>
        </w:rPr>
        <w:t xml:space="preserve">2026年的超级计算机。</w:t>
      </w:r>
      <w:r>
        <w:rPr>
          <w:rFonts w:ascii="Arial" w:cs="Arial" w:eastAsia="Microsoft YaHei" w:hAnsi="Arial"/>
        </w:rPr>
        <w:t xml:space="preserve"> 2026年6月第67期TOP500榜单中，深圳的LineShine以约2.2 EFlop/s的HPL成绩位列第一，前五名都达到E级。但TOP500只衡量一种基准测试（HPL），不代表所有应用表现，也并非所有超算都参加排名。</w:t>
      </w:r>
    </w:p>
    <w:p>
      <w:pPr>
        <w:keepNext/>
        <w:keepLines/>
        <w:pBdr>
          <w:top w:val="single" w:color="FF8A3D" w:sz="4" w:space="4"/>
          <w:left w:val="single" w:color="FF8A3D" w:sz="24" w:space="6"/>
          <w:bottom w:val="single" w:color="FF8A3D" w:sz="4" w:space="4"/>
          <w:right w:val="single" w:color="FF8A3D" w:sz="4" w:space="4"/>
        </w:pBdr>
        <w:shd w:fill="FFF0E5" w:color="auto" w:val="clear"/>
        <w:spacing w:after="20" w:before="0" w:line="265" w:lineRule="exact"/>
        <w:ind w:left="170" w:right="140"/>
      </w:pPr>
      <w:r>
        <w:rPr>
          <w:rFonts w:ascii="Arial" w:cs="Arial" w:eastAsia="Microsoft YaHei" w:hAnsi="Arial"/>
          <w:b/>
          <w:bCs/>
          <w:color w:val="FF8A3D"/>
          <w:sz w:val="21"/>
          <w:szCs w:val="21"/>
        </w:rPr>
        <w:t xml:space="preserve">【展望】AI和机器人的下一步</w:t>
      </w:r>
    </w:p>
    <w:p>
      <w:pPr>
        <w:keepNext/>
        <w:keepLines/>
        <w:pBdr>
          <w:top w:val="single" w:color="FF8A3D" w:sz="4" w:space="4"/>
          <w:left w:val="single" w:color="FF8A3D" w:sz="24" w:space="6"/>
          <w:bottom w:val="single" w:color="FF8A3D" w:sz="4" w:space="4"/>
          <w:right w:val="single" w:color="FF8A3D" w:sz="4" w:space="4"/>
        </w:pBdr>
        <w:shd w:fill="FFF0E5" w:color="auto" w:val="clear"/>
        <w:spacing w:after="0" w:before="0" w:line="265" w:lineRule="exact"/>
        <w:ind w:left="170" w:right="140"/>
      </w:pPr>
      <w:r>
        <w:rPr>
          <w:rFonts w:ascii="Arial" w:cs="Arial" w:eastAsia="Microsoft YaHei" w:hAnsi="Arial"/>
          <w:sz w:val="20"/>
          <w:szCs w:val="20"/>
        </w:rPr>
        <w:t xml:space="preserve">截至2026年10月，多家公司持续发布新的AI模型。“机器人将走进千家万户”“量子计算机将改变一切”都是预测，不是已发生的事实，需要时间检验。</w:t>
      </w:r>
    </w:p>
    <w:p>
      <w:pPr>
        <w:spacing w:after="70" w:before="0" w:line="240"/>
      </w:pPr>
    </w:p>
    <w:p>
      <w:pPr>
        <w:pStyle w:val="Heading2"/>
        <w:keepNext/>
        <w:pBdr>
          <w:bottom w:val="single" w:color="7B4DFF" w:sz="6" w:space="2"/>
        </w:pBdr>
        <w:spacing w:after="90" w:before="180"/>
      </w:pPr>
      <w:r>
        <w:rPr>
          <w:rFonts w:ascii="Arial" w:cs="Arial" w:eastAsia="Microsoft YaHei" w:hAnsi="Arial"/>
          <w:color w:val="7B4DFF"/>
          <w:sz w:val="28"/>
          <w:szCs w:val="28"/>
        </w:rPr>
        <w:t xml:space="preserve">▍</w:t>
      </w:r>
      <w:r>
        <w:rPr>
          <w:rFonts w:ascii="Arial" w:cs="Arial" w:eastAsia="Microsoft YaHei" w:hAnsi="Arial"/>
          <w:b/>
          <w:bCs/>
          <w:color w:val="1B2140"/>
          <w:sz w:val="28"/>
          <w:szCs w:val="28"/>
        </w:rPr>
        <w:t xml:space="preserve">生活实例</w:t>
      </w:r>
    </w:p>
    <w:p>
      <w:pPr>
        <w:pStyle w:val="ListParagraph"/>
        <w:keepLines/>
        <w:numPr>
          <w:ilvl w:val="0"/>
          <w:numId w:val="48"/>
        </w:numPr>
        <w:spacing w:after="20" w:line="280" w:lineRule="exact"/>
      </w:pPr>
      <w:r>
        <w:rPr>
          <w:rFonts w:ascii="Arial" w:cs="Arial" w:eastAsia="Microsoft YaHei" w:hAnsi="Arial"/>
          <w:b/>
          <w:bCs/>
        </w:rPr>
        <w:t xml:space="preserve">相册自动分类：</w:t>
      </w:r>
      <w:r>
        <w:rPr>
          <w:rFonts w:ascii="Arial" w:cs="Arial" w:eastAsia="Microsoft YaHei" w:hAnsi="Arial"/>
        </w:rPr>
        <w:t xml:space="preserve">手机认出照片里的猫、狗，用的是图像识别模型。</w:t>
      </w:r>
    </w:p>
    <w:p>
      <w:pPr>
        <w:pStyle w:val="ListParagraph"/>
        <w:keepLines/>
        <w:numPr>
          <w:ilvl w:val="0"/>
          <w:numId w:val="48"/>
        </w:numPr>
        <w:spacing w:after="20" w:line="280" w:lineRule="exact"/>
      </w:pPr>
      <w:r>
        <w:rPr>
          <w:rFonts w:ascii="Arial" w:cs="Arial" w:eastAsia="Microsoft YaHei" w:hAnsi="Arial"/>
          <w:b/>
          <w:bCs/>
        </w:rPr>
        <w:t xml:space="preserve">云备份：</w:t>
      </w:r>
      <w:r>
        <w:rPr>
          <w:rFonts w:ascii="Arial" w:cs="Arial" w:eastAsia="Microsoft YaHei" w:hAnsi="Arial"/>
        </w:rPr>
        <w:t xml:space="preserve">照片上传到云端，其实是存进了数据中心的服务器。</w:t>
      </w:r>
    </w:p>
    <w:p>
      <w:pPr>
        <w:pStyle w:val="ListParagraph"/>
        <w:keepLines/>
        <w:numPr>
          <w:ilvl w:val="0"/>
          <w:numId w:val="48"/>
        </w:numPr>
        <w:spacing w:after="20" w:line="280" w:lineRule="exact"/>
      </w:pPr>
      <w:r>
        <w:rPr>
          <w:rFonts w:ascii="Arial" w:cs="Arial" w:eastAsia="Microsoft YaHei" w:hAnsi="Arial"/>
          <w:b/>
          <w:bCs/>
        </w:rPr>
        <w:t xml:space="preserve">边缘计算：</w:t>
      </w:r>
      <w:r>
        <w:rPr>
          <w:rFonts w:ascii="Arial" w:cs="Arial" w:eastAsia="Microsoft YaHei" w:hAnsi="Arial"/>
        </w:rPr>
        <w:t xml:space="preserve">很多手机在本机识别人脸解锁，不必把照片传到远方。</w:t>
      </w:r>
    </w:p>
    <w:p>
      <w:pPr>
        <w:pStyle w:val="ListParagraph"/>
        <w:keepLines/>
        <w:numPr>
          <w:ilvl w:val="0"/>
          <w:numId w:val="48"/>
        </w:numPr>
        <w:spacing w:after="20" w:line="280" w:lineRule="exact"/>
      </w:pPr>
      <w:r>
        <w:rPr>
          <w:rFonts w:ascii="Arial" w:cs="Arial" w:eastAsia="Microsoft YaHei" w:hAnsi="Arial"/>
          <w:b/>
          <w:bCs/>
        </w:rPr>
        <w:t xml:space="preserve">AI头脑风暴：</w:t>
      </w:r>
      <w:r>
        <w:rPr>
          <w:rFonts w:ascii="Arial" w:cs="Arial" w:eastAsia="Microsoft YaHei" w:hAnsi="Arial"/>
        </w:rPr>
        <w:t xml:space="preserve">可以帮忙列提纲，但答案要自己核实。</w:t>
      </w:r>
    </w:p>
    <w:p>
      <w:pPr>
        <w:spacing w:after="60" w:before="0" w:line="240"/>
      </w:pPr>
    </w:p>
    <w:p>
      <w:pPr>
        <w:pStyle w:val="Heading2"/>
        <w:keepNext/>
        <w:pBdr>
          <w:bottom w:val="single" w:color="7B4DFF" w:sz="6" w:space="2"/>
        </w:pBdr>
        <w:spacing w:after="90" w:before="180"/>
      </w:pPr>
      <w:r>
        <w:rPr>
          <w:rFonts w:ascii="Arial" w:cs="Arial" w:eastAsia="Microsoft YaHei" w:hAnsi="Arial"/>
          <w:color w:val="7B4DFF"/>
          <w:sz w:val="28"/>
          <w:szCs w:val="28"/>
        </w:rPr>
        <w:t xml:space="preserve">▍</w:t>
      </w:r>
      <w:r>
        <w:rPr>
          <w:rFonts w:ascii="Arial" w:cs="Arial" w:eastAsia="Microsoft YaHei" w:hAnsi="Arial"/>
          <w:b/>
          <w:bCs/>
          <w:color w:val="1B2140"/>
          <w:sz w:val="28"/>
          <w:szCs w:val="28"/>
        </w:rPr>
        <w:t xml:space="preserve">动手活动</w:t>
      </w:r>
    </w:p>
    <w:p>
      <w:pPr>
        <w:keepNext/>
        <w:keepLines/>
        <w:pBdr>
          <w:top w:val="single" w:color="22B07D" w:sz="4" w:space="4"/>
          <w:left w:val="single" w:color="22B07D" w:sz="24" w:space="6"/>
          <w:bottom w:val="single" w:color="22B07D" w:sz="4" w:space="4"/>
          <w:right w:val="single" w:color="22B07D" w:sz="4" w:space="4"/>
        </w:pBdr>
        <w:shd w:fill="E9F8F1" w:color="auto" w:val="clear"/>
        <w:spacing w:after="20" w:before="0" w:line="265" w:lineRule="exact"/>
        <w:ind w:left="170" w:right="140"/>
      </w:pPr>
      <w:r>
        <w:rPr>
          <w:rFonts w:ascii="Arial" w:cs="Arial" w:eastAsia="Microsoft YaHei" w:hAnsi="Arial"/>
          <w:b/>
          <w:bCs/>
          <w:color w:val="22B07D"/>
          <w:sz w:val="21"/>
          <w:szCs w:val="21"/>
        </w:rPr>
        <w:t xml:space="preserve">动手活动：AI 真假信息侦探（12—15岁·约30分钟）</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170" w:right="140"/>
      </w:pPr>
      <w:r>
        <w:rPr>
          <w:rFonts w:ascii="Arial" w:cs="Arial" w:eastAsia="Microsoft YaHei" w:hAnsi="Arial"/>
          <w:b/>
          <w:bCs/>
          <w:sz w:val="20"/>
          <w:szCs w:val="20"/>
        </w:rPr>
        <w:t xml:space="preserve">材料：</w:t>
      </w:r>
      <w:r>
        <w:rPr>
          <w:rFonts w:ascii="Arial" w:cs="Arial" w:eastAsia="Microsoft YaHei" w:hAnsi="Arial"/>
          <w:sz w:val="20"/>
          <w:szCs w:val="20"/>
        </w:rPr>
        <w:t xml:space="preserve">老师准备的若干段文字和图片（含AI生成内容）</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170" w:right="140"/>
      </w:pPr>
      <w:r>
        <w:rPr>
          <w:rFonts w:ascii="Arial" w:cs="Arial" w:eastAsia="Microsoft YaHei" w:hAnsi="Arial"/>
          <w:b/>
          <w:bCs/>
          <w:sz w:val="20"/>
          <w:szCs w:val="20"/>
        </w:rPr>
        <w:t xml:space="preserve">步骤：</w:t>
      </w:r>
    </w:p>
    <w:p>
      <w:pPr>
        <w:pStyle w:val="ListParagraph"/>
        <w:keepNext w:val="false"/>
        <w:keepLines/>
        <w:numPr>
          <w:ilvl w:val="0"/>
          <w:numId w:val="49"/>
        </w:numPr>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560" w:right="140" w:hanging="300"/>
      </w:pPr>
      <w:r>
        <w:rPr>
          <w:rFonts w:ascii="Arial" w:cs="Arial" w:eastAsia="Microsoft YaHei" w:hAnsi="Arial"/>
          <w:sz w:val="20"/>
          <w:szCs w:val="20"/>
        </w:rPr>
        <w:t xml:space="preserve">分组判断哪些可能是AI生成或虚假信息</w:t>
      </w:r>
    </w:p>
    <w:p>
      <w:pPr>
        <w:pStyle w:val="ListParagraph"/>
        <w:keepNext w:val="false"/>
        <w:keepLines/>
        <w:numPr>
          <w:ilvl w:val="0"/>
          <w:numId w:val="49"/>
        </w:numPr>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560" w:right="140" w:hanging="300"/>
      </w:pPr>
      <w:r>
        <w:rPr>
          <w:rFonts w:ascii="Arial" w:cs="Arial" w:eastAsia="Microsoft YaHei" w:hAnsi="Arial"/>
          <w:sz w:val="20"/>
          <w:szCs w:val="20"/>
        </w:rPr>
        <w:t xml:space="preserve">寻找证据：来源是谁？日期？能否在权威网站查到？</w:t>
      </w:r>
    </w:p>
    <w:p>
      <w:pPr>
        <w:pStyle w:val="ListParagraph"/>
        <w:keepNext w:val="false"/>
        <w:keepLines/>
        <w:numPr>
          <w:ilvl w:val="0"/>
          <w:numId w:val="49"/>
        </w:numPr>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560" w:right="140" w:hanging="300"/>
      </w:pPr>
      <w:r>
        <w:rPr>
          <w:rFonts w:ascii="Arial" w:cs="Arial" w:eastAsia="Microsoft YaHei" w:hAnsi="Arial"/>
          <w:sz w:val="20"/>
          <w:szCs w:val="20"/>
        </w:rPr>
        <w:t xml:space="preserve">总结“信息核验三步法”</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170" w:right="140"/>
      </w:pPr>
      <w:r>
        <w:rPr>
          <w:rFonts w:ascii="Arial" w:cs="Arial" w:eastAsia="Microsoft YaHei" w:hAnsi="Arial"/>
          <w:b/>
          <w:bCs/>
          <w:sz w:val="20"/>
          <w:szCs w:val="20"/>
        </w:rPr>
        <w:t xml:space="preserve">学到什么：</w:t>
      </w:r>
      <w:r>
        <w:rPr>
          <w:rFonts w:ascii="Arial" w:cs="Arial" w:eastAsia="Microsoft YaHei" w:hAnsi="Arial"/>
          <w:sz w:val="20"/>
          <w:szCs w:val="20"/>
        </w:rPr>
        <w:t xml:space="preserve">批判性思维与信息核验。</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0" w:before="0" w:line="265" w:lineRule="exact"/>
        <w:ind w:left="170" w:right="140"/>
      </w:pPr>
      <w:r>
        <w:rPr>
          <w:rFonts w:ascii="Arial" w:cs="Arial" w:eastAsia="Microsoft YaHei" w:hAnsi="Arial"/>
          <w:b/>
          <w:bCs/>
          <w:sz w:val="20"/>
          <w:szCs w:val="20"/>
        </w:rPr>
        <w:t xml:space="preserve">安全提醒：</w:t>
      </w:r>
      <w:r>
        <w:rPr>
          <w:rFonts w:ascii="Arial" w:cs="Arial" w:eastAsia="Microsoft YaHei" w:hAnsi="Arial"/>
          <w:sz w:val="20"/>
          <w:szCs w:val="20"/>
        </w:rPr>
        <w:t xml:space="preserve">由老师提供素材，不在课堂上搜索不良内容。</w:t>
      </w:r>
    </w:p>
    <w:p>
      <w:pPr>
        <w:spacing w:after="70" w:before="0" w:line="240"/>
      </w:pPr>
    </w:p>
    <w:p>
      <w:pPr>
        <w:keepNext/>
        <w:keepLines/>
        <w:pBdr>
          <w:top w:val="single" w:color="E08A00" w:sz="4" w:space="4"/>
          <w:left w:val="single" w:color="E08A00" w:sz="24" w:space="6"/>
          <w:bottom w:val="single" w:color="E08A00" w:sz="4" w:space="4"/>
          <w:right w:val="single" w:color="E08A00" w:sz="4" w:space="4"/>
        </w:pBdr>
        <w:shd w:fill="FFF4D6" w:color="auto" w:val="clear"/>
        <w:spacing w:after="20" w:before="0" w:line="265" w:lineRule="exact"/>
        <w:ind w:left="170" w:right="140"/>
      </w:pPr>
      <w:r>
        <w:rPr>
          <w:rFonts w:ascii="Arial" w:cs="Arial" w:eastAsia="Microsoft YaHei" w:hAnsi="Arial"/>
          <w:b/>
          <w:bCs/>
          <w:color w:val="E08A00"/>
          <w:sz w:val="21"/>
          <w:szCs w:val="21"/>
        </w:rPr>
        <w:t xml:space="preserve">使用AI的安全提醒</w:t>
      </w:r>
    </w:p>
    <w:p>
      <w:pPr>
        <w:keepNext/>
        <w:keepLines/>
        <w:pBdr>
          <w:top w:val="single" w:color="E08A00" w:sz="4" w:space="4"/>
          <w:left w:val="single" w:color="E08A00" w:sz="24" w:space="6"/>
          <w:bottom w:val="single" w:color="E08A00" w:sz="4" w:space="4"/>
          <w:right w:val="single" w:color="E08A00" w:sz="4" w:space="4"/>
        </w:pBdr>
        <w:shd w:fill="FFF4D6" w:color="auto" w:val="clear"/>
        <w:spacing w:after="0" w:before="0" w:line="265" w:lineRule="exact"/>
        <w:ind w:left="170" w:right="140"/>
      </w:pPr>
      <w:r>
        <w:rPr>
          <w:rFonts w:ascii="Arial" w:cs="Arial" w:eastAsia="Microsoft YaHei" w:hAnsi="Arial"/>
          <w:sz w:val="20"/>
          <w:szCs w:val="20"/>
        </w:rPr>
        <w:t xml:space="preserve">不要把真实姓名、学校、住址、照片等个人信息输入AI工具；使用AI要经过家长或老师同意。</w:t>
      </w:r>
    </w:p>
    <w:p>
      <w:pPr>
        <w:spacing w:after="70" w:before="0" w:line="240"/>
      </w:pPr>
    </w:p>
    <w:p>
      <w:pPr>
        <w:pStyle w:val="Heading2"/>
        <w:keepNext/>
        <w:pBdr>
          <w:bottom w:val="single" w:color="7B4DFF" w:sz="6" w:space="2"/>
        </w:pBdr>
        <w:spacing w:after="90" w:before="180"/>
      </w:pPr>
      <w:r>
        <w:rPr>
          <w:rFonts w:ascii="Arial" w:cs="Arial" w:eastAsia="Microsoft YaHei" w:hAnsi="Arial"/>
          <w:color w:val="7B4DFF"/>
          <w:sz w:val="28"/>
          <w:szCs w:val="28"/>
        </w:rPr>
        <w:t xml:space="preserve">▍</w:t>
      </w:r>
      <w:r>
        <w:rPr>
          <w:rFonts w:ascii="Arial" w:cs="Arial" w:eastAsia="Microsoft YaHei" w:hAnsi="Arial"/>
          <w:b/>
          <w:bCs/>
          <w:color w:val="1B2140"/>
          <w:sz w:val="28"/>
          <w:szCs w:val="28"/>
        </w:rPr>
        <w:t xml:space="preserve">练习</w:t>
      </w:r>
    </w:p>
    <w:p>
      <w:pPr>
        <w:keepNext/>
        <w:pBdr>
          <w:bottom w:val="dotted" w:color="FF8A3D" w:sz="6" w:space="2"/>
        </w:pBdr>
        <w:spacing w:after="60" w:before="100"/>
      </w:pPr>
      <w:r>
        <w:rPr>
          <w:rFonts w:ascii="Arial" w:cs="Arial" w:eastAsia="Microsoft YaHei" w:hAnsi="Arial"/>
          <w:color w:val="FF8A3D"/>
          <w:sz w:val="24"/>
          <w:szCs w:val="24"/>
        </w:rPr>
        <w:t xml:space="preserve">● </w:t>
      </w:r>
      <w:r>
        <w:rPr>
          <w:rFonts w:ascii="Arial" w:cs="Arial" w:eastAsia="Microsoft YaHei" w:hAnsi="Arial"/>
          <w:b/>
          <w:bCs/>
          <w:color w:val="FF8A3D"/>
          <w:sz w:val="22"/>
          <w:szCs w:val="22"/>
        </w:rPr>
        <w:t xml:space="preserve">8—11岁必读</w:t>
      </w:r>
    </w:p>
    <w:p>
      <w:pPr>
        <w:pStyle w:val="ListParagraph"/>
        <w:keepLines/>
        <w:numPr>
          <w:ilvl w:val="0"/>
          <w:numId w:val="50"/>
        </w:numPr>
        <w:spacing w:after="20" w:line="280" w:lineRule="exact"/>
      </w:pPr>
      <w:r>
        <w:rPr>
          <w:rFonts w:ascii="Arial" w:cs="Arial" w:eastAsia="Microsoft YaHei" w:hAnsi="Arial"/>
        </w:rPr>
        <w:t xml:space="preserve">云计算的“云”在哪里？</w:t>
      </w:r>
    </w:p>
    <w:p>
      <w:pPr>
        <w:pStyle w:val="ListParagraph"/>
        <w:keepLines/>
        <w:numPr>
          <w:ilvl w:val="0"/>
          <w:numId w:val="50"/>
        </w:numPr>
        <w:spacing w:after="20" w:line="280" w:lineRule="exact"/>
      </w:pPr>
      <w:r>
        <w:rPr>
          <w:rFonts w:ascii="Arial" w:cs="Arial" w:eastAsia="Microsoft YaHei" w:hAnsi="Arial"/>
        </w:rPr>
        <w:t xml:space="preserve">传统程序和AI，哪一个的规则是程序员一条条写出来的？</w:t>
      </w:r>
    </w:p>
    <w:p>
      <w:pPr>
        <w:spacing w:after="60" w:before="0" w:line="240"/>
      </w:pPr>
    </w:p>
    <w:p>
      <w:pPr>
        <w:keepNext/>
        <w:pBdr>
          <w:bottom w:val="dotted" w:color="7B4DFF" w:sz="6" w:space="2"/>
        </w:pBdr>
        <w:spacing w:after="60" w:before="100"/>
      </w:pPr>
      <w:r>
        <w:rPr>
          <w:rFonts w:ascii="Arial" w:cs="Arial" w:eastAsia="Microsoft YaHei" w:hAnsi="Arial"/>
          <w:color w:val="7B4DFF"/>
          <w:sz w:val="24"/>
          <w:szCs w:val="24"/>
        </w:rPr>
        <w:t xml:space="preserve">● </w:t>
      </w:r>
      <w:r>
        <w:rPr>
          <w:rFonts w:ascii="Arial" w:cs="Arial" w:eastAsia="Microsoft YaHei" w:hAnsi="Arial"/>
          <w:b/>
          <w:bCs/>
          <w:color w:val="7B4DFF"/>
          <w:sz w:val="22"/>
          <w:szCs w:val="22"/>
        </w:rPr>
        <w:t xml:space="preserve">12—15岁进阶</w:t>
      </w:r>
    </w:p>
    <w:p>
      <w:pPr>
        <w:pStyle w:val="ListParagraph"/>
        <w:keepLines/>
        <w:numPr>
          <w:ilvl w:val="0"/>
          <w:numId w:val="51"/>
        </w:numPr>
        <w:spacing w:after="20" w:line="280" w:lineRule="exact"/>
      </w:pPr>
      <w:r>
        <w:rPr>
          <w:rFonts w:ascii="Arial" w:cs="Arial" w:eastAsia="Microsoft YaHei" w:hAnsi="Arial"/>
        </w:rPr>
        <w:t xml:space="preserve">为什么说AlexNet是“数据、算法、算力”三者结合的产物？</w:t>
      </w:r>
    </w:p>
    <w:p>
      <w:pPr>
        <w:pStyle w:val="ListParagraph"/>
        <w:keepLines/>
        <w:numPr>
          <w:ilvl w:val="0"/>
          <w:numId w:val="51"/>
        </w:numPr>
        <w:spacing w:after="20" w:line="280" w:lineRule="exact"/>
      </w:pPr>
      <w:r>
        <w:rPr>
          <w:rFonts w:ascii="Arial" w:cs="Arial" w:eastAsia="Microsoft YaHei" w:hAnsi="Arial"/>
        </w:rPr>
        <w:t xml:space="preserve">判断并说明理由：“量子计算机已经在特定实验任务上展示了优势，所以它很快会取代所有普通电脑。”</w:t>
      </w:r>
    </w:p>
    <w:p>
      <w:pPr>
        <w:spacing w:after="60" w:before="0" w:line="240"/>
      </w:pPr>
    </w:p>
    <w:p>
      <w:pPr>
        <w:keepNext/>
        <w:keepLines/>
        <w:pBdr>
          <w:top w:val="single" w:color="8A93AD" w:sz="4" w:space="4"/>
          <w:left w:val="single" w:color="8A93AD" w:sz="24" w:space="6"/>
          <w:bottom w:val="single" w:color="8A93AD" w:sz="4" w:space="4"/>
          <w:right w:val="single" w:color="8A93AD" w:sz="4" w:space="4"/>
        </w:pBdr>
        <w:shd w:fill="F2F4F9" w:color="auto" w:val="clear"/>
        <w:spacing w:after="20" w:before="0" w:line="265" w:lineRule="exact"/>
        <w:ind w:left="170" w:right="140"/>
      </w:pPr>
      <w:r>
        <w:rPr>
          <w:rFonts w:ascii="Arial" w:cs="Arial" w:eastAsia="Microsoft YaHei" w:hAnsi="Arial"/>
          <w:b/>
          <w:bCs/>
          <w:color w:val="8A93AD"/>
          <w:sz w:val="21"/>
          <w:szCs w:val="21"/>
        </w:rPr>
        <w:t xml:space="preserve">参考答案</w:t>
      </w:r>
    </w:p>
    <w:p>
      <w:pPr>
        <w:pStyle w:val="ListParagraph"/>
        <w:keepNext w:val="false"/>
        <w:keepLines/>
        <w:numPr>
          <w:ilvl w:val="0"/>
          <w:numId w:val="52"/>
        </w:numPr>
        <w:pBdr>
          <w:top w:val="single" w:color="8A93AD" w:sz="4" w:space="4"/>
          <w:left w:val="single" w:color="8A93AD" w:sz="24" w:space="6"/>
          <w:bottom w:val="single" w:color="8A93AD" w:sz="4" w:space="4"/>
          <w:right w:val="single" w:color="8A93AD" w:sz="4" w:space="4"/>
        </w:pBdr>
        <w:shd w:fill="F2F4F9" w:color="auto" w:val="clear"/>
        <w:spacing w:after="30" w:before="0" w:line="265" w:lineRule="exact"/>
        <w:ind w:left="560" w:right="140" w:hanging="300"/>
      </w:pPr>
      <w:r>
        <w:rPr>
          <w:rFonts w:ascii="Arial" w:cs="Arial" w:eastAsia="Microsoft YaHei" w:hAnsi="Arial"/>
          <w:sz w:val="20"/>
          <w:szCs w:val="20"/>
        </w:rPr>
        <w:t xml:space="preserve">在数据中心里，云背后是大量真实的服务器。</w:t>
      </w:r>
    </w:p>
    <w:p>
      <w:pPr>
        <w:pStyle w:val="ListParagraph"/>
        <w:keepNext w:val="false"/>
        <w:keepLines/>
        <w:numPr>
          <w:ilvl w:val="0"/>
          <w:numId w:val="52"/>
        </w:numPr>
        <w:pBdr>
          <w:top w:val="single" w:color="8A93AD" w:sz="4" w:space="4"/>
          <w:left w:val="single" w:color="8A93AD" w:sz="24" w:space="6"/>
          <w:bottom w:val="single" w:color="8A93AD" w:sz="4" w:space="4"/>
          <w:right w:val="single" w:color="8A93AD" w:sz="4" w:space="4"/>
        </w:pBdr>
        <w:shd w:fill="F2F4F9" w:color="auto" w:val="clear"/>
        <w:spacing w:after="30" w:before="0" w:line="265" w:lineRule="exact"/>
        <w:ind w:left="560" w:right="140" w:hanging="300"/>
      </w:pPr>
      <w:r>
        <w:rPr>
          <w:rFonts w:ascii="Arial" w:cs="Arial" w:eastAsia="Microsoft YaHei" w:hAnsi="Arial"/>
          <w:sz w:val="20"/>
          <w:szCs w:val="20"/>
        </w:rPr>
        <w:t xml:space="preserve">传统程序。AI的规则（参数）是从数据中学习得到的。</w:t>
      </w:r>
    </w:p>
    <w:p>
      <w:pPr>
        <w:pStyle w:val="ListParagraph"/>
        <w:keepNext w:val="false"/>
        <w:keepLines/>
        <w:numPr>
          <w:ilvl w:val="0"/>
          <w:numId w:val="52"/>
        </w:numPr>
        <w:pBdr>
          <w:top w:val="single" w:color="8A93AD" w:sz="4" w:space="4"/>
          <w:left w:val="single" w:color="8A93AD" w:sz="24" w:space="6"/>
          <w:bottom w:val="single" w:color="8A93AD" w:sz="4" w:space="4"/>
          <w:right w:val="single" w:color="8A93AD" w:sz="4" w:space="4"/>
        </w:pBdr>
        <w:shd w:fill="F2F4F9" w:color="auto" w:val="clear"/>
        <w:spacing w:after="30" w:before="0" w:line="265" w:lineRule="exact"/>
        <w:ind w:left="560" w:right="140" w:hanging="300"/>
      </w:pPr>
      <w:r>
        <w:rPr>
          <w:rFonts w:ascii="Arial" w:cs="Arial" w:eastAsia="Microsoft YaHei" w:hAnsi="Arial"/>
          <w:sz w:val="20"/>
          <w:szCs w:val="20"/>
        </w:rPr>
        <w:t xml:space="preserve">数据：ImageNet提供大量带标签图片；算法：深度神经网络；算力：用GPU训练。</w:t>
      </w:r>
    </w:p>
    <w:p>
      <w:pPr>
        <w:pStyle w:val="ListParagraph"/>
        <w:keepNext w:val="false"/>
        <w:keepLines/>
        <w:numPr>
          <w:ilvl w:val="0"/>
          <w:numId w:val="52"/>
        </w:numPr>
        <w:pBdr>
          <w:top w:val="single" w:color="8A93AD" w:sz="4" w:space="4"/>
          <w:left w:val="single" w:color="8A93AD" w:sz="24" w:space="6"/>
          <w:bottom w:val="single" w:color="8A93AD" w:sz="4" w:space="4"/>
          <w:right w:val="single" w:color="8A93AD" w:sz="4" w:space="4"/>
        </w:pBdr>
        <w:shd w:fill="F2F4F9" w:color="auto" w:val="clear"/>
        <w:spacing w:after="0" w:before="0" w:line="265" w:lineRule="exact"/>
        <w:ind w:left="560" w:right="140" w:hanging="300"/>
      </w:pPr>
      <w:r>
        <w:rPr>
          <w:rFonts w:ascii="Arial" w:cs="Arial" w:eastAsia="Microsoft YaHei" w:hAnsi="Arial"/>
          <w:sz w:val="20"/>
          <w:szCs w:val="20"/>
        </w:rPr>
        <w:t xml:space="preserve">错误。“悬铃木”“九章”等只是特定任务上的实验，量子计算机仍面临纠错和规模化难题。</w:t>
      </w:r>
    </w:p>
    <w:p>
      <w:pPr>
        <w:spacing w:after="70" w:before="0" w:line="240"/>
      </w:pPr>
    </w:p>
    <w:p>
      <w:pPr>
        <w:pStyle w:val="Heading2"/>
        <w:keepNext/>
        <w:pBdr>
          <w:bottom w:val="single" w:color="7B4DFF" w:sz="6" w:space="2"/>
        </w:pBdr>
        <w:spacing w:after="90" w:before="180"/>
      </w:pPr>
      <w:r>
        <w:rPr>
          <w:rFonts w:ascii="Arial" w:cs="Arial" w:eastAsia="Microsoft YaHei" w:hAnsi="Arial"/>
          <w:color w:val="7B4DFF"/>
          <w:sz w:val="28"/>
          <w:szCs w:val="28"/>
        </w:rPr>
        <w:t xml:space="preserve">▍</w:t>
      </w:r>
      <w:r>
        <w:rPr>
          <w:rFonts w:ascii="Arial" w:cs="Arial" w:eastAsia="Microsoft YaHei" w:hAnsi="Arial"/>
          <w:b/>
          <w:bCs/>
          <w:color w:val="1B2140"/>
          <w:sz w:val="28"/>
          <w:szCs w:val="28"/>
        </w:rPr>
        <w:t xml:space="preserve">延伸阅读</w:t>
      </w:r>
    </w:p>
    <w:p>
      <w:pPr>
        <w:pStyle w:val="ListParagraph"/>
        <w:keepLines/>
        <w:numPr>
          <w:ilvl w:val="0"/>
          <w:numId w:val="53"/>
        </w:numPr>
        <w:spacing w:after="20" w:line="280" w:lineRule="exact"/>
      </w:pPr>
      <w:r>
        <w:rPr>
          <w:rFonts w:ascii="Arial" w:cs="Arial" w:eastAsia="Microsoft YaHei" w:hAnsi="Arial"/>
        </w:rPr>
        <w:t xml:space="preserve">计算机历史博物馆 Computer History Museum：Timeline: AI &amp; Robotics</w:t>
      </w:r>
    </w:p>
    <w:p>
      <w:pPr>
        <w:pStyle w:val="ListParagraph"/>
        <w:keepLines/>
        <w:numPr>
          <w:ilvl w:val="0"/>
          <w:numId w:val="53"/>
        </w:numPr>
        <w:spacing w:after="20" w:line="280" w:lineRule="exact"/>
      </w:pPr>
      <w:r>
        <w:rPr>
          <w:rFonts w:ascii="Arial" w:cs="Arial" w:eastAsia="Microsoft YaHei" w:hAnsi="Arial"/>
        </w:rPr>
        <w:t xml:space="preserve">arXiv（Vaswani 等，2017）：Attention Is All You Need</w:t>
      </w:r>
    </w:p>
    <w:p>
      <w:pPr>
        <w:pStyle w:val="ListParagraph"/>
        <w:keepLines/>
        <w:numPr>
          <w:ilvl w:val="0"/>
          <w:numId w:val="53"/>
        </w:numPr>
        <w:spacing w:after="20" w:line="280" w:lineRule="exact"/>
      </w:pPr>
      <w:r>
        <w:rPr>
          <w:rFonts w:ascii="Arial" w:cs="Arial" w:eastAsia="Microsoft YaHei" w:hAnsi="Arial"/>
        </w:rPr>
        <w:t xml:space="preserve">本书第11章“计算机如何帮助人类”</w:t>
      </w:r>
    </w:p>
    <w:p>
      <w:pPr>
        <w:spacing w:after="60" w:before="0" w:line="240"/>
        <w:sectPr>
          <w:headerReference w:type="default" r:id="rId26"/>
          <w:footerReference w:type="default" r:id="rId27"/>
          <w:type w:val="continuous"/>
          <w:pgSz w:w="11906" w:h="16838" w:orient="portrait"/>
          <w:pgMar w:top="1080" w:right="1000" w:bottom="960" w:left="1000" w:header="500" w:footer="480" w:gutter="0"/>
          <w:pgNumType/>
          <w:docGrid w:linePitch="360"/>
        </w:sectPr>
      </w:pPr>
    </w:p>
    <w:p>
      <w:pPr>
        <w:spacing w:after="100" w:before="0" w:line="240"/>
      </w:pPr>
    </w:p>
    <w:p>
      <w:pPr>
        <w:keepNext/>
        <w:pBdr>
          <w:top w:val="single" w:color="FF8A3D" w:sz="6" w:space="8"/>
          <w:left w:val="single" w:color="FF8A3D" w:sz="6" w:space="8"/>
          <w:right w:val="single" w:color="FF8A3D" w:sz="6" w:space="8"/>
        </w:pBdr>
        <w:shd w:fill="FF8A3D" w:color="auto" w:val="clear"/>
        <w:spacing w:after="0"/>
        <w:ind w:left="170" w:right="170"/>
      </w:pPr>
      <w:r>
        <w:rPr>
          <w:rFonts w:ascii="Arial" w:cs="Arial" w:eastAsia="Microsoft YaHei" w:hAnsi="Arial"/>
          <w:b/>
          <w:bCs/>
          <w:color w:val="FFFFFF"/>
          <w:sz w:val="20"/>
          <w:szCs w:val="20"/>
        </w:rPr>
        <w:t xml:space="preserve">CHAPTER 10</w:t>
      </w:r>
      <w:r>
        <w:rPr>
          <w:rFonts w:ascii="Arial" w:cs="Arial" w:eastAsia="Microsoft YaHei" w:hAnsi="Arial"/>
          <w:color w:val="FFFFFF"/>
          <w:sz w:val="20"/>
          <w:szCs w:val="20"/>
        </w:rPr>
        <w:t xml:space="preserve">　·　跨时代</w:t>
      </w:r>
    </w:p>
    <w:p>
      <w:pPr>
        <w:pStyle w:val="Heading1"/>
        <w:keepNext/>
        <w:pBdr>
          <w:top w:val="single" w:color="FF8A3D" w:sz="6" w:space="6"/>
          <w:left w:val="single" w:color="FF8A3D" w:sz="6" w:space="8"/>
          <w:bottom w:val="single" w:color="FF8A3D" w:sz="6" w:space="8"/>
          <w:right w:val="single" w:color="FF8A3D" w:sz="6" w:space="8"/>
        </w:pBdr>
        <w:shd w:fill="FF8A3D" w:color="auto" w:val="clear"/>
        <w:spacing w:after="200" w:before="0"/>
        <w:ind w:left="170" w:right="170"/>
      </w:pPr>
      <w:r>
        <w:rPr>
          <w:rFonts w:ascii="Arial" w:cs="Arial" w:eastAsia="Microsoft YaHei" w:hAnsi="Arial"/>
          <w:b/>
          <w:bCs/>
          <w:color w:val="FFFFFF"/>
          <w:sz w:val="40"/>
          <w:szCs w:val="40"/>
        </w:rPr>
        <w:t xml:space="preserve">第10章　世界各地共同推动计算革命</w:t>
      </w:r>
    </w:p>
    <w:p>
      <w:pPr>
        <w:keepNext w:val="false"/>
        <w:keepLines/>
        <w:pBdr>
          <w:top w:val="single" w:color="FF8A3D" w:sz="4" w:space="4"/>
          <w:left w:val="single" w:color="FF8A3D" w:sz="24" w:space="6"/>
          <w:bottom w:val="single" w:color="FF8A3D" w:sz="4" w:space="4"/>
          <w:right w:val="single" w:color="FF8A3D" w:sz="4" w:space="4"/>
        </w:pBdr>
        <w:shd w:fill="FFF1E6" w:color="auto" w:val="clear"/>
        <w:spacing w:after="0" w:before="60" w:line="265" w:lineRule="exact"/>
        <w:ind w:left="170" w:right="140"/>
      </w:pPr>
      <w:r>
        <w:rPr>
          <w:rFonts w:ascii="Arial" w:cs="Arial" w:eastAsia="Microsoft YaHei" w:hAnsi="Arial"/>
          <w:b/>
          <w:bCs/>
          <w:color w:val="FF8A3D"/>
        </w:rPr>
        <w:t xml:space="preserve">本章核心问题　</w:t>
      </w:r>
      <w:r>
        <w:rPr>
          <w:rFonts w:ascii="Arial" w:cs="Arial" w:eastAsia="Microsoft YaHei" w:hAnsi="Arial"/>
          <w:b/>
          <w:bCs/>
          <w:color w:val="1B2140"/>
        </w:rPr>
        <w:t xml:space="preserve">计算机是某一个国家发明的吗？</w:t>
      </w:r>
      <w:r>
        <w:rPr>
          <w:rFonts w:ascii="Arial" w:cs="Arial" w:eastAsia="Microsoft YaHei" w:hAnsi="Arial"/>
          <w:color w:val="5A6380"/>
          <w:sz w:val="17"/>
          <w:szCs w:val="17"/>
        </w:rPr>
        <w:t xml:space="preserve">　关键词：美、英、德、法、芬兰、荷兰、日本、中国等的贡献；跨国合作与传承。</w:t>
      </w:r>
    </w:p>
    <w:p>
      <w:pPr>
        <w:spacing w:after="60" w:before="0" w:line="240"/>
      </w:pPr>
    </w:p>
    <w:p>
      <w:pPr>
        <w:pStyle w:val="Heading2"/>
        <w:keepNext/>
        <w:pBdr>
          <w:bottom w:val="single" w:color="FF8A3D" w:sz="6" w:space="2"/>
        </w:pBdr>
        <w:spacing w:after="90" w:before="180"/>
      </w:pPr>
      <w:r>
        <w:rPr>
          <w:rFonts w:ascii="Arial" w:cs="Arial" w:eastAsia="Microsoft YaHei" w:hAnsi="Arial"/>
          <w:color w:val="FF8A3D"/>
          <w:sz w:val="28"/>
          <w:szCs w:val="28"/>
        </w:rPr>
        <w:t xml:space="preserve">▍</w:t>
      </w:r>
      <w:r>
        <w:rPr>
          <w:rFonts w:ascii="Arial" w:cs="Arial" w:eastAsia="Microsoft YaHei" w:hAnsi="Arial"/>
          <w:b/>
          <w:bCs/>
          <w:color w:val="1B2140"/>
          <w:sz w:val="28"/>
          <w:szCs w:val="28"/>
        </w:rPr>
        <w:t xml:space="preserve">本章问题</w:t>
      </w:r>
    </w:p>
    <w:p>
      <w:pPr>
        <w:keepNext/>
        <w:keepLines/>
        <w:pBdr>
          <w:top w:val="single" w:color="2F6FED" w:sz="4" w:space="4"/>
          <w:left w:val="single" w:color="2F6FED" w:sz="24" w:space="6"/>
          <w:bottom w:val="single" w:color="2F6FED" w:sz="4" w:space="4"/>
          <w:right w:val="single" w:color="2F6FED" w:sz="4" w:space="4"/>
        </w:pBdr>
        <w:shd w:fill="F4F7FF" w:color="auto" w:val="clear"/>
        <w:spacing w:after="20" w:before="0" w:line="265" w:lineRule="exact"/>
        <w:ind w:left="170" w:right="140"/>
      </w:pPr>
      <w:r>
        <w:rPr>
          <w:rFonts w:ascii="Arial" w:cs="Arial" w:eastAsia="Microsoft YaHei" w:hAnsi="Arial"/>
          <w:b/>
          <w:bCs/>
          <w:color w:val="2F6FED"/>
          <w:sz w:val="21"/>
          <w:szCs w:val="21"/>
        </w:rPr>
        <w:t xml:space="preserve">漫画式提问：计算机是哪国发明的？</w:t>
      </w:r>
    </w:p>
    <w:p>
      <w:pPr>
        <w:keepNext/>
        <w:keepLines/>
        <w:pBdr>
          <w:top w:val="single" w:color="2F6FED" w:sz="4" w:space="4"/>
          <w:left w:val="single" w:color="2F6FED" w:sz="24" w:space="6"/>
          <w:bottom w:val="single" w:color="2F6FED" w:sz="4" w:space="4"/>
          <w:right w:val="single" w:color="2F6FED" w:sz="4" w:space="4"/>
        </w:pBdr>
        <w:shd w:fill="F4F7FF" w:color="auto" w:val="clear"/>
        <w:spacing w:after="30" w:before="0" w:line="265" w:lineRule="exact"/>
        <w:ind w:left="170" w:right="140"/>
      </w:pPr>
      <w:r>
        <w:rPr>
          <w:rFonts w:ascii="Arial" w:cs="Arial" w:eastAsia="Microsoft YaHei" w:hAnsi="Arial"/>
          <w:b/>
          <w:bCs/>
          <w:sz w:val="20"/>
          <w:szCs w:val="20"/>
        </w:rPr>
        <w:t xml:space="preserve">乐乐：</w:t>
      </w:r>
      <w:r>
        <w:rPr>
          <w:rFonts w:ascii="Arial" w:cs="Arial" w:eastAsia="Microsoft YaHei" w:hAnsi="Arial"/>
          <w:sz w:val="20"/>
          <w:szCs w:val="20"/>
        </w:rPr>
        <w:t xml:space="preserve">比特，计算机是美国人发明的吧？硅谷那么有名。</w:t>
      </w:r>
    </w:p>
    <w:p>
      <w:pPr>
        <w:keepNext w:val="false"/>
        <w:keepLines/>
        <w:pBdr>
          <w:top w:val="single" w:color="2F6FED" w:sz="4" w:space="4"/>
          <w:left w:val="single" w:color="2F6FED" w:sz="24" w:space="6"/>
          <w:bottom w:val="single" w:color="2F6FED" w:sz="4" w:space="4"/>
          <w:right w:val="single" w:color="2F6FED" w:sz="4" w:space="4"/>
        </w:pBdr>
        <w:shd w:fill="F4F7FF" w:color="auto" w:val="clear"/>
        <w:spacing w:after="30" w:before="0" w:line="265" w:lineRule="exact"/>
        <w:ind w:left="170" w:right="140"/>
      </w:pPr>
      <w:r>
        <w:rPr>
          <w:rFonts w:ascii="Arial" w:cs="Arial" w:eastAsia="Microsoft YaHei" w:hAnsi="Arial"/>
          <w:b/>
          <w:bCs/>
          <w:sz w:val="20"/>
          <w:szCs w:val="20"/>
        </w:rPr>
        <w:t xml:space="preserve">安安：</w:t>
      </w:r>
      <w:r>
        <w:rPr>
          <w:rFonts w:ascii="Arial" w:cs="Arial" w:eastAsia="Microsoft YaHei" w:hAnsi="Arial"/>
          <w:sz w:val="20"/>
          <w:szCs w:val="20"/>
        </w:rPr>
        <w:t xml:space="preserve">可巴贝奇是英国人，祖泽是德国人，Linux的作者来自芬兰呀。</w:t>
      </w:r>
    </w:p>
    <w:p>
      <w:pPr>
        <w:keepNext w:val="false"/>
        <w:keepLines/>
        <w:pBdr>
          <w:top w:val="single" w:color="2F6FED" w:sz="4" w:space="4"/>
          <w:left w:val="single" w:color="2F6FED" w:sz="24" w:space="6"/>
          <w:bottom w:val="single" w:color="2F6FED" w:sz="4" w:space="4"/>
          <w:right w:val="single" w:color="2F6FED" w:sz="4" w:space="4"/>
        </w:pBdr>
        <w:shd w:fill="F4F7FF" w:color="auto" w:val="clear"/>
        <w:spacing w:after="0" w:before="0" w:line="265" w:lineRule="exact"/>
        <w:ind w:left="170" w:right="140"/>
      </w:pPr>
      <w:r>
        <w:rPr>
          <w:rFonts w:ascii="Arial" w:cs="Arial" w:eastAsia="Microsoft YaHei" w:hAnsi="Arial"/>
          <w:b/>
          <w:bCs/>
          <w:sz w:val="20"/>
          <w:szCs w:val="20"/>
        </w:rPr>
        <w:t xml:space="preserve">比特：</w:t>
      </w:r>
      <w:r>
        <w:rPr>
          <w:rFonts w:ascii="Arial" w:cs="Arial" w:eastAsia="Microsoft YaHei" w:hAnsi="Arial"/>
          <w:sz w:val="20"/>
          <w:szCs w:val="20"/>
        </w:rPr>
        <w:t xml:space="preserve">我们来核实一下：几乎每一项重要成果背后，都站着来自不同国家的人。</w:t>
      </w:r>
    </w:p>
    <w:p>
      <w:pPr>
        <w:spacing w:after="70" w:before="0" w:line="240"/>
      </w:pPr>
    </w:p>
    <w:p>
      <w:pPr>
        <w:spacing w:after="60" w:line="280" w:lineRule="exact"/>
      </w:pPr>
      <w:r>
        <w:rPr>
          <w:rFonts w:ascii="Arial" w:cs="Arial" w:eastAsia="Microsoft YaHei" w:hAnsi="Arial"/>
        </w:rPr>
        <w:t xml:space="preserve">计算机不是某一个国家、某一个人在某一天发明的，而是一场持续几百年的跨国接力。这一章沿着世界地图走一圈，看看各地的贡献，以及它们怎样互相学习、彼此合作。</w:t>
      </w:r>
    </w:p>
    <w:p>
      <w:pPr>
        <w:pStyle w:val="Heading2"/>
        <w:keepNext/>
        <w:pBdr>
          <w:bottom w:val="single" w:color="FF8A3D" w:sz="6" w:space="2"/>
        </w:pBdr>
        <w:spacing w:after="90" w:before="180"/>
      </w:pPr>
      <w:r>
        <w:rPr>
          <w:rFonts w:ascii="Arial" w:cs="Arial" w:eastAsia="Microsoft YaHei" w:hAnsi="Arial"/>
          <w:color w:val="FF8A3D"/>
          <w:sz w:val="28"/>
          <w:szCs w:val="28"/>
        </w:rPr>
        <w:t xml:space="preserve">▍</w:t>
      </w:r>
      <w:r>
        <w:rPr>
          <w:rFonts w:ascii="Arial" w:cs="Arial" w:eastAsia="Microsoft YaHei" w:hAnsi="Arial"/>
          <w:b/>
          <w:bCs/>
          <w:color w:val="1B2140"/>
          <w:sz w:val="28"/>
          <w:szCs w:val="28"/>
        </w:rPr>
        <w:t xml:space="preserve">历史故事</w:t>
      </w:r>
    </w:p>
    <w:p>
      <w:pPr>
        <w:keepNext/>
        <w:pBdr>
          <w:bottom w:val="dotted" w:color="FF8A3D" w:sz="6" w:space="2"/>
        </w:pBdr>
        <w:spacing w:after="60" w:before="100"/>
      </w:pPr>
      <w:r>
        <w:rPr>
          <w:rFonts w:ascii="Arial" w:cs="Arial" w:eastAsia="Microsoft YaHei" w:hAnsi="Arial"/>
          <w:color w:val="FF8A3D"/>
          <w:sz w:val="24"/>
          <w:szCs w:val="24"/>
        </w:rPr>
        <w:t xml:space="preserve">● </w:t>
      </w:r>
      <w:r>
        <w:rPr>
          <w:rFonts w:ascii="Arial" w:cs="Arial" w:eastAsia="Microsoft YaHei" w:hAnsi="Arial"/>
          <w:b/>
          <w:bCs/>
          <w:color w:val="FF8A3D"/>
          <w:sz w:val="22"/>
          <w:szCs w:val="22"/>
        </w:rPr>
        <w:t xml:space="preserve">8—11岁必读</w:t>
      </w:r>
    </w:p>
    <w:p>
      <w:pPr>
        <w:spacing w:after="60" w:line="280" w:lineRule="exact"/>
      </w:pPr>
      <w:r>
        <w:rPr>
          <w:rFonts w:ascii="Arial" w:cs="Arial" w:eastAsia="Microsoft YaHei" w:hAnsi="Arial"/>
          <w:b/>
          <w:bCs/>
        </w:rPr>
        <w:t xml:space="preserve">欧洲：机械计算和理论的故乡。</w:t>
      </w:r>
      <w:r>
        <w:rPr>
          <w:rFonts w:ascii="Arial" w:cs="Arial" w:eastAsia="Microsoft YaHei" w:hAnsi="Arial"/>
        </w:rPr>
        <w:t xml:space="preserve"> 德国的席卡德、法国的帕斯卡、德国的莱布尼茨先后设计出齿轮计算机器；法国的雅卡尔用穿孔卡控制织布机，英国的巴贝奇和阿达把这个想法带进计算机设计；英国的图灵提出图灵机，德国的祖泽造出Z3。</w:t>
      </w:r>
    </w:p>
    <w:p>
      <w:pPr>
        <w:spacing w:after="60" w:line="280" w:lineRule="exact"/>
      </w:pPr>
      <w:r>
        <w:rPr>
          <w:rFonts w:ascii="Arial" w:cs="Arial" w:eastAsia="Microsoft YaHei" w:hAnsi="Arial"/>
          <w:b/>
          <w:bCs/>
        </w:rPr>
        <w:t xml:space="preserve">美国：电子计算机和芯片的大本营。</w:t>
      </w:r>
      <w:r>
        <w:rPr>
          <w:rFonts w:ascii="Arial" w:cs="Arial" w:eastAsia="Microsoft YaHei" w:hAnsi="Arial"/>
        </w:rPr>
        <w:t xml:space="preserve"> ENIAC、晶体管、集成电路、Intel 4004、个人电脑、ARPANET……许多关键发明出现在美国的大学、实验室和公司里。</w:t>
      </w:r>
    </w:p>
    <w:p>
      <w:pPr>
        <w:spacing w:after="60" w:line="280" w:lineRule="exact"/>
      </w:pPr>
      <w:r>
        <w:rPr>
          <w:rFonts w:ascii="Arial" w:cs="Arial" w:eastAsia="Microsoft YaHei" w:hAnsi="Arial"/>
          <w:b/>
          <w:bCs/>
        </w:rPr>
        <w:t xml:space="preserve">芬兰和荷兰：小国家，大贡献。</w:t>
      </w:r>
      <w:r>
        <w:rPr>
          <w:rFonts w:ascii="Arial" w:cs="Arial" w:eastAsia="Microsoft YaHei" w:hAnsi="Arial"/>
        </w:rPr>
        <w:t xml:space="preserve"> 1991年，赫尔辛基打出世界首次GSM数字手机通话，赫尔辛基大学的托瓦兹宣布了Linux；荷兰的范罗苏姆发布了Python，荷兰工程师海斯长期担任Wi-Fi标准工作组主席。</w:t>
      </w:r>
    </w:p>
    <w:p>
      <w:pPr>
        <w:spacing w:after="60" w:line="280" w:lineRule="exact"/>
      </w:pPr>
      <w:r>
        <w:rPr>
          <w:rFonts w:ascii="Arial" w:cs="Arial" w:eastAsia="Microsoft YaHei" w:hAnsi="Arial"/>
          <w:b/>
          <w:bCs/>
        </w:rPr>
        <w:t xml:space="preserve">日本与中国。</w:t>
      </w:r>
      <w:r>
        <w:rPr>
          <w:rFonts w:ascii="Arial" w:cs="Arial" w:eastAsia="Microsoft YaHei" w:hAnsi="Arial"/>
        </w:rPr>
        <w:t xml:space="preserve"> 日本Busicom的委托促成了Intel 4004，东芝推出T1100笔记本，NTT DoCoMo推出i-mode。中国1958年研制成功103型计算机，1994年全功能接入国际互联网，2016年神威·太湖之光用国产处理器登上TOP500第一。</w:t>
      </w:r>
    </w:p>
    <w:p>
      <w:pPr>
        <w:keepNext/>
        <w:spacing w:after="0" w:before="80"/>
        <w:jc w:val="center"/>
      </w:pPr>
      <w:r>
        <w:drawing>
          <wp:inline distT="0" distB="0" distL="0" distR="0">
            <wp:extent cx="2524125" cy="2047875"/>
            <wp:effectExtent t="0" r="0" b="0" l="0"/>
            <wp:docPr id="35" name="world-map" descr="简化的卡通世界地图标出美国硅谷、艾姆斯、费城、默里山，中国北京、无锡和日本；下方欧洲放大图用编号标出伦敦、布莱切利园、剑桥、曼彻斯特、巴黎、里昂、日内瓦 CERN、汉诺威、柏林、赫尔辛基；注明“示意，非精确比例”。" title="计算革命世界地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1" cstate="none"/>
                    <a:srcRect/>
                    <a:stretch>
                      <a:fillRect/>
                    </a:stretch>
                  </pic:blipFill>
                  <pic:spPr bwMode="auto">
                    <a:xfrm>
                      <a:off x="0" y="0"/>
                      <a:ext cx="2524125" cy="2047875"/>
                    </a:xfrm>
                    <a:prstGeom prst="rect">
                      <a:avLst/>
                    </a:prstGeom>
                  </pic:spPr>
                </pic:pic>
              </a:graphicData>
            </a:graphic>
          </wp:inline>
        </w:drawing>
      </w:r>
    </w:p>
    <w:p>
      <w:pPr>
        <w:spacing w:after="120" w:before="40"/>
        <w:jc w:val="center"/>
      </w:pPr>
      <w:r>
        <w:rPr>
          <w:rFonts w:ascii="Arial" w:cs="Arial" w:eastAsia="Microsoft YaHei" w:hAnsi="Arial"/>
          <w:b/>
          <w:bCs/>
          <w:color w:val="5A6380"/>
          <w:sz w:val="17"/>
          <w:szCs w:val="17"/>
        </w:rPr>
        <w:t xml:space="preserve">图10-1 计算革命世界地图（原创示意图）</w:t>
      </w:r>
    </w:p>
    <w:p>
      <w:pPr>
        <w:keepNext/>
        <w:pBdr>
          <w:bottom w:val="dotted" w:color="7B4DFF" w:sz="6" w:space="2"/>
        </w:pBdr>
        <w:spacing w:after="60" w:before="100"/>
      </w:pPr>
      <w:r>
        <w:rPr>
          <w:rFonts w:ascii="Arial" w:cs="Arial" w:eastAsia="Microsoft YaHei" w:hAnsi="Arial"/>
          <w:color w:val="7B4DFF"/>
          <w:sz w:val="24"/>
          <w:szCs w:val="24"/>
        </w:rPr>
        <w:t xml:space="preserve">● </w:t>
      </w:r>
      <w:r>
        <w:rPr>
          <w:rFonts w:ascii="Arial" w:cs="Arial" w:eastAsia="Microsoft YaHei" w:hAnsi="Arial"/>
          <w:b/>
          <w:bCs/>
          <w:color w:val="7B4DFF"/>
          <w:sz w:val="22"/>
          <w:szCs w:val="22"/>
        </w:rPr>
        <w:t xml:space="preserve">12—15岁进阶</w:t>
      </w:r>
    </w:p>
    <w:p>
      <w:pPr>
        <w:spacing w:after="60" w:line="280" w:lineRule="exact"/>
      </w:pPr>
      <w:r>
        <w:rPr>
          <w:rFonts w:ascii="Arial" w:cs="Arial" w:eastAsia="Microsoft YaHei" w:hAnsi="Arial"/>
        </w:rPr>
        <w:t xml:space="preserve">很多成果本身就是跨国合作的结晶：</w:t>
      </w:r>
    </w:p>
    <w:p>
      <w:pPr>
        <w:pStyle w:val="ListParagraph"/>
        <w:keepLines/>
        <w:numPr>
          <w:ilvl w:val="0"/>
          <w:numId w:val="54"/>
        </w:numPr>
        <w:spacing w:after="20" w:line="280" w:lineRule="exact"/>
      </w:pPr>
      <w:r>
        <w:rPr>
          <w:rFonts w:ascii="Arial" w:cs="Arial" w:eastAsia="Microsoft YaHei" w:hAnsi="Arial"/>
          <w:b/>
          <w:bCs/>
        </w:rPr>
        <w:t xml:space="preserve">Intel 4004：</w:t>
      </w:r>
      <w:r>
        <w:rPr>
          <w:rFonts w:ascii="Arial" w:cs="Arial" w:eastAsia="Microsoft YaHei" w:hAnsi="Arial"/>
        </w:rPr>
        <w:t xml:space="preserve">英特尔的法金、霍夫、梅泽尔与日本Busicom的岛正利共同参与。</w:t>
      </w:r>
    </w:p>
    <w:p>
      <w:pPr>
        <w:pStyle w:val="ListParagraph"/>
        <w:keepLines/>
        <w:numPr>
          <w:ilvl w:val="0"/>
          <w:numId w:val="54"/>
        </w:numPr>
        <w:spacing w:after="20" w:line="280" w:lineRule="exact"/>
      </w:pPr>
      <w:r>
        <w:rPr>
          <w:rFonts w:ascii="Arial" w:cs="Arial" w:eastAsia="Microsoft YaHei" w:hAnsi="Arial"/>
          <w:b/>
          <w:bCs/>
        </w:rPr>
        <w:t xml:space="preserve">中国早期国际电子邮件：</w:t>
      </w:r>
      <w:r>
        <w:rPr>
          <w:rFonts w:ascii="Arial" w:cs="Arial" w:eastAsia="Microsoft YaHei" w:hAnsi="Arial"/>
        </w:rPr>
        <w:t xml:space="preserve">钱天白等中国科研人员与德国卡尔斯鲁厄大学合作完成。</w:t>
      </w:r>
    </w:p>
    <w:p>
      <w:pPr>
        <w:pStyle w:val="ListParagraph"/>
        <w:keepLines/>
        <w:numPr>
          <w:ilvl w:val="0"/>
          <w:numId w:val="54"/>
        </w:numPr>
        <w:spacing w:after="20" w:line="280" w:lineRule="exact"/>
      </w:pPr>
      <w:r>
        <w:rPr>
          <w:rFonts w:ascii="Arial" w:cs="Arial" w:eastAsia="Microsoft YaHei" w:hAnsi="Arial"/>
          <w:b/>
          <w:bCs/>
        </w:rPr>
        <w:t xml:space="preserve">万维网：</w:t>
      </w:r>
      <w:r>
        <w:rPr>
          <w:rFonts w:ascii="Arial" w:cs="Arial" w:eastAsia="Microsoft YaHei" w:hAnsi="Arial"/>
        </w:rPr>
        <w:t xml:space="preserve">英国人伯纳斯-李与同事卡约在瑞士、法国边境的国际组织CERN提出。</w:t>
      </w:r>
    </w:p>
    <w:p>
      <w:pPr>
        <w:pStyle w:val="ListParagraph"/>
        <w:keepLines/>
        <w:numPr>
          <w:ilvl w:val="0"/>
          <w:numId w:val="54"/>
        </w:numPr>
        <w:spacing w:after="20" w:line="280" w:lineRule="exact"/>
      </w:pPr>
      <w:r>
        <w:rPr>
          <w:rFonts w:ascii="Arial" w:cs="Arial" w:eastAsia="Microsoft YaHei" w:hAnsi="Arial"/>
          <w:b/>
          <w:bCs/>
        </w:rPr>
        <w:t xml:space="preserve">GSM与5G：</w:t>
      </w:r>
      <w:r>
        <w:rPr>
          <w:rFonts w:ascii="Arial" w:cs="Arial" w:eastAsia="Microsoft YaHei" w:hAnsi="Arial"/>
        </w:rPr>
        <w:t xml:space="preserve">GSM是欧洲协作制定的2G标准；5G标准由3GPP组织的全球企业共同制定。</w:t>
      </w:r>
    </w:p>
    <w:p>
      <w:pPr>
        <w:pStyle w:val="ListParagraph"/>
        <w:keepLines/>
        <w:numPr>
          <w:ilvl w:val="0"/>
          <w:numId w:val="54"/>
        </w:numPr>
        <w:spacing w:after="20" w:line="280" w:lineRule="exact"/>
      </w:pPr>
      <w:r>
        <w:rPr>
          <w:rFonts w:ascii="Arial" w:cs="Arial" w:eastAsia="Microsoft YaHei" w:hAnsi="Arial"/>
          <w:b/>
          <w:bCs/>
        </w:rPr>
        <w:t xml:space="preserve">分组交换：</w:t>
      </w:r>
      <w:r>
        <w:rPr>
          <w:rFonts w:ascii="Arial" w:cs="Arial" w:eastAsia="Microsoft YaHei" w:hAnsi="Arial"/>
        </w:rPr>
        <w:t xml:space="preserve">美国的巴兰与英国的戴维斯在1960年代分别提出。</w:t>
      </w:r>
    </w:p>
    <w:p>
      <w:pPr>
        <w:spacing w:after="60" w:before="0" w:line="240"/>
      </w:pPr>
    </w:p>
    <w:p>
      <w:pPr>
        <w:spacing w:after="60" w:line="280" w:lineRule="exact"/>
      </w:pPr>
      <w:r>
        <w:rPr>
          <w:rFonts w:ascii="Arial" w:cs="Arial" w:eastAsia="Microsoft YaHei" w:hAnsi="Arial"/>
        </w:rPr>
        <w:t xml:space="preserve">技术也在国家之间传承：中国的103机参照苏联M-3设计，被视为中国第一台通用数字电子计算机，此后中国逐步发展了自己的晶体管和集成电路计算机。日本的地球模拟器、“京”、“富岳”与中国的天河、神威等都曾登顶超算榜；2026年6月TOP500前五名来自中国、美国和德国。AI同样是全球接力：加拿大多伦多大学推动了深度学习，英国伦敦的DeepMind研发了AlphaGo和AlphaFold。</w:t>
      </w:r>
    </w:p>
    <w:p>
      <w:pPr>
        <w:keepNext/>
        <w:keepLines/>
        <w:pBdr>
          <w:top w:val="single" w:color="22B07D" w:sz="4" w:space="4"/>
          <w:left w:val="single" w:color="22B07D" w:sz="24" w:space="6"/>
          <w:bottom w:val="single" w:color="22B07D" w:sz="4" w:space="4"/>
          <w:right w:val="single" w:color="22B07D" w:sz="4" w:space="4"/>
        </w:pBdr>
        <w:shd w:fill="E7F7F0" w:color="auto" w:val="clear"/>
        <w:spacing w:after="20" w:before="0" w:line="265" w:lineRule="exact"/>
        <w:ind w:left="170" w:right="140"/>
      </w:pPr>
      <w:r>
        <w:rPr>
          <w:rFonts w:ascii="Arial" w:cs="Arial" w:eastAsia="Microsoft YaHei" w:hAnsi="Arial"/>
          <w:b/>
          <w:bCs/>
          <w:color w:val="22B07D"/>
          <w:sz w:val="21"/>
          <w:szCs w:val="21"/>
        </w:rPr>
        <w:t xml:space="preserve">国家与地点：赫尔辛基</w:t>
      </w:r>
    </w:p>
    <w:p>
      <w:pPr>
        <w:keepNext/>
        <w:keepLines/>
        <w:pBdr>
          <w:top w:val="single" w:color="22B07D" w:sz="4" w:space="4"/>
          <w:left w:val="single" w:color="22B07D" w:sz="24" w:space="6"/>
          <w:bottom w:val="single" w:color="22B07D" w:sz="4" w:space="4"/>
          <w:right w:val="single" w:color="22B07D" w:sz="4" w:space="4"/>
        </w:pBdr>
        <w:shd w:fill="E7F7F0" w:color="auto" w:val="clear"/>
        <w:spacing w:after="0" w:before="0" w:line="265" w:lineRule="exact"/>
        <w:ind w:left="170" w:right="140"/>
      </w:pPr>
      <w:r>
        <w:rPr>
          <w:rFonts w:ascii="Arial" w:cs="Arial" w:eastAsia="Microsoft YaHei" w:hAnsi="Arial"/>
          <w:sz w:val="20"/>
          <w:szCs w:val="20"/>
        </w:rPr>
        <w:t xml:space="preserve">1991年，芬兰首都赫尔辛基出现在两条重要记录里：7月1日世界首次GSM数字手机通话，8月25日托瓦兹宣布Linux。</w:t>
      </w:r>
    </w:p>
    <w:p>
      <w:pPr>
        <w:spacing w:after="70" w:before="0" w:line="240"/>
      </w:pPr>
    </w:p>
    <w:p>
      <w:pPr>
        <w:keepNext/>
        <w:keepLines/>
        <w:pBdr>
          <w:top w:val="single" w:color="7B4DFF" w:sz="4" w:space="4"/>
          <w:left w:val="single" w:color="7B4DFF" w:sz="24" w:space="6"/>
          <w:bottom w:val="single" w:color="7B4DFF" w:sz="4" w:space="4"/>
          <w:right w:val="single" w:color="7B4DFF" w:sz="4" w:space="4"/>
        </w:pBdr>
        <w:shd w:fill="F0EBFF" w:color="auto" w:val="clear"/>
        <w:spacing w:after="20" w:before="0" w:line="265" w:lineRule="exact"/>
        <w:ind w:left="170" w:right="140"/>
      </w:pPr>
      <w:r>
        <w:rPr>
          <w:rFonts w:ascii="Arial" w:cs="Arial" w:eastAsia="Microsoft YaHei" w:hAnsi="Arial"/>
          <w:b/>
          <w:bCs/>
          <w:color w:val="7B4DFF"/>
          <w:sz w:val="21"/>
          <w:szCs w:val="21"/>
        </w:rPr>
        <w:t xml:space="preserve">人物卡：钱天白 Qian Tianbai</w:t>
      </w:r>
    </w:p>
    <w:p>
      <w:pPr>
        <w:keepNext/>
        <w:keepLines/>
        <w:pBdr>
          <w:top w:val="single" w:color="7B4DFF" w:sz="4" w:space="4"/>
          <w:left w:val="single" w:color="7B4DFF" w:sz="24" w:space="6"/>
          <w:bottom w:val="single" w:color="7B4DFF" w:sz="4" w:space="4"/>
          <w:right w:val="single" w:color="7B4DFF" w:sz="4" w:space="4"/>
        </w:pBdr>
        <w:shd w:fill="F0EBFF" w:color="auto" w:val="clear"/>
        <w:spacing w:after="30" w:before="0" w:line="265" w:lineRule="exact"/>
        <w:ind w:left="170" w:right="140"/>
      </w:pPr>
      <w:r>
        <w:rPr>
          <w:rFonts w:ascii="Arial" w:cs="Arial" w:eastAsia="Microsoft YaHei" w:hAnsi="Arial"/>
          <w:b/>
          <w:bCs/>
          <w:sz w:val="20"/>
          <w:szCs w:val="20"/>
        </w:rPr>
        <w:t xml:space="preserve">国家：</w:t>
      </w:r>
      <w:r>
        <w:rPr>
          <w:rFonts w:ascii="Arial" w:cs="Arial" w:eastAsia="Microsoft YaHei" w:hAnsi="Arial"/>
          <w:sz w:val="20"/>
          <w:szCs w:val="20"/>
        </w:rPr>
        <w:t xml:space="preserve">中国　</w:t>
      </w:r>
      <w:r>
        <w:rPr>
          <w:rFonts w:ascii="Arial" w:cs="Arial" w:eastAsia="Microsoft YaHei" w:hAnsi="Arial"/>
          <w:b/>
          <w:bCs/>
          <w:sz w:val="20"/>
          <w:szCs w:val="20"/>
        </w:rPr>
        <w:t xml:space="preserve">身份：</w:t>
      </w:r>
      <w:r>
        <w:rPr>
          <w:rFonts w:ascii="Arial" w:cs="Arial" w:eastAsia="Microsoft YaHei" w:hAnsi="Arial"/>
          <w:sz w:val="20"/>
          <w:szCs w:val="20"/>
        </w:rPr>
        <w:t xml:space="preserve">计算机科学家　</w:t>
      </w:r>
      <w:r>
        <w:rPr>
          <w:rFonts w:ascii="Arial" w:cs="Arial" w:eastAsia="Microsoft YaHei" w:hAnsi="Arial"/>
          <w:b/>
          <w:bCs/>
          <w:sz w:val="20"/>
          <w:szCs w:val="20"/>
        </w:rPr>
        <w:t xml:space="preserve">生卒：</w:t>
      </w:r>
      <w:r>
        <w:rPr>
          <w:rFonts w:ascii="Arial" w:cs="Arial" w:eastAsia="Microsoft YaHei" w:hAnsi="Arial"/>
          <w:sz w:val="20"/>
          <w:szCs w:val="20"/>
        </w:rPr>
        <w:t xml:space="preserve">1945—1998</w:t>
      </w:r>
    </w:p>
    <w:p>
      <w:pPr>
        <w:keepNext w:val="false"/>
        <w:keepLines/>
        <w:pBdr>
          <w:top w:val="single" w:color="7B4DFF" w:sz="4" w:space="4"/>
          <w:left w:val="single" w:color="7B4DFF" w:sz="24" w:space="6"/>
          <w:bottom w:val="single" w:color="7B4DFF" w:sz="4" w:space="4"/>
          <w:right w:val="single" w:color="7B4DFF" w:sz="4" w:space="4"/>
        </w:pBdr>
        <w:shd w:fill="F0EBFF" w:color="auto" w:val="clear"/>
        <w:spacing w:after="0" w:before="0" w:line="265" w:lineRule="exact"/>
        <w:ind w:left="170" w:right="140"/>
      </w:pPr>
      <w:r>
        <w:rPr>
          <w:rFonts w:ascii="Arial" w:cs="Arial" w:eastAsia="Microsoft YaHei" w:hAnsi="Arial"/>
          <w:b/>
          <w:bCs/>
          <w:sz w:val="20"/>
          <w:szCs w:val="20"/>
        </w:rPr>
        <w:t xml:space="preserve">贡献：</w:t>
      </w:r>
      <w:r>
        <w:rPr>
          <w:rFonts w:ascii="Arial" w:cs="Arial" w:eastAsia="Microsoft YaHei" w:hAnsi="Arial"/>
          <w:sz w:val="20"/>
          <w:szCs w:val="20"/>
        </w:rPr>
        <w:t xml:space="preserve">参与中国早期国际电子邮件与互联网接入工作。</w:t>
      </w:r>
    </w:p>
    <w:p>
      <w:pPr>
        <w:spacing w:after="70" w:before="0" w:line="240"/>
      </w:pPr>
    </w:p>
    <w:p>
      <w:pPr>
        <w:pStyle w:val="Heading3"/>
        <w:keepNext/>
        <w:spacing w:after="60" w:before="140"/>
      </w:pPr>
      <w:r>
        <w:rPr>
          <w:rFonts w:ascii="Arial" w:cs="Arial" w:eastAsia="Microsoft YaHei" w:hAnsi="Arial"/>
          <w:b/>
          <w:bCs/>
          <w:color w:val="FF8A3D"/>
          <w:sz w:val="23"/>
          <w:szCs w:val="23"/>
        </w:rPr>
        <w:t xml:space="preserve">里程碑信息卡</w:t>
      </w:r>
    </w:p>
    <w:tbl>
      <w:tblPr>
        <w:tblW w:type="dxa" w:w="99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873"/>
        <w:gridCol w:w="160"/>
        <w:gridCol w:w="4873"/>
      </w:tblGrid>
      <w:tr>
        <w:trPr>
          <w:cantSplit/>
        </w:trPr>
        <w:tc>
          <w:tcPr>
            <w:tcW w:type="dxa" w:w="4873"/>
            <w:tcBorders>
              <w:top w:val="single" w:color="FF8A3D" w:sz="6"/>
              <w:left w:val="single" w:color="FF8A3D" w:sz="6"/>
              <w:bottom w:val="single" w:color="FF8A3D" w:sz="6"/>
              <w:right w:val="single" w:color="FF8A3D" w:sz="6"/>
            </w:tcBorders>
            <w:tcMar>
              <w:top w:type="dxa" w:w="0"/>
              <w:left w:type="dxa" w:w="20"/>
              <w:bottom w:type="dxa" w:w="30"/>
              <w:right w:type="dxa" w:w="20"/>
            </w:tcMar>
            <w:vAlign w:val="top"/>
          </w:tcPr>
          <w:p>
            <w:pPr>
              <w:keepLines/>
              <w:shd w:fill="FF8A3D" w:color="auto" w:val="clear"/>
              <w:spacing w:after="0" w:before="0" w:line="240" w:lineRule="exact"/>
              <w:ind w:left="50" w:right="50"/>
            </w:pPr>
            <w:r>
              <w:rPr>
                <w:rFonts w:ascii="Arial" w:cs="Arial" w:eastAsia="Microsoft YaHei" w:hAnsi="Arial"/>
                <w:b/>
                <w:bCs/>
                <w:color w:val="FFFFFF"/>
                <w:sz w:val="16"/>
                <w:szCs w:val="16"/>
              </w:rPr>
              <w:t xml:space="preserve">1958年｜</w:t>
            </w:r>
            <w:r>
              <w:rPr>
                <w:rFonts w:ascii="Arial" w:cs="Arial" w:eastAsia="Microsoft YaHei" w:hAnsi="Arial"/>
                <w:b/>
                <w:bCs/>
                <w:color w:val="FFFFFF"/>
                <w:sz w:val="17"/>
                <w:szCs w:val="17"/>
              </w:rPr>
              <w:t xml:space="preserve">中国103型计算机</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中国科学院计算技术研究所研制团队</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北京</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中国</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中国科学院计算技术研究所；北京有线电厂</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103型计算机参照苏联M-3设计，1958年研制成功，被视为中国第一台通用数字电子计算机；1959年又研制成功规模更大的104机。此后中国逐步发展晶体管计算机和集成电路计算机。</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中国计算机事业的起点之一。</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今天中国拥有世界领先的超级计算机。</w:t>
            </w:r>
          </w:p>
          <w:p>
            <w:pPr>
              <w:keepLines/>
              <w:shd w:fill="FDECEC" w:color="auto" w:val="clear"/>
              <w:spacing w:after="0" w:before="0" w:line="205" w:lineRule="exact"/>
              <w:ind w:left="50" w:right="50"/>
            </w:pPr>
            <w:r>
              <w:rPr>
                <w:rFonts w:ascii="Arial" w:cs="Arial" w:eastAsia="Microsoft YaHei" w:hAnsi="Arial"/>
                <w:b/>
                <w:bCs/>
                <w:color w:val="C2323A"/>
                <w:sz w:val="16"/>
                <w:szCs w:val="16"/>
              </w:rPr>
              <w:t xml:space="preserve">【历史争议】 </w:t>
            </w:r>
            <w:r>
              <w:rPr>
                <w:rFonts w:ascii="Arial" w:cs="Arial" w:eastAsia="Microsoft YaHei" w:hAnsi="Arial"/>
                <w:sz w:val="16"/>
                <w:szCs w:val="16"/>
              </w:rPr>
              <w:t xml:space="preserve">103机为仿制苏联型号；104机等后续机型同样参考苏联设计。</w:t>
            </w:r>
          </w:p>
        </w:tc>
        <w:tc>
          <w:tcPr>
            <w:tcW w:type="dxa" w:w="160"/>
            <w:tcBorders>
              <w:top w:val="none" w:color="FFFFFF" w:sz="0"/>
              <w:left w:val="none" w:color="FFFFFF" w:sz="0"/>
              <w:bottom w:val="none" w:color="FFFFFF" w:sz="0"/>
              <w:right w:val="none" w:color="FFFFFF" w:sz="0"/>
            </w:tcBorders>
          </w:tcPr>
          <w:p/>
        </w:tc>
        <w:tc>
          <w:tcPr>
            <w:tcW w:type="dxa" w:w="4873"/>
            <w:tcBorders>
              <w:top w:val="single" w:color="FF8A3D" w:sz="6"/>
              <w:left w:val="single" w:color="FF8A3D" w:sz="6"/>
              <w:bottom w:val="single" w:color="FF8A3D" w:sz="6"/>
              <w:right w:val="single" w:color="FF8A3D" w:sz="6"/>
            </w:tcBorders>
            <w:tcMar>
              <w:top w:type="dxa" w:w="0"/>
              <w:left w:type="dxa" w:w="20"/>
              <w:bottom w:type="dxa" w:w="30"/>
              <w:right w:type="dxa" w:w="20"/>
            </w:tcMar>
            <w:vAlign w:val="top"/>
          </w:tcPr>
          <w:p>
            <w:pPr>
              <w:keepLines/>
              <w:shd w:fill="FF8A3D" w:color="auto" w:val="clear"/>
              <w:spacing w:after="0" w:before="0" w:line="240" w:lineRule="exact"/>
              <w:ind w:left="50" w:right="50"/>
            </w:pPr>
            <w:r>
              <w:rPr>
                <w:rFonts w:ascii="Arial" w:cs="Arial" w:eastAsia="Microsoft YaHei" w:hAnsi="Arial"/>
                <w:b/>
                <w:bCs/>
                <w:color w:val="FFFFFF"/>
                <w:sz w:val="16"/>
                <w:szCs w:val="16"/>
              </w:rPr>
              <w:t xml:space="preserve">1985年｜</w:t>
            </w:r>
            <w:r>
              <w:rPr>
                <w:rFonts w:ascii="Arial" w:cs="Arial" w:eastAsia="Microsoft YaHei" w:hAnsi="Arial"/>
                <w:b/>
                <w:bCs/>
                <w:color w:val="FFFFFF"/>
                <w:sz w:val="17"/>
                <w:szCs w:val="17"/>
              </w:rPr>
              <w:t xml:space="preserve">笔记本电脑走向大众</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东芝研发团队</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东京</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日本</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东芝</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1981年的Osborne 1（美国）是早期便携电脑；1985年东芝T1100常被视为首批面向大众的IBM兼容笔记本电脑之一，日本企业在液晶屏和小型化上贡献突出。</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计算从桌面走向移动。</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学生用笔记本上网课。</w:t>
            </w:r>
          </w:p>
          <w:p>
            <w:pPr>
              <w:keepLines/>
              <w:shd w:fill="FDECEC" w:color="auto" w:val="clear"/>
              <w:spacing w:after="0" w:before="0" w:line="205" w:lineRule="exact"/>
              <w:ind w:left="50" w:right="50"/>
            </w:pPr>
            <w:r>
              <w:rPr>
                <w:rFonts w:ascii="Arial" w:cs="Arial" w:eastAsia="Microsoft YaHei" w:hAnsi="Arial"/>
                <w:b/>
                <w:bCs/>
                <w:color w:val="C2323A"/>
                <w:sz w:val="16"/>
                <w:szCs w:val="16"/>
              </w:rPr>
              <w:t xml:space="preserve">【历史争议】 </w:t>
            </w:r>
            <w:r>
              <w:rPr>
                <w:rFonts w:ascii="Arial" w:cs="Arial" w:eastAsia="Microsoft YaHei" w:hAnsi="Arial"/>
                <w:sz w:val="16"/>
                <w:szCs w:val="16"/>
              </w:rPr>
              <w:t xml:space="preserve">“第一台笔记本”有多个候选。</w:t>
            </w:r>
          </w:p>
        </w:tc>
      </w:tr>
      <w:tr>
        <w:trPr>
          <w:trHeight w:val="120" w:hRule="exact"/>
        </w:trPr>
        <w:tc>
          <w:tcPr>
            <w:tcW w:type="dxa" w:w="4873"/>
            <w:tcBorders>
              <w:top w:val="none" w:color="FFFFFF" w:sz="0"/>
              <w:left w:val="none" w:color="FFFFFF" w:sz="0"/>
              <w:bottom w:val="none" w:color="FFFFFF" w:sz="0"/>
              <w:right w:val="none" w:color="FFFFFF" w:sz="0"/>
            </w:tcBorders>
          </w:tcPr>
          <w:p/>
        </w:tc>
        <w:tc>
          <w:tcPr>
            <w:tcW w:type="dxa" w:w="160"/>
            <w:tcBorders>
              <w:top w:val="none" w:color="FFFFFF" w:sz="0"/>
              <w:left w:val="none" w:color="FFFFFF" w:sz="0"/>
              <w:bottom w:val="none" w:color="FFFFFF" w:sz="0"/>
              <w:right w:val="none" w:color="FFFFFF" w:sz="0"/>
            </w:tcBorders>
          </w:tcPr>
          <w:p/>
        </w:tc>
        <w:tc>
          <w:tcPr>
            <w:tcW w:type="dxa" w:w="4873"/>
            <w:tcBorders>
              <w:top w:val="none" w:color="FFFFFF" w:sz="0"/>
              <w:left w:val="none" w:color="FFFFFF" w:sz="0"/>
              <w:bottom w:val="none" w:color="FFFFFF" w:sz="0"/>
              <w:right w:val="none" w:color="FFFFFF" w:sz="0"/>
            </w:tcBorders>
          </w:tcPr>
          <w:p/>
        </w:tc>
      </w:tr>
      <w:tr>
        <w:trPr>
          <w:cantSplit/>
        </w:trPr>
        <w:tc>
          <w:tcPr>
            <w:tcW w:type="dxa" w:w="4873"/>
            <w:tcBorders>
              <w:top w:val="single" w:color="FF8A3D" w:sz="6"/>
              <w:left w:val="single" w:color="FF8A3D" w:sz="6"/>
              <w:bottom w:val="single" w:color="FF8A3D" w:sz="6"/>
              <w:right w:val="single" w:color="FF8A3D" w:sz="6"/>
            </w:tcBorders>
            <w:tcMar>
              <w:top w:type="dxa" w:w="0"/>
              <w:left w:type="dxa" w:w="20"/>
              <w:bottom w:type="dxa" w:w="30"/>
              <w:right w:type="dxa" w:w="20"/>
            </w:tcMar>
            <w:vAlign w:val="top"/>
          </w:tcPr>
          <w:p>
            <w:pPr>
              <w:keepLines/>
              <w:shd w:fill="FF8A3D" w:color="auto" w:val="clear"/>
              <w:spacing w:after="0" w:before="0" w:line="240" w:lineRule="exact"/>
              <w:ind w:left="50" w:right="50"/>
            </w:pPr>
            <w:r>
              <w:rPr>
                <w:rFonts w:ascii="Arial" w:cs="Arial" w:eastAsia="Microsoft YaHei" w:hAnsi="Arial"/>
                <w:b/>
                <w:bCs/>
                <w:color w:val="FFFFFF"/>
                <w:sz w:val="16"/>
                <w:szCs w:val="16"/>
              </w:rPr>
              <w:t xml:space="preserve">1987年9月｜</w:t>
            </w:r>
            <w:r>
              <w:rPr>
                <w:rFonts w:ascii="Arial" w:cs="Arial" w:eastAsia="Microsoft YaHei" w:hAnsi="Arial"/>
                <w:b/>
                <w:bCs/>
                <w:color w:val="FFFFFF"/>
                <w:sz w:val="17"/>
                <w:szCs w:val="17"/>
              </w:rPr>
              <w:t xml:space="preserve">中国发出早期国际电子邮件</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钱天白等中德科研人员</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北京</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中国（与德国合作）</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北京计算机应用技术研究所；德国卡尔斯鲁厄大学</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这封邮件常被视为中国早期接入国际计算机网络的标志之一，是中德科研合作的成果。1994年4月20日，中国通过一条64K国际专线实现与国际互联网的全功能连接。</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中国走向国际互联网的起点之一。</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今天中国是网民最多的国家之一。</w:t>
            </w:r>
          </w:p>
          <w:p>
            <w:pPr>
              <w:keepLines/>
              <w:shd w:fill="FDECEC" w:color="auto" w:val="clear"/>
              <w:spacing w:after="0" w:before="0" w:line="205" w:lineRule="exact"/>
              <w:ind w:left="50" w:right="50"/>
            </w:pPr>
            <w:r>
              <w:rPr>
                <w:rFonts w:ascii="Arial" w:cs="Arial" w:eastAsia="Microsoft YaHei" w:hAnsi="Arial"/>
                <w:b/>
                <w:bCs/>
                <w:color w:val="C2323A"/>
                <w:sz w:val="16"/>
                <w:szCs w:val="16"/>
              </w:rPr>
              <w:t xml:space="preserve">【历史争议】 </w:t>
            </w:r>
            <w:r>
              <w:rPr>
                <w:rFonts w:ascii="Arial" w:cs="Arial" w:eastAsia="Microsoft YaHei" w:hAnsi="Arial"/>
                <w:sz w:val="16"/>
                <w:szCs w:val="16"/>
              </w:rPr>
              <w:t xml:space="preserve">不同资料对首封邮件的具体日期与“第一封”的认定说法不一。</w:t>
            </w:r>
          </w:p>
        </w:tc>
        <w:tc>
          <w:tcPr>
            <w:tcW w:type="dxa" w:w="160"/>
            <w:tcBorders>
              <w:top w:val="none" w:color="FFFFFF" w:sz="0"/>
              <w:left w:val="none" w:color="FFFFFF" w:sz="0"/>
              <w:bottom w:val="none" w:color="FFFFFF" w:sz="0"/>
              <w:right w:val="none" w:color="FFFFFF" w:sz="0"/>
            </w:tcBorders>
          </w:tcPr>
          <w:p/>
        </w:tc>
        <w:tc>
          <w:tcPr>
            <w:tcW w:type="dxa" w:w="4873"/>
            <w:tcBorders>
              <w:top w:val="single" w:color="FF8A3D" w:sz="6"/>
              <w:left w:val="single" w:color="FF8A3D" w:sz="6"/>
              <w:bottom w:val="single" w:color="FF8A3D" w:sz="6"/>
              <w:right w:val="single" w:color="FF8A3D" w:sz="6"/>
            </w:tcBorders>
            <w:tcMar>
              <w:top w:type="dxa" w:w="0"/>
              <w:left w:type="dxa" w:w="20"/>
              <w:bottom w:type="dxa" w:w="30"/>
              <w:right w:type="dxa" w:w="20"/>
            </w:tcMar>
            <w:vAlign w:val="top"/>
          </w:tcPr>
          <w:p>
            <w:pPr>
              <w:keepLines/>
              <w:shd w:fill="FF8A3D" w:color="auto" w:val="clear"/>
              <w:spacing w:after="0" w:before="0" w:line="240" w:lineRule="exact"/>
              <w:ind w:left="50" w:right="50"/>
            </w:pPr>
            <w:r>
              <w:rPr>
                <w:rFonts w:ascii="Arial" w:cs="Arial" w:eastAsia="Microsoft YaHei" w:hAnsi="Arial"/>
                <w:b/>
                <w:bCs/>
                <w:color w:val="FFFFFF"/>
                <w:sz w:val="16"/>
                <w:szCs w:val="16"/>
              </w:rPr>
              <w:t xml:space="preserve">1991年7月1日｜</w:t>
            </w:r>
            <w:r>
              <w:rPr>
                <w:rFonts w:ascii="Arial" w:cs="Arial" w:eastAsia="Microsoft YaHei" w:hAnsi="Arial"/>
                <w:b/>
                <w:bCs/>
                <w:color w:val="FFFFFF"/>
                <w:sz w:val="17"/>
                <w:szCs w:val="17"/>
              </w:rPr>
              <w:t xml:space="preserve">世界首次GSM数字手机通话</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哈里·霍尔克里 Harri Holkeri（时任芬兰总理）</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赫尔辛基</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芬兰</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Radiolinja运营商；诺基亚、西门子设备</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GSM是欧洲协作制定的第二代（2G）数字移动通信标准，支持短信。芬兰的诺基亚后来成为1990—2000年代全球最大的手机制造商之一。</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数字移动通信时代开始。</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短信、手机号码漫游。</w:t>
            </w:r>
          </w:p>
          <w:p>
            <w:pPr>
              <w:keepLines/>
              <w:shd w:fill="FDECEC" w:color="auto" w:val="clear"/>
              <w:spacing w:after="0" w:before="0" w:line="205" w:lineRule="exact"/>
              <w:ind w:left="50" w:right="50"/>
            </w:pPr>
            <w:r>
              <w:rPr>
                <w:rFonts w:ascii="Arial" w:cs="Arial" w:eastAsia="Microsoft YaHei" w:hAnsi="Arial"/>
                <w:b/>
                <w:bCs/>
                <w:color w:val="C2323A"/>
                <w:sz w:val="16"/>
                <w:szCs w:val="16"/>
              </w:rPr>
              <w:t xml:space="preserve">【历史争议】 </w:t>
            </w:r>
            <w:r>
              <w:rPr>
                <w:rFonts w:ascii="Arial" w:cs="Arial" w:eastAsia="Microsoft YaHei" w:hAnsi="Arial"/>
                <w:sz w:val="16"/>
                <w:szCs w:val="16"/>
              </w:rPr>
              <w:t xml:space="preserve">这是GSM网络的首次通话，模拟信号的移动电话通话早在1970—80年代就已实现。</w:t>
            </w:r>
          </w:p>
        </w:tc>
      </w:tr>
      <w:tr>
        <w:trPr>
          <w:trHeight w:val="120" w:hRule="exact"/>
        </w:trPr>
        <w:tc>
          <w:tcPr>
            <w:tcW w:type="dxa" w:w="4873"/>
            <w:tcBorders>
              <w:top w:val="none" w:color="FFFFFF" w:sz="0"/>
              <w:left w:val="none" w:color="FFFFFF" w:sz="0"/>
              <w:bottom w:val="none" w:color="FFFFFF" w:sz="0"/>
              <w:right w:val="none" w:color="FFFFFF" w:sz="0"/>
            </w:tcBorders>
          </w:tcPr>
          <w:p/>
        </w:tc>
        <w:tc>
          <w:tcPr>
            <w:tcW w:type="dxa" w:w="160"/>
            <w:tcBorders>
              <w:top w:val="none" w:color="FFFFFF" w:sz="0"/>
              <w:left w:val="none" w:color="FFFFFF" w:sz="0"/>
              <w:bottom w:val="none" w:color="FFFFFF" w:sz="0"/>
              <w:right w:val="none" w:color="FFFFFF" w:sz="0"/>
            </w:tcBorders>
          </w:tcPr>
          <w:p/>
        </w:tc>
        <w:tc>
          <w:tcPr>
            <w:tcW w:type="dxa" w:w="4873"/>
            <w:tcBorders>
              <w:top w:val="none" w:color="FFFFFF" w:sz="0"/>
              <w:left w:val="none" w:color="FFFFFF" w:sz="0"/>
              <w:bottom w:val="none" w:color="FFFFFF" w:sz="0"/>
              <w:right w:val="none" w:color="FFFFFF" w:sz="0"/>
            </w:tcBorders>
          </w:tcPr>
          <w:p/>
        </w:tc>
      </w:tr>
      <w:tr>
        <w:trPr>
          <w:cantSplit/>
        </w:trPr>
        <w:tc>
          <w:tcPr>
            <w:tcW w:type="dxa" w:w="4873"/>
            <w:tcBorders>
              <w:top w:val="single" w:color="FF8A3D" w:sz="6"/>
              <w:left w:val="single" w:color="FF8A3D" w:sz="6"/>
              <w:bottom w:val="single" w:color="FF8A3D" w:sz="6"/>
              <w:right w:val="single" w:color="FF8A3D" w:sz="6"/>
            </w:tcBorders>
            <w:tcMar>
              <w:top w:type="dxa" w:w="0"/>
              <w:left w:type="dxa" w:w="20"/>
              <w:bottom w:type="dxa" w:w="30"/>
              <w:right w:type="dxa" w:w="20"/>
            </w:tcMar>
            <w:vAlign w:val="top"/>
          </w:tcPr>
          <w:p>
            <w:pPr>
              <w:keepLines/>
              <w:shd w:fill="FF8A3D" w:color="auto" w:val="clear"/>
              <w:spacing w:after="0" w:before="0" w:line="240" w:lineRule="exact"/>
              <w:ind w:left="50" w:right="50"/>
            </w:pPr>
            <w:r>
              <w:rPr>
                <w:rFonts w:ascii="Arial" w:cs="Arial" w:eastAsia="Microsoft YaHei" w:hAnsi="Arial"/>
                <w:b/>
                <w:bCs/>
                <w:color w:val="FFFFFF"/>
                <w:sz w:val="16"/>
                <w:szCs w:val="16"/>
              </w:rPr>
              <w:t xml:space="preserve">1994年4月20日｜</w:t>
            </w:r>
            <w:r>
              <w:rPr>
                <w:rFonts w:ascii="Arial" w:cs="Arial" w:eastAsia="Microsoft YaHei" w:hAnsi="Arial"/>
                <w:b/>
                <w:bCs/>
                <w:color w:val="FFFFFF"/>
                <w:sz w:val="17"/>
                <w:szCs w:val="17"/>
              </w:rPr>
              <w:t xml:space="preserve">中国全功能接入国际互联网</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中国科学院、北京大学、清华大学等单位的科研人员</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北京</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中国</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中关村地区教育与科研示范网络（NCFC）</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NCFC工程通过64K国际专线接入互联网，标志着中国成为接入国际互联网的国家之一。此后中国互联网企业迅速发展（如1998年腾讯在深圳、1999年阿里巴巴在杭州、2000年百度在北京创立）。</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中国互联网时代开始。</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移动支付、网课、在线地图。</w:t>
            </w:r>
          </w:p>
        </w:tc>
        <w:tc>
          <w:tcPr>
            <w:tcW w:type="dxa" w:w="160"/>
            <w:tcBorders>
              <w:top w:val="none" w:color="FFFFFF" w:sz="0"/>
              <w:left w:val="none" w:color="FFFFFF" w:sz="0"/>
              <w:bottom w:val="none" w:color="FFFFFF" w:sz="0"/>
              <w:right w:val="none" w:color="FFFFFF" w:sz="0"/>
            </w:tcBorders>
          </w:tcPr>
          <w:p/>
        </w:tc>
        <w:tc>
          <w:tcPr>
            <w:tcW w:type="dxa" w:w="4873"/>
            <w:tcBorders>
              <w:top w:val="single" w:color="FF8A3D" w:sz="6"/>
              <w:left w:val="single" w:color="FF8A3D" w:sz="6"/>
              <w:bottom w:val="single" w:color="FF8A3D" w:sz="6"/>
              <w:right w:val="single" w:color="FF8A3D" w:sz="6"/>
            </w:tcBorders>
            <w:tcMar>
              <w:top w:type="dxa" w:w="0"/>
              <w:left w:type="dxa" w:w="20"/>
              <w:bottom w:type="dxa" w:w="30"/>
              <w:right w:type="dxa" w:w="20"/>
            </w:tcMar>
            <w:vAlign w:val="top"/>
          </w:tcPr>
          <w:p>
            <w:pPr>
              <w:keepLines/>
              <w:shd w:fill="FF8A3D" w:color="auto" w:val="clear"/>
              <w:spacing w:after="0" w:before="0" w:line="240" w:lineRule="exact"/>
              <w:ind w:left="50" w:right="50"/>
            </w:pPr>
            <w:r>
              <w:rPr>
                <w:rFonts w:ascii="Arial" w:cs="Arial" w:eastAsia="Microsoft YaHei" w:hAnsi="Arial"/>
                <w:b/>
                <w:bCs/>
                <w:color w:val="FFFFFF"/>
                <w:sz w:val="16"/>
                <w:szCs w:val="16"/>
              </w:rPr>
              <w:t xml:space="preserve">1999年2月｜</w:t>
            </w:r>
            <w:r>
              <w:rPr>
                <w:rFonts w:ascii="Arial" w:cs="Arial" w:eastAsia="Microsoft YaHei" w:hAnsi="Arial"/>
                <w:b/>
                <w:bCs/>
                <w:color w:val="FFFFFF"/>
                <w:sz w:val="17"/>
                <w:szCs w:val="17"/>
              </w:rPr>
              <w:t xml:space="preserve">NTT DoCoMo 推出 i-mode 手机上网</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NTT DoCoMo 团队</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东京</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日本</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NTT DoCoMo</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i-mode是最早大规模成功的移动互联网服务之一，在日本拥有数千万用户，还推广了表情符号（emoji）。</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移动互联网的早期成功范例。</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聊天时用的emoji。</w:t>
            </w:r>
          </w:p>
        </w:tc>
      </w:tr>
      <w:tr>
        <w:trPr>
          <w:trHeight w:val="120" w:hRule="exact"/>
        </w:trPr>
        <w:tc>
          <w:tcPr>
            <w:tcW w:type="dxa" w:w="4873"/>
            <w:tcBorders>
              <w:top w:val="none" w:color="FFFFFF" w:sz="0"/>
              <w:left w:val="none" w:color="FFFFFF" w:sz="0"/>
              <w:bottom w:val="none" w:color="FFFFFF" w:sz="0"/>
              <w:right w:val="none" w:color="FFFFFF" w:sz="0"/>
            </w:tcBorders>
          </w:tcPr>
          <w:p/>
        </w:tc>
        <w:tc>
          <w:tcPr>
            <w:tcW w:type="dxa" w:w="160"/>
            <w:tcBorders>
              <w:top w:val="none" w:color="FFFFFF" w:sz="0"/>
              <w:left w:val="none" w:color="FFFFFF" w:sz="0"/>
              <w:bottom w:val="none" w:color="FFFFFF" w:sz="0"/>
              <w:right w:val="none" w:color="FFFFFF" w:sz="0"/>
            </w:tcBorders>
          </w:tcPr>
          <w:p/>
        </w:tc>
        <w:tc>
          <w:tcPr>
            <w:tcW w:type="dxa" w:w="4873"/>
            <w:tcBorders>
              <w:top w:val="none" w:color="FFFFFF" w:sz="0"/>
              <w:left w:val="none" w:color="FFFFFF" w:sz="0"/>
              <w:bottom w:val="none" w:color="FFFFFF" w:sz="0"/>
              <w:right w:val="none" w:color="FFFFFF" w:sz="0"/>
            </w:tcBorders>
          </w:tcPr>
          <w:p/>
        </w:tc>
      </w:tr>
      <w:tr>
        <w:trPr>
          <w:cantSplit/>
        </w:trPr>
        <w:tc>
          <w:tcPr>
            <w:tcW w:type="dxa" w:w="4873"/>
            <w:tcBorders>
              <w:top w:val="single" w:color="FF8A3D" w:sz="6"/>
              <w:left w:val="single" w:color="FF8A3D" w:sz="6"/>
              <w:bottom w:val="single" w:color="FF8A3D" w:sz="6"/>
              <w:right w:val="single" w:color="FF8A3D" w:sz="6"/>
            </w:tcBorders>
            <w:tcMar>
              <w:top w:type="dxa" w:w="0"/>
              <w:left w:type="dxa" w:w="20"/>
              <w:bottom w:type="dxa" w:w="30"/>
              <w:right w:type="dxa" w:w="20"/>
            </w:tcMar>
            <w:vAlign w:val="top"/>
          </w:tcPr>
          <w:p>
            <w:pPr>
              <w:keepLines/>
              <w:shd w:fill="FF8A3D" w:color="auto" w:val="clear"/>
              <w:spacing w:after="0" w:before="0" w:line="240" w:lineRule="exact"/>
              <w:ind w:left="50" w:right="50"/>
            </w:pPr>
            <w:r>
              <w:rPr>
                <w:rFonts w:ascii="Arial" w:cs="Arial" w:eastAsia="Microsoft YaHei" w:hAnsi="Arial"/>
                <w:b/>
                <w:bCs/>
                <w:color w:val="FFFFFF"/>
                <w:sz w:val="16"/>
                <w:szCs w:val="16"/>
              </w:rPr>
              <w:t xml:space="preserve">2002年｜</w:t>
            </w:r>
            <w:r>
              <w:rPr>
                <w:rFonts w:ascii="Arial" w:cs="Arial" w:eastAsia="Microsoft YaHei" w:hAnsi="Arial"/>
                <w:b/>
                <w:bCs/>
                <w:color w:val="FFFFFF"/>
                <w:sz w:val="17"/>
                <w:szCs w:val="17"/>
              </w:rPr>
              <w:t xml:space="preserve">日本“地球模拟器”登顶超算榜</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日本研究团队</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横滨</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日本</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日本海洋研究开发机构等</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地球模拟器在2002—2004年位列TOP500第一，用于气候与地球科学研究。日本后来的“京”（2011）和“富岳”（2020）也曾登顶。</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超级计算服务于气候科学。</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气候变化研究。</w:t>
            </w:r>
          </w:p>
        </w:tc>
        <w:tc>
          <w:tcPr>
            <w:tcW w:type="dxa" w:w="160"/>
            <w:tcBorders>
              <w:top w:val="none" w:color="FFFFFF" w:sz="0"/>
              <w:left w:val="none" w:color="FFFFFF" w:sz="0"/>
              <w:bottom w:val="none" w:color="FFFFFF" w:sz="0"/>
              <w:right w:val="none" w:color="FFFFFF" w:sz="0"/>
            </w:tcBorders>
          </w:tcPr>
          <w:p/>
        </w:tc>
        <w:tc>
          <w:tcPr>
            <w:tcW w:type="dxa" w:w="4873"/>
            <w:tcBorders>
              <w:top w:val="single" w:color="FF8A3D" w:sz="6"/>
              <w:left w:val="single" w:color="FF8A3D" w:sz="6"/>
              <w:bottom w:val="single" w:color="FF8A3D" w:sz="6"/>
              <w:right w:val="single" w:color="FF8A3D" w:sz="6"/>
            </w:tcBorders>
            <w:tcMar>
              <w:top w:type="dxa" w:w="0"/>
              <w:left w:type="dxa" w:w="20"/>
              <w:bottom w:type="dxa" w:w="30"/>
              <w:right w:type="dxa" w:w="20"/>
            </w:tcMar>
            <w:vAlign w:val="top"/>
          </w:tcPr>
          <w:p>
            <w:pPr>
              <w:keepLines/>
              <w:shd w:fill="FF8A3D" w:color="auto" w:val="clear"/>
              <w:spacing w:after="0" w:before="0" w:line="240" w:lineRule="exact"/>
              <w:ind w:left="50" w:right="50"/>
            </w:pPr>
            <w:r>
              <w:rPr>
                <w:rFonts w:ascii="Arial" w:cs="Arial" w:eastAsia="Microsoft YaHei" w:hAnsi="Arial"/>
                <w:b/>
                <w:bCs/>
                <w:color w:val="FFFFFF"/>
                <w:sz w:val="16"/>
                <w:szCs w:val="16"/>
              </w:rPr>
              <w:t xml:space="preserve">2016年6月｜</w:t>
            </w:r>
            <w:r>
              <w:rPr>
                <w:rFonts w:ascii="Arial" w:cs="Arial" w:eastAsia="Microsoft YaHei" w:hAnsi="Arial"/>
                <w:b/>
                <w:bCs/>
                <w:color w:val="FFFFFF"/>
                <w:sz w:val="17"/>
                <w:szCs w:val="17"/>
              </w:rPr>
              <w:t xml:space="preserve">神威·太湖之光登顶TOP500</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国家并行计算机工程技术研究中心团队</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无锡</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中国</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国家超级计算无锡中心</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神威·太湖之光采用国产申威处理器，2016年6月至2017年11月位居TOP500第一。此前天河-1A（2010年11月）和天河二号（2013—2015年）也曾登顶。</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中国在超级计算领域的重要成就。</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用于气候模拟、生命科学等研究。</w:t>
            </w:r>
          </w:p>
        </w:tc>
      </w:tr>
    </w:tbl>
    <w:p>
      <w:pPr>
        <w:spacing w:after="100" w:before="0" w:line="240"/>
      </w:pPr>
    </w:p>
    <w:p>
      <w:pPr>
        <w:pStyle w:val="Heading2"/>
        <w:keepNext/>
        <w:pBdr>
          <w:bottom w:val="single" w:color="FF8A3D" w:sz="6" w:space="2"/>
        </w:pBdr>
        <w:spacing w:after="90" w:before="180"/>
      </w:pPr>
      <w:r>
        <w:rPr>
          <w:rFonts w:ascii="Arial" w:cs="Arial" w:eastAsia="Microsoft YaHei" w:hAnsi="Arial"/>
          <w:color w:val="FF8A3D"/>
          <w:sz w:val="28"/>
          <w:szCs w:val="28"/>
        </w:rPr>
        <w:t xml:space="preserve">▍</w:t>
      </w:r>
      <w:r>
        <w:rPr>
          <w:rFonts w:ascii="Arial" w:cs="Arial" w:eastAsia="Microsoft YaHei" w:hAnsi="Arial"/>
          <w:b/>
          <w:bCs/>
          <w:color w:val="1B2140"/>
          <w:sz w:val="28"/>
          <w:szCs w:val="28"/>
        </w:rPr>
        <w:t xml:space="preserve">核心知识</w:t>
      </w:r>
    </w:p>
    <w:p>
      <w:pPr>
        <w:keepNext/>
        <w:pBdr>
          <w:bottom w:val="dotted" w:color="FF8A3D" w:sz="6" w:space="2"/>
        </w:pBdr>
        <w:spacing w:after="60" w:before="100"/>
      </w:pPr>
      <w:r>
        <w:rPr>
          <w:rFonts w:ascii="Arial" w:cs="Arial" w:eastAsia="Microsoft YaHei" w:hAnsi="Arial"/>
          <w:color w:val="FF8A3D"/>
          <w:sz w:val="24"/>
          <w:szCs w:val="24"/>
        </w:rPr>
        <w:t xml:space="preserve">● </w:t>
      </w:r>
      <w:r>
        <w:rPr>
          <w:rFonts w:ascii="Arial" w:cs="Arial" w:eastAsia="Microsoft YaHei" w:hAnsi="Arial"/>
          <w:b/>
          <w:bCs/>
          <w:color w:val="FF8A3D"/>
          <w:sz w:val="22"/>
          <w:szCs w:val="22"/>
        </w:rPr>
        <w:t xml:space="preserve">8—11岁必读</w:t>
      </w:r>
    </w:p>
    <w:p>
      <w:pPr>
        <w:keepNext/>
        <w:spacing w:after="60" w:before="120"/>
        <w:jc w:val="left"/>
      </w:pPr>
      <w:r>
        <w:rPr>
          <w:rFonts w:ascii="Arial" w:cs="Arial" w:eastAsia="Microsoft YaHei" w:hAnsi="Arial"/>
          <w:b/>
          <w:bCs/>
          <w:color w:val="5A6380"/>
          <w:sz w:val="17"/>
          <w:szCs w:val="17"/>
        </w:rPr>
        <w:t xml:space="preserve">表10-1 世界各地的计算贡献（举例）</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87"/>
        <w:gridCol w:w="3368"/>
        <w:gridCol w:w="3764"/>
        <w:gridCol w:w="1387"/>
      </w:tblGrid>
      <w:tr>
        <w:trPr>
          <w:cantSplit/>
          <w:tblHeader/>
        </w:trPr>
        <w:tc>
          <w:tcPr>
            <w:tcW w:type="dxa" w:w="1387"/>
            <w:tcBorders>
              <w:top w:val="single" w:color="D5DBEA" w:sz="4"/>
              <w:left w:val="single" w:color="D5DBEA" w:sz="4"/>
              <w:bottom w:val="single" w:color="D5DBEA" w:sz="4"/>
              <w:right w:val="single" w:color="D5DBEA" w:sz="4"/>
            </w:tcBorders>
            <w:shd w:fill="FF8A3D" w:color="auto" w:val="clear"/>
            <w:tcMar>
              <w:top w:type="dxa" w:w="18"/>
              <w:left w:type="dxa" w:w="80"/>
              <w:bottom w:type="dxa" w:w="18"/>
              <w:right w:type="dxa" w:w="80"/>
            </w:tcMar>
            <w:vAlign w:val="center"/>
          </w:tcPr>
          <w:p>
            <w:pPr>
              <w:keepNext w:val="false"/>
              <w:keepLines/>
              <w:spacing w:after="0" w:before="0" w:line="230" w:lineRule="exact"/>
            </w:pPr>
            <w:r>
              <w:rPr>
                <w:rFonts w:ascii="Arial" w:cs="Arial" w:eastAsia="Microsoft YaHei" w:hAnsi="Arial"/>
                <w:b/>
                <w:bCs/>
                <w:color w:val="FFFFFF"/>
                <w:sz w:val="17"/>
                <w:szCs w:val="17"/>
              </w:rPr>
              <w:t xml:space="preserve">国家/地区</w:t>
            </w:r>
          </w:p>
        </w:tc>
        <w:tc>
          <w:tcPr>
            <w:tcW w:type="dxa" w:w="3368"/>
            <w:tcBorders>
              <w:top w:val="single" w:color="D5DBEA" w:sz="4"/>
              <w:left w:val="single" w:color="D5DBEA" w:sz="4"/>
              <w:bottom w:val="single" w:color="D5DBEA" w:sz="4"/>
              <w:right w:val="single" w:color="D5DBEA" w:sz="4"/>
            </w:tcBorders>
            <w:shd w:fill="FF8A3D" w:color="auto" w:val="clear"/>
            <w:tcMar>
              <w:top w:type="dxa" w:w="18"/>
              <w:left w:type="dxa" w:w="80"/>
              <w:bottom w:type="dxa" w:w="18"/>
              <w:right w:type="dxa" w:w="80"/>
            </w:tcMar>
            <w:vAlign w:val="center"/>
          </w:tcPr>
          <w:p>
            <w:pPr>
              <w:keepNext w:val="false"/>
              <w:keepLines/>
              <w:spacing w:after="0" w:before="0" w:line="230" w:lineRule="exact"/>
            </w:pPr>
            <w:r>
              <w:rPr>
                <w:rFonts w:ascii="Arial" w:cs="Arial" w:eastAsia="Microsoft YaHei" w:hAnsi="Arial"/>
                <w:b/>
                <w:bCs/>
                <w:color w:val="FFFFFF"/>
                <w:sz w:val="17"/>
                <w:szCs w:val="17"/>
              </w:rPr>
              <w:t xml:space="preserve">代表人物或机构</w:t>
            </w:r>
          </w:p>
        </w:tc>
        <w:tc>
          <w:tcPr>
            <w:tcW w:type="dxa" w:w="3764"/>
            <w:tcBorders>
              <w:top w:val="single" w:color="D5DBEA" w:sz="4"/>
              <w:left w:val="single" w:color="D5DBEA" w:sz="4"/>
              <w:bottom w:val="single" w:color="D5DBEA" w:sz="4"/>
              <w:right w:val="single" w:color="D5DBEA" w:sz="4"/>
            </w:tcBorders>
            <w:shd w:fill="FF8A3D" w:color="auto" w:val="clear"/>
            <w:tcMar>
              <w:top w:type="dxa" w:w="18"/>
              <w:left w:type="dxa" w:w="80"/>
              <w:bottom w:type="dxa" w:w="18"/>
              <w:right w:type="dxa" w:w="80"/>
            </w:tcMar>
            <w:vAlign w:val="center"/>
          </w:tcPr>
          <w:p>
            <w:pPr>
              <w:keepNext w:val="false"/>
              <w:keepLines/>
              <w:spacing w:after="0" w:before="0" w:line="230" w:lineRule="exact"/>
            </w:pPr>
            <w:r>
              <w:rPr>
                <w:rFonts w:ascii="Arial" w:cs="Arial" w:eastAsia="Microsoft YaHei" w:hAnsi="Arial"/>
                <w:b/>
                <w:bCs/>
                <w:color w:val="FFFFFF"/>
                <w:sz w:val="17"/>
                <w:szCs w:val="17"/>
              </w:rPr>
              <w:t xml:space="preserve">主要贡献</w:t>
            </w:r>
          </w:p>
        </w:tc>
        <w:tc>
          <w:tcPr>
            <w:tcW w:type="dxa" w:w="1387"/>
            <w:tcBorders>
              <w:top w:val="single" w:color="D5DBEA" w:sz="4"/>
              <w:left w:val="single" w:color="D5DBEA" w:sz="4"/>
              <w:bottom w:val="single" w:color="D5DBEA" w:sz="4"/>
              <w:right w:val="single" w:color="D5DBEA" w:sz="4"/>
            </w:tcBorders>
            <w:shd w:fill="FF8A3D" w:color="auto" w:val="clear"/>
            <w:tcMar>
              <w:top w:type="dxa" w:w="18"/>
              <w:left w:type="dxa" w:w="80"/>
              <w:bottom w:type="dxa" w:w="18"/>
              <w:right w:type="dxa" w:w="80"/>
            </w:tcMar>
            <w:vAlign w:val="center"/>
          </w:tcPr>
          <w:p>
            <w:pPr>
              <w:keepNext w:val="false"/>
              <w:keepLines/>
              <w:spacing w:after="0" w:before="0" w:line="230" w:lineRule="exact"/>
            </w:pPr>
            <w:r>
              <w:rPr>
                <w:rFonts w:ascii="Arial" w:cs="Arial" w:eastAsia="Microsoft YaHei" w:hAnsi="Arial"/>
                <w:b/>
                <w:bCs/>
                <w:color w:val="FFFFFF"/>
                <w:sz w:val="17"/>
                <w:szCs w:val="17"/>
              </w:rPr>
              <w:t xml:space="preserve">本书章节</w:t>
            </w:r>
          </w:p>
        </w:tc>
      </w:tr>
      <w:tr>
        <w:trPr>
          <w:cantSplit/>
          <w:tblHeader w:val="off"/>
        </w:trPr>
        <w:tc>
          <w:tcPr>
            <w:tcW w:type="dxa" w:w="1387"/>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法国</w:t>
            </w:r>
          </w:p>
        </w:tc>
        <w:tc>
          <w:tcPr>
            <w:tcW w:type="dxa" w:w="3368"/>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帕斯卡、雅卡尔</w:t>
            </w:r>
          </w:p>
        </w:tc>
        <w:tc>
          <w:tcPr>
            <w:tcW w:type="dxa" w:w="3764"/>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加法器、穿孔卡提花机</w:t>
            </w:r>
          </w:p>
        </w:tc>
        <w:tc>
          <w:tcPr>
            <w:tcW w:type="dxa" w:w="1387"/>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第2章</w:t>
            </w:r>
          </w:p>
        </w:tc>
      </w:tr>
      <w:tr>
        <w:trPr>
          <w:cantSplit/>
          <w:tblHeader w:val="off"/>
        </w:trPr>
        <w:tc>
          <w:tcPr>
            <w:tcW w:type="dxa" w:w="1387"/>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英国</w:t>
            </w:r>
          </w:p>
        </w:tc>
        <w:tc>
          <w:tcPr>
            <w:tcW w:type="dxa" w:w="3368"/>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巴贝奇、阿达、图灵、伯纳斯-李</w:t>
            </w:r>
          </w:p>
        </w:tc>
        <w:tc>
          <w:tcPr>
            <w:tcW w:type="dxa" w:w="3764"/>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分析机、图灵机、万维网</w:t>
            </w:r>
          </w:p>
        </w:tc>
        <w:tc>
          <w:tcPr>
            <w:tcW w:type="dxa" w:w="1387"/>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第2、3、7章</w:t>
            </w:r>
          </w:p>
        </w:tc>
      </w:tr>
      <w:tr>
        <w:trPr>
          <w:cantSplit/>
          <w:tblHeader w:val="off"/>
        </w:trPr>
        <w:tc>
          <w:tcPr>
            <w:tcW w:type="dxa" w:w="1387"/>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德国</w:t>
            </w:r>
          </w:p>
        </w:tc>
        <w:tc>
          <w:tcPr>
            <w:tcW w:type="dxa" w:w="3368"/>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莱布尼茨、祖泽</w:t>
            </w:r>
          </w:p>
        </w:tc>
        <w:tc>
          <w:tcPr>
            <w:tcW w:type="dxa" w:w="3764"/>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二进制论文、Z3</w:t>
            </w:r>
          </w:p>
        </w:tc>
        <w:tc>
          <w:tcPr>
            <w:tcW w:type="dxa" w:w="1387"/>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第2、3章</w:t>
            </w:r>
          </w:p>
        </w:tc>
      </w:tr>
      <w:tr>
        <w:trPr>
          <w:cantSplit/>
          <w:tblHeader w:val="off"/>
        </w:trPr>
        <w:tc>
          <w:tcPr>
            <w:tcW w:type="dxa" w:w="1387"/>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美国</w:t>
            </w:r>
          </w:p>
        </w:tc>
        <w:tc>
          <w:tcPr>
            <w:tcW w:type="dxa" w:w="3368"/>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贝尔实验室、英特尔、ARPA等</w:t>
            </w:r>
          </w:p>
        </w:tc>
        <w:tc>
          <w:tcPr>
            <w:tcW w:type="dxa" w:w="3764"/>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晶体管、芯片、互联网</w:t>
            </w:r>
          </w:p>
        </w:tc>
        <w:tc>
          <w:tcPr>
            <w:tcW w:type="dxa" w:w="1387"/>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第4—7章</w:t>
            </w:r>
          </w:p>
        </w:tc>
      </w:tr>
      <w:tr>
        <w:trPr>
          <w:cantSplit/>
          <w:tblHeader w:val="off"/>
        </w:trPr>
        <w:tc>
          <w:tcPr>
            <w:tcW w:type="dxa" w:w="1387"/>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芬兰</w:t>
            </w:r>
          </w:p>
        </w:tc>
        <w:tc>
          <w:tcPr>
            <w:tcW w:type="dxa" w:w="3368"/>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托瓦兹、Radiolinja</w:t>
            </w:r>
          </w:p>
        </w:tc>
        <w:tc>
          <w:tcPr>
            <w:tcW w:type="dxa" w:w="3764"/>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Linux、首次GSM通话</w:t>
            </w:r>
          </w:p>
        </w:tc>
        <w:tc>
          <w:tcPr>
            <w:tcW w:type="dxa" w:w="1387"/>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第6、10章</w:t>
            </w:r>
          </w:p>
        </w:tc>
      </w:tr>
      <w:tr>
        <w:trPr>
          <w:cantSplit/>
          <w:tblHeader w:val="off"/>
        </w:trPr>
        <w:tc>
          <w:tcPr>
            <w:tcW w:type="dxa" w:w="1387"/>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荷兰</w:t>
            </w:r>
          </w:p>
        </w:tc>
        <w:tc>
          <w:tcPr>
            <w:tcW w:type="dxa" w:w="3368"/>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范罗苏姆、海斯</w:t>
            </w:r>
          </w:p>
        </w:tc>
        <w:tc>
          <w:tcPr>
            <w:tcW w:type="dxa" w:w="3764"/>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Python、Wi-Fi标准工作</w:t>
            </w:r>
          </w:p>
        </w:tc>
        <w:tc>
          <w:tcPr>
            <w:tcW w:type="dxa" w:w="1387"/>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第7、13章</w:t>
            </w:r>
          </w:p>
        </w:tc>
      </w:tr>
      <w:tr>
        <w:trPr>
          <w:cantSplit/>
          <w:tblHeader w:val="off"/>
        </w:trPr>
        <w:tc>
          <w:tcPr>
            <w:tcW w:type="dxa" w:w="1387"/>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日本</w:t>
            </w:r>
          </w:p>
        </w:tc>
        <w:tc>
          <w:tcPr>
            <w:tcW w:type="dxa" w:w="3368"/>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岛正利、东芝、NTT DoCoMo</w:t>
            </w:r>
          </w:p>
        </w:tc>
        <w:tc>
          <w:tcPr>
            <w:tcW w:type="dxa" w:w="3764"/>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4004逻辑设计、笔记本、i-mode</w:t>
            </w:r>
          </w:p>
        </w:tc>
        <w:tc>
          <w:tcPr>
            <w:tcW w:type="dxa" w:w="1387"/>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第4、10章</w:t>
            </w:r>
          </w:p>
        </w:tc>
      </w:tr>
      <w:tr>
        <w:trPr>
          <w:cantSplit/>
          <w:tblHeader w:val="off"/>
        </w:trPr>
        <w:tc>
          <w:tcPr>
            <w:tcW w:type="dxa" w:w="1387"/>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中国</w:t>
            </w:r>
          </w:p>
        </w:tc>
        <w:tc>
          <w:tcPr>
            <w:tcW w:type="dxa" w:w="3368"/>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中国科学院计算所、NCFC</w:t>
            </w:r>
          </w:p>
        </w:tc>
        <w:tc>
          <w:tcPr>
            <w:tcW w:type="dxa" w:w="3764"/>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103机、接入互联网、超算</w:t>
            </w:r>
          </w:p>
        </w:tc>
        <w:tc>
          <w:tcPr>
            <w:tcW w:type="dxa" w:w="1387"/>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第9、10章</w:t>
            </w:r>
          </w:p>
        </w:tc>
      </w:tr>
      <w:tr>
        <w:trPr>
          <w:cantSplit/>
          <w:tblHeader w:val="off"/>
        </w:trPr>
        <w:tc>
          <w:tcPr>
            <w:tcW w:type="dxa" w:w="1387"/>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加拿大</w:t>
            </w:r>
          </w:p>
        </w:tc>
        <w:tc>
          <w:tcPr>
            <w:tcW w:type="dxa" w:w="3368"/>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多伦多大学</w:t>
            </w:r>
          </w:p>
        </w:tc>
        <w:tc>
          <w:tcPr>
            <w:tcW w:type="dxa" w:w="3764"/>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AlexNet、深度学习</w:t>
            </w:r>
          </w:p>
        </w:tc>
        <w:tc>
          <w:tcPr>
            <w:tcW w:type="dxa" w:w="1387"/>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第9章</w:t>
            </w:r>
          </w:p>
        </w:tc>
      </w:tr>
      <w:tr>
        <w:trPr>
          <w:cantSplit/>
          <w:tblHeader w:val="off"/>
        </w:trPr>
        <w:tc>
          <w:tcPr>
            <w:tcW w:type="dxa" w:w="1387"/>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瑞士/法国边境</w:t>
            </w:r>
          </w:p>
        </w:tc>
        <w:tc>
          <w:tcPr>
            <w:tcW w:type="dxa" w:w="3368"/>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CERN</w:t>
            </w:r>
          </w:p>
        </w:tc>
        <w:tc>
          <w:tcPr>
            <w:tcW w:type="dxa" w:w="3764"/>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万维网</w:t>
            </w:r>
          </w:p>
        </w:tc>
        <w:tc>
          <w:tcPr>
            <w:tcW w:type="dxa" w:w="1387"/>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第7章</w:t>
            </w:r>
          </w:p>
        </w:tc>
      </w:tr>
    </w:tbl>
    <w:p>
      <w:pPr>
        <w:spacing w:after="120" w:before="0" w:line="240"/>
      </w:pPr>
    </w:p>
    <w:p>
      <w:pPr>
        <w:keepNext/>
        <w:keepLines/>
        <w:pBdr>
          <w:top w:val="single" w:color="2F6FED" w:sz="4" w:space="4"/>
          <w:left w:val="single" w:color="2F6FED" w:sz="24" w:space="6"/>
          <w:bottom w:val="single" w:color="2F6FED" w:sz="4" w:space="4"/>
          <w:right w:val="single" w:color="2F6FED" w:sz="4" w:space="4"/>
        </w:pBdr>
        <w:shd w:fill="EAF1FE" w:color="auto" w:val="clear"/>
        <w:spacing w:after="20" w:before="0" w:line="265" w:lineRule="exact"/>
        <w:ind w:left="170" w:right="140"/>
      </w:pPr>
      <w:r>
        <w:rPr>
          <w:rFonts w:ascii="Arial" w:cs="Arial" w:eastAsia="Microsoft YaHei" w:hAnsi="Arial"/>
          <w:b/>
          <w:bCs/>
          <w:color w:val="2F6FED"/>
          <w:sz w:val="21"/>
          <w:szCs w:val="21"/>
        </w:rPr>
        <w:t xml:space="preserve">知识小贴士：为什么要合作？</w:t>
      </w:r>
    </w:p>
    <w:p>
      <w:pPr>
        <w:keepNext/>
        <w:keepLines/>
        <w:pBdr>
          <w:top w:val="single" w:color="2F6FED" w:sz="4" w:space="4"/>
          <w:left w:val="single" w:color="2F6FED" w:sz="24" w:space="6"/>
          <w:bottom w:val="single" w:color="2F6FED" w:sz="4" w:space="4"/>
          <w:right w:val="single" w:color="2F6FED" w:sz="4" w:space="4"/>
        </w:pBdr>
        <w:shd w:fill="EAF1FE" w:color="auto" w:val="clear"/>
        <w:spacing w:after="0" w:before="0" w:line="265" w:lineRule="exact"/>
        <w:ind w:left="170" w:right="140"/>
      </w:pPr>
      <w:r>
        <w:rPr>
          <w:rFonts w:ascii="Arial" w:cs="Arial" w:eastAsia="Microsoft YaHei" w:hAnsi="Arial"/>
          <w:sz w:val="20"/>
          <w:szCs w:val="20"/>
        </w:rPr>
        <w:t xml:space="preserve">现代计算机由成千上万种技术组成，没有哪个国家或公司能独自完成。统一的标准（如TCP/IP、Wi-Fi、5G）让不同国家生产的设备可以互相“说话”。</w:t>
      </w:r>
    </w:p>
    <w:p>
      <w:pPr>
        <w:spacing w:after="70" w:before="0" w:line="240"/>
      </w:pPr>
    </w:p>
    <w:p>
      <w:pPr>
        <w:keepNext/>
        <w:pBdr>
          <w:bottom w:val="dotted" w:color="7B4DFF" w:sz="6" w:space="2"/>
        </w:pBdr>
        <w:spacing w:after="60" w:before="100"/>
      </w:pPr>
      <w:r>
        <w:rPr>
          <w:rFonts w:ascii="Arial" w:cs="Arial" w:eastAsia="Microsoft YaHei" w:hAnsi="Arial"/>
          <w:color w:val="7B4DFF"/>
          <w:sz w:val="24"/>
          <w:szCs w:val="24"/>
        </w:rPr>
        <w:t xml:space="preserve">● </w:t>
      </w:r>
      <w:r>
        <w:rPr>
          <w:rFonts w:ascii="Arial" w:cs="Arial" w:eastAsia="Microsoft YaHei" w:hAnsi="Arial"/>
          <w:b/>
          <w:bCs/>
          <w:color w:val="7B4DFF"/>
          <w:sz w:val="22"/>
          <w:szCs w:val="22"/>
        </w:rPr>
        <w:t xml:space="preserve">12—15岁进阶</w:t>
      </w:r>
    </w:p>
    <w:p>
      <w:pPr>
        <w:spacing w:after="60" w:line="280" w:lineRule="exact"/>
      </w:pPr>
      <w:r>
        <w:rPr>
          <w:rFonts w:ascii="Arial" w:cs="Arial" w:eastAsia="Microsoft YaHei" w:hAnsi="Arial"/>
          <w:b/>
          <w:bCs/>
        </w:rPr>
        <w:t xml:space="preserve">怎样公正地看待“谁的功劳”？</w:t>
      </w:r>
      <w:r>
        <w:rPr>
          <w:rFonts w:ascii="Arial" w:cs="Arial" w:eastAsia="Microsoft YaHei" w:hAnsi="Arial"/>
        </w:rPr>
        <w:t xml:space="preserve"> 要区分“想法提出”“原型演示”“商用上市”和“大规模普及”；很多发明是不同人独立完成的（如集成电路）；团队贡献常被个人名字遮住（如ENIAC的六位女程序员）；排行榜只衡量某一方面，不能代表一个国家科技的全部。</w:t>
      </w:r>
    </w:p>
    <w:p>
      <w:pPr>
        <w:spacing w:after="60" w:line="280" w:lineRule="exact"/>
      </w:pPr>
      <w:r>
        <w:rPr>
          <w:rFonts w:ascii="Arial" w:cs="Arial" w:eastAsia="Microsoft YaHei" w:hAnsi="Arial"/>
          <w:b/>
          <w:bCs/>
        </w:rPr>
        <w:t xml:space="preserve">标准组织的作用。</w:t>
      </w:r>
      <w:r>
        <w:rPr>
          <w:rFonts w:ascii="Arial" w:cs="Arial" w:eastAsia="Microsoft YaHei" w:hAnsi="Arial"/>
        </w:rPr>
        <w:t xml:space="preserve"> IEEE 802.11工作组制定Wi-Fi技术标准，3GPP汇集各国企业制定移动通信标准，IETF发布RFC规范互联网协议，让各国工程师在同一套规则下合作。</w:t>
      </w:r>
    </w:p>
    <w:p>
      <w:pPr>
        <w:pStyle w:val="Heading2"/>
        <w:keepNext/>
        <w:pBdr>
          <w:bottom w:val="single" w:color="FF8A3D" w:sz="6" w:space="2"/>
        </w:pBdr>
        <w:spacing w:after="90" w:before="180"/>
      </w:pPr>
      <w:r>
        <w:rPr>
          <w:rFonts w:ascii="Arial" w:cs="Arial" w:eastAsia="Microsoft YaHei" w:hAnsi="Arial"/>
          <w:color w:val="FF8A3D"/>
          <w:sz w:val="28"/>
          <w:szCs w:val="28"/>
        </w:rPr>
        <w:t xml:space="preserve">▍</w:t>
      </w:r>
      <w:r>
        <w:rPr>
          <w:rFonts w:ascii="Arial" w:cs="Arial" w:eastAsia="Microsoft YaHei" w:hAnsi="Arial"/>
          <w:b/>
          <w:bCs/>
          <w:color w:val="1B2140"/>
          <w:sz w:val="28"/>
          <w:szCs w:val="28"/>
        </w:rPr>
        <w:t xml:space="preserve">生活实例</w:t>
      </w:r>
    </w:p>
    <w:p>
      <w:pPr>
        <w:pStyle w:val="ListParagraph"/>
        <w:keepLines/>
        <w:numPr>
          <w:ilvl w:val="0"/>
          <w:numId w:val="55"/>
        </w:numPr>
        <w:spacing w:after="20" w:line="280" w:lineRule="exact"/>
      </w:pPr>
      <w:r>
        <w:rPr>
          <w:rFonts w:ascii="Arial" w:cs="Arial" w:eastAsia="Microsoft YaHei" w:hAnsi="Arial"/>
        </w:rPr>
        <w:t xml:space="preserve">你的手机：芯片、操作系统、通信标准、应用软件往往来自好几个国家和地区。</w:t>
      </w:r>
    </w:p>
    <w:p>
      <w:pPr>
        <w:pStyle w:val="ListParagraph"/>
        <w:keepLines/>
        <w:numPr>
          <w:ilvl w:val="0"/>
          <w:numId w:val="55"/>
        </w:numPr>
        <w:spacing w:after="20" w:line="280" w:lineRule="exact"/>
      </w:pPr>
      <w:r>
        <w:rPr>
          <w:rFonts w:ascii="Arial" w:cs="Arial" w:eastAsia="Microsoft YaHei" w:hAnsi="Arial"/>
        </w:rPr>
        <w:t xml:space="preserve">你学的编程语言：Python来自荷兰，Scratch来自美国麻省理工学院媒体实验室。</w:t>
      </w:r>
    </w:p>
    <w:p>
      <w:pPr>
        <w:pStyle w:val="ListParagraph"/>
        <w:keepLines/>
        <w:numPr>
          <w:ilvl w:val="0"/>
          <w:numId w:val="55"/>
        </w:numPr>
        <w:spacing w:after="20" w:line="280" w:lineRule="exact"/>
      </w:pPr>
      <w:r>
        <w:rPr>
          <w:rFonts w:ascii="Arial" w:cs="Arial" w:eastAsia="Microsoft YaHei" w:hAnsi="Arial"/>
        </w:rPr>
        <w:t xml:space="preserve">你发出的消息：经过遵守国际标准的Wi-Fi、5G和TCP/IP网络。</w:t>
      </w:r>
    </w:p>
    <w:p>
      <w:pPr>
        <w:spacing w:after="60" w:before="0" w:line="240"/>
      </w:pPr>
    </w:p>
    <w:p>
      <w:pPr>
        <w:pStyle w:val="Heading2"/>
        <w:keepNext/>
        <w:pBdr>
          <w:bottom w:val="single" w:color="FF8A3D" w:sz="6" w:space="2"/>
        </w:pBdr>
        <w:spacing w:after="90" w:before="180"/>
      </w:pPr>
      <w:r>
        <w:rPr>
          <w:rFonts w:ascii="Arial" w:cs="Arial" w:eastAsia="Microsoft YaHei" w:hAnsi="Arial"/>
          <w:color w:val="FF8A3D"/>
          <w:sz w:val="28"/>
          <w:szCs w:val="28"/>
        </w:rPr>
        <w:t xml:space="preserve">▍</w:t>
      </w:r>
      <w:r>
        <w:rPr>
          <w:rFonts w:ascii="Arial" w:cs="Arial" w:eastAsia="Microsoft YaHei" w:hAnsi="Arial"/>
          <w:b/>
          <w:bCs/>
          <w:color w:val="1B2140"/>
          <w:sz w:val="28"/>
          <w:szCs w:val="28"/>
        </w:rPr>
        <w:t xml:space="preserve">动手活动</w:t>
      </w:r>
    </w:p>
    <w:p>
      <w:pPr>
        <w:keepNext/>
        <w:keepLines/>
        <w:pBdr>
          <w:top w:val="single" w:color="22B07D" w:sz="4" w:space="4"/>
          <w:left w:val="single" w:color="22B07D" w:sz="24" w:space="6"/>
          <w:bottom w:val="single" w:color="22B07D" w:sz="4" w:space="4"/>
          <w:right w:val="single" w:color="22B07D" w:sz="4" w:space="4"/>
        </w:pBdr>
        <w:shd w:fill="E9F8F1" w:color="auto" w:val="clear"/>
        <w:spacing w:after="20" w:before="0" w:line="265" w:lineRule="exact"/>
        <w:ind w:left="170" w:right="140"/>
      </w:pPr>
      <w:r>
        <w:rPr>
          <w:rFonts w:ascii="Arial" w:cs="Arial" w:eastAsia="Microsoft YaHei" w:hAnsi="Arial"/>
          <w:b/>
          <w:bCs/>
          <w:color w:val="22B07D"/>
          <w:sz w:val="21"/>
          <w:szCs w:val="21"/>
        </w:rPr>
        <w:t xml:space="preserve">动手活动：画一张“我的设备身世地图”</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170" w:right="140"/>
      </w:pPr>
      <w:r>
        <w:rPr>
          <w:rFonts w:ascii="Arial" w:cs="Arial" w:eastAsia="Microsoft YaHei" w:hAnsi="Arial"/>
          <w:b/>
          <w:bCs/>
          <w:sz w:val="20"/>
          <w:szCs w:val="20"/>
        </w:rPr>
        <w:t xml:space="preserve">材料：</w:t>
      </w:r>
      <w:r>
        <w:rPr>
          <w:rFonts w:ascii="Arial" w:cs="Arial" w:eastAsia="Microsoft YaHei" w:hAnsi="Arial"/>
          <w:sz w:val="20"/>
          <w:szCs w:val="20"/>
        </w:rPr>
        <w:t xml:space="preserve">世界地图打印纸、彩笔、本书时间轴。</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170" w:right="140"/>
      </w:pPr>
      <w:r>
        <w:rPr>
          <w:rFonts w:ascii="Arial" w:cs="Arial" w:eastAsia="Microsoft YaHei" w:hAnsi="Arial"/>
          <w:b/>
          <w:bCs/>
          <w:sz w:val="20"/>
          <w:szCs w:val="20"/>
        </w:rPr>
        <w:t xml:space="preserve">步骤：</w:t>
      </w:r>
    </w:p>
    <w:p>
      <w:pPr>
        <w:pStyle w:val="ListParagraph"/>
        <w:keepNext w:val="false"/>
        <w:keepLines/>
        <w:numPr>
          <w:ilvl w:val="0"/>
          <w:numId w:val="56"/>
        </w:numPr>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560" w:right="140" w:hanging="300"/>
      </w:pPr>
      <w:r>
        <w:rPr>
          <w:rFonts w:ascii="Arial" w:cs="Arial" w:eastAsia="Microsoft YaHei" w:hAnsi="Arial"/>
          <w:sz w:val="20"/>
          <w:szCs w:val="20"/>
        </w:rPr>
        <w:t xml:space="preserve">选一样设备，从本书中找出与它有关的至少5项技术。</w:t>
      </w:r>
    </w:p>
    <w:p>
      <w:pPr>
        <w:pStyle w:val="ListParagraph"/>
        <w:keepNext w:val="false"/>
        <w:keepLines/>
        <w:numPr>
          <w:ilvl w:val="0"/>
          <w:numId w:val="56"/>
        </w:numPr>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560" w:right="140" w:hanging="300"/>
      </w:pPr>
      <w:r>
        <w:rPr>
          <w:rFonts w:ascii="Arial" w:cs="Arial" w:eastAsia="Microsoft YaHei" w:hAnsi="Arial"/>
          <w:sz w:val="20"/>
          <w:szCs w:val="20"/>
        </w:rPr>
        <w:t xml:space="preserve">在地图上标出每项技术的发明地点和年份，用线连起来。</w:t>
      </w:r>
    </w:p>
    <w:p>
      <w:pPr>
        <w:pStyle w:val="ListParagraph"/>
        <w:keepNext w:val="false"/>
        <w:keepLines/>
        <w:numPr>
          <w:ilvl w:val="0"/>
          <w:numId w:val="56"/>
        </w:numPr>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560" w:right="140" w:hanging="300"/>
      </w:pPr>
      <w:r>
        <w:rPr>
          <w:rFonts w:ascii="Arial" w:cs="Arial" w:eastAsia="Microsoft YaHei" w:hAnsi="Arial"/>
          <w:sz w:val="20"/>
          <w:szCs w:val="20"/>
        </w:rPr>
        <w:t xml:space="preserve">小组讨论：哪些技术来自合作？</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0" w:before="0" w:line="265" w:lineRule="exact"/>
        <w:ind w:left="170" w:right="140"/>
      </w:pPr>
      <w:r>
        <w:rPr>
          <w:rFonts w:ascii="Arial" w:cs="Arial" w:eastAsia="Microsoft YaHei" w:hAnsi="Arial"/>
          <w:b/>
          <w:bCs/>
          <w:sz w:val="20"/>
          <w:szCs w:val="20"/>
        </w:rPr>
        <w:t xml:space="preserve">安全：</w:t>
      </w:r>
      <w:r>
        <w:rPr>
          <w:rFonts w:ascii="Arial" w:cs="Arial" w:eastAsia="Microsoft YaHei" w:hAnsi="Arial"/>
          <w:sz w:val="20"/>
          <w:szCs w:val="20"/>
        </w:rPr>
        <w:t xml:space="preserve">只使用书中资料，查新资料请在老师指导下使用权威网站。</w:t>
      </w:r>
    </w:p>
    <w:p>
      <w:pPr>
        <w:spacing w:after="70" w:before="0" w:line="240"/>
      </w:pPr>
    </w:p>
    <w:p>
      <w:pPr>
        <w:pStyle w:val="Heading2"/>
        <w:keepNext/>
        <w:pBdr>
          <w:bottom w:val="single" w:color="FF8A3D" w:sz="6" w:space="2"/>
        </w:pBdr>
        <w:spacing w:after="90" w:before="180"/>
      </w:pPr>
      <w:r>
        <w:rPr>
          <w:rFonts w:ascii="Arial" w:cs="Arial" w:eastAsia="Microsoft YaHei" w:hAnsi="Arial"/>
          <w:color w:val="FF8A3D"/>
          <w:sz w:val="28"/>
          <w:szCs w:val="28"/>
        </w:rPr>
        <w:t xml:space="preserve">▍</w:t>
      </w:r>
      <w:r>
        <w:rPr>
          <w:rFonts w:ascii="Arial" w:cs="Arial" w:eastAsia="Microsoft YaHei" w:hAnsi="Arial"/>
          <w:b/>
          <w:bCs/>
          <w:color w:val="1B2140"/>
          <w:sz w:val="28"/>
          <w:szCs w:val="28"/>
        </w:rPr>
        <w:t xml:space="preserve">练习</w:t>
      </w:r>
    </w:p>
    <w:p>
      <w:pPr>
        <w:keepNext/>
        <w:pBdr>
          <w:bottom w:val="dotted" w:color="FF8A3D" w:sz="6" w:space="2"/>
        </w:pBdr>
        <w:spacing w:after="60" w:before="100"/>
      </w:pPr>
      <w:r>
        <w:rPr>
          <w:rFonts w:ascii="Arial" w:cs="Arial" w:eastAsia="Microsoft YaHei" w:hAnsi="Arial"/>
          <w:color w:val="FF8A3D"/>
          <w:sz w:val="24"/>
          <w:szCs w:val="24"/>
        </w:rPr>
        <w:t xml:space="preserve">● </w:t>
      </w:r>
      <w:r>
        <w:rPr>
          <w:rFonts w:ascii="Arial" w:cs="Arial" w:eastAsia="Microsoft YaHei" w:hAnsi="Arial"/>
          <w:b/>
          <w:bCs/>
          <w:color w:val="FF8A3D"/>
          <w:sz w:val="22"/>
          <w:szCs w:val="22"/>
        </w:rPr>
        <w:t xml:space="preserve">8—11岁必读</w:t>
      </w:r>
    </w:p>
    <w:p>
      <w:pPr>
        <w:pStyle w:val="ListParagraph"/>
        <w:keepLines/>
        <w:numPr>
          <w:ilvl w:val="0"/>
          <w:numId w:val="57"/>
        </w:numPr>
        <w:spacing w:after="20" w:line="280" w:lineRule="exact"/>
      </w:pPr>
      <w:r>
        <w:rPr>
          <w:rFonts w:ascii="Arial" w:cs="Arial" w:eastAsia="Microsoft YaHei" w:hAnsi="Arial"/>
        </w:rPr>
        <w:t xml:space="preserve">Linux的创造者林纳斯·托瓦兹来自哪个国家？</w:t>
      </w:r>
    </w:p>
    <w:p>
      <w:pPr>
        <w:pStyle w:val="ListParagraph"/>
        <w:keepLines/>
        <w:numPr>
          <w:ilvl w:val="0"/>
          <w:numId w:val="57"/>
        </w:numPr>
        <w:spacing w:after="20" w:line="280" w:lineRule="exact"/>
      </w:pPr>
      <w:r>
        <w:rPr>
          <w:rFonts w:ascii="Arial" w:cs="Arial" w:eastAsia="Microsoft YaHei" w:hAnsi="Arial"/>
        </w:rPr>
        <w:t xml:space="preserve">1994年4月20日，中国实现了什么？</w:t>
      </w:r>
    </w:p>
    <w:p>
      <w:pPr>
        <w:spacing w:after="60" w:before="0" w:line="240"/>
      </w:pPr>
    </w:p>
    <w:p>
      <w:pPr>
        <w:keepNext/>
        <w:pBdr>
          <w:bottom w:val="dotted" w:color="7B4DFF" w:sz="6" w:space="2"/>
        </w:pBdr>
        <w:spacing w:after="60" w:before="100"/>
      </w:pPr>
      <w:r>
        <w:rPr>
          <w:rFonts w:ascii="Arial" w:cs="Arial" w:eastAsia="Microsoft YaHei" w:hAnsi="Arial"/>
          <w:color w:val="7B4DFF"/>
          <w:sz w:val="24"/>
          <w:szCs w:val="24"/>
        </w:rPr>
        <w:t xml:space="preserve">● </w:t>
      </w:r>
      <w:r>
        <w:rPr>
          <w:rFonts w:ascii="Arial" w:cs="Arial" w:eastAsia="Microsoft YaHei" w:hAnsi="Arial"/>
          <w:b/>
          <w:bCs/>
          <w:color w:val="7B4DFF"/>
          <w:sz w:val="22"/>
          <w:szCs w:val="22"/>
        </w:rPr>
        <w:t xml:space="preserve">12—15岁进阶</w:t>
      </w:r>
    </w:p>
    <w:p>
      <w:pPr>
        <w:pStyle w:val="ListParagraph"/>
        <w:keepLines/>
        <w:numPr>
          <w:ilvl w:val="0"/>
          <w:numId w:val="58"/>
        </w:numPr>
        <w:spacing w:after="20" w:line="280" w:lineRule="exact"/>
      </w:pPr>
      <w:r>
        <w:rPr>
          <w:rFonts w:ascii="Arial" w:cs="Arial" w:eastAsia="Microsoft YaHei" w:hAnsi="Arial"/>
        </w:rPr>
        <w:t xml:space="preserve">举出两个跨国合作的计算机成果，说明各国分别做了什么。</w:t>
      </w:r>
    </w:p>
    <w:p>
      <w:pPr>
        <w:pStyle w:val="ListParagraph"/>
        <w:keepLines/>
        <w:numPr>
          <w:ilvl w:val="0"/>
          <w:numId w:val="58"/>
        </w:numPr>
        <w:spacing w:after="20" w:line="280" w:lineRule="exact"/>
      </w:pPr>
      <w:r>
        <w:rPr>
          <w:rFonts w:ascii="Arial" w:cs="Arial" w:eastAsia="Microsoft YaHei" w:hAnsi="Arial"/>
        </w:rPr>
        <w:t xml:space="preserve">为什么说“某国发明了计算机”的说法不准确？</w:t>
      </w:r>
    </w:p>
    <w:p>
      <w:pPr>
        <w:spacing w:after="60" w:before="0" w:line="240"/>
      </w:pPr>
    </w:p>
    <w:p>
      <w:pPr>
        <w:keepNext/>
        <w:keepLines/>
        <w:pBdr>
          <w:top w:val="single" w:color="8A93AD" w:sz="4" w:space="4"/>
          <w:left w:val="single" w:color="8A93AD" w:sz="24" w:space="6"/>
          <w:bottom w:val="single" w:color="8A93AD" w:sz="4" w:space="4"/>
          <w:right w:val="single" w:color="8A93AD" w:sz="4" w:space="4"/>
        </w:pBdr>
        <w:shd w:fill="F2F4F9" w:color="auto" w:val="clear"/>
        <w:spacing w:after="20" w:before="0" w:line="265" w:lineRule="exact"/>
        <w:ind w:left="170" w:right="140"/>
      </w:pPr>
      <w:r>
        <w:rPr>
          <w:rFonts w:ascii="Arial" w:cs="Arial" w:eastAsia="Microsoft YaHei" w:hAnsi="Arial"/>
          <w:b/>
          <w:bCs/>
          <w:color w:val="8A93AD"/>
          <w:sz w:val="21"/>
          <w:szCs w:val="21"/>
        </w:rPr>
        <w:t xml:space="preserve">参考答案</w:t>
      </w:r>
    </w:p>
    <w:p>
      <w:pPr>
        <w:pStyle w:val="ListParagraph"/>
        <w:keepNext w:val="false"/>
        <w:keepLines/>
        <w:numPr>
          <w:ilvl w:val="0"/>
          <w:numId w:val="59"/>
        </w:numPr>
        <w:pBdr>
          <w:top w:val="single" w:color="8A93AD" w:sz="4" w:space="4"/>
          <w:left w:val="single" w:color="8A93AD" w:sz="24" w:space="6"/>
          <w:bottom w:val="single" w:color="8A93AD" w:sz="4" w:space="4"/>
          <w:right w:val="single" w:color="8A93AD" w:sz="4" w:space="4"/>
        </w:pBdr>
        <w:shd w:fill="F2F4F9" w:color="auto" w:val="clear"/>
        <w:spacing w:after="30" w:before="0" w:line="265" w:lineRule="exact"/>
        <w:ind w:left="560" w:right="140" w:hanging="300"/>
      </w:pPr>
      <w:r>
        <w:rPr>
          <w:rFonts w:ascii="Arial" w:cs="Arial" w:eastAsia="Microsoft YaHei" w:hAnsi="Arial"/>
          <w:sz w:val="20"/>
          <w:szCs w:val="20"/>
        </w:rPr>
        <w:t xml:space="preserve">芬兰。他在赫尔辛基大学读书时开始编写Linux内核。</w:t>
      </w:r>
    </w:p>
    <w:p>
      <w:pPr>
        <w:pStyle w:val="ListParagraph"/>
        <w:keepNext w:val="false"/>
        <w:keepLines/>
        <w:numPr>
          <w:ilvl w:val="0"/>
          <w:numId w:val="59"/>
        </w:numPr>
        <w:pBdr>
          <w:top w:val="single" w:color="8A93AD" w:sz="4" w:space="4"/>
          <w:left w:val="single" w:color="8A93AD" w:sz="24" w:space="6"/>
          <w:bottom w:val="single" w:color="8A93AD" w:sz="4" w:space="4"/>
          <w:right w:val="single" w:color="8A93AD" w:sz="4" w:space="4"/>
        </w:pBdr>
        <w:shd w:fill="F2F4F9" w:color="auto" w:val="clear"/>
        <w:spacing w:after="30" w:before="0" w:line="265" w:lineRule="exact"/>
        <w:ind w:left="560" w:right="140" w:hanging="300"/>
      </w:pPr>
      <w:r>
        <w:rPr>
          <w:rFonts w:ascii="Arial" w:cs="Arial" w:eastAsia="Microsoft YaHei" w:hAnsi="Arial"/>
          <w:sz w:val="20"/>
          <w:szCs w:val="20"/>
        </w:rPr>
        <w:t xml:space="preserve">通过NCFC工程的64K国际专线，与国际互联网实现全功能连接。</w:t>
      </w:r>
    </w:p>
    <w:p>
      <w:pPr>
        <w:pStyle w:val="ListParagraph"/>
        <w:keepNext w:val="false"/>
        <w:keepLines/>
        <w:numPr>
          <w:ilvl w:val="0"/>
          <w:numId w:val="59"/>
        </w:numPr>
        <w:pBdr>
          <w:top w:val="single" w:color="8A93AD" w:sz="4" w:space="4"/>
          <w:left w:val="single" w:color="8A93AD" w:sz="24" w:space="6"/>
          <w:bottom w:val="single" w:color="8A93AD" w:sz="4" w:space="4"/>
          <w:right w:val="single" w:color="8A93AD" w:sz="4" w:space="4"/>
        </w:pBdr>
        <w:shd w:fill="F2F4F9" w:color="auto" w:val="clear"/>
        <w:spacing w:after="30" w:before="0" w:line="265" w:lineRule="exact"/>
        <w:ind w:left="560" w:right="140" w:hanging="300"/>
      </w:pPr>
      <w:r>
        <w:rPr>
          <w:rFonts w:ascii="Arial" w:cs="Arial" w:eastAsia="Microsoft YaHei" w:hAnsi="Arial"/>
          <w:sz w:val="20"/>
          <w:szCs w:val="20"/>
        </w:rPr>
        <w:t xml:space="preserve">例如：Intel 4004（美国英特尔团队与日本Busicom的岛正利）；1987年中国早期国际电子邮件（中国钱天白等与德国卡尔斯鲁厄大学）。</w:t>
      </w:r>
    </w:p>
    <w:p>
      <w:pPr>
        <w:pStyle w:val="ListParagraph"/>
        <w:keepNext w:val="false"/>
        <w:keepLines/>
        <w:numPr>
          <w:ilvl w:val="0"/>
          <w:numId w:val="59"/>
        </w:numPr>
        <w:pBdr>
          <w:top w:val="single" w:color="8A93AD" w:sz="4" w:space="4"/>
          <w:left w:val="single" w:color="8A93AD" w:sz="24" w:space="6"/>
          <w:bottom w:val="single" w:color="8A93AD" w:sz="4" w:space="4"/>
          <w:right w:val="single" w:color="8A93AD" w:sz="4" w:space="4"/>
        </w:pBdr>
        <w:shd w:fill="F2F4F9" w:color="auto" w:val="clear"/>
        <w:spacing w:after="0" w:before="0" w:line="265" w:lineRule="exact"/>
        <w:ind w:left="560" w:right="140" w:hanging="300"/>
      </w:pPr>
      <w:r>
        <w:rPr>
          <w:rFonts w:ascii="Arial" w:cs="Arial" w:eastAsia="Microsoft YaHei" w:hAnsi="Arial"/>
          <w:sz w:val="20"/>
          <w:szCs w:val="20"/>
        </w:rPr>
        <w:t xml:space="preserve">计算机由机械计算、逻辑理论、电子元件、芯片、软件、网络等很多技术组成，由不同国家的人在不同时期贡献，还常常互相借鉴、合作完成。</w:t>
      </w:r>
    </w:p>
    <w:p>
      <w:pPr>
        <w:spacing w:after="70" w:before="0" w:line="240"/>
      </w:pPr>
    </w:p>
    <w:p>
      <w:pPr>
        <w:pStyle w:val="Heading2"/>
        <w:keepNext/>
        <w:pBdr>
          <w:bottom w:val="single" w:color="FF8A3D" w:sz="6" w:space="2"/>
        </w:pBdr>
        <w:spacing w:after="90" w:before="180"/>
      </w:pPr>
      <w:r>
        <w:rPr>
          <w:rFonts w:ascii="Arial" w:cs="Arial" w:eastAsia="Microsoft YaHei" w:hAnsi="Arial"/>
          <w:color w:val="FF8A3D"/>
          <w:sz w:val="28"/>
          <w:szCs w:val="28"/>
        </w:rPr>
        <w:t xml:space="preserve">▍</w:t>
      </w:r>
      <w:r>
        <w:rPr>
          <w:rFonts w:ascii="Arial" w:cs="Arial" w:eastAsia="Microsoft YaHei" w:hAnsi="Arial"/>
          <w:b/>
          <w:bCs/>
          <w:color w:val="1B2140"/>
          <w:sz w:val="28"/>
          <w:szCs w:val="28"/>
        </w:rPr>
        <w:t xml:space="preserve">延伸阅读</w:t>
      </w:r>
    </w:p>
    <w:p>
      <w:pPr>
        <w:pStyle w:val="ListParagraph"/>
        <w:keepLines/>
        <w:numPr>
          <w:ilvl w:val="0"/>
          <w:numId w:val="60"/>
        </w:numPr>
        <w:spacing w:after="20" w:line="280" w:lineRule="exact"/>
      </w:pPr>
      <w:r>
        <w:rPr>
          <w:rFonts w:ascii="Arial" w:cs="Arial" w:eastAsia="Microsoft YaHei" w:hAnsi="Arial"/>
        </w:rPr>
        <w:t xml:space="preserve">计算机历史博物馆 Computer History Museum：Timeline of Computer History</w:t>
      </w:r>
    </w:p>
    <w:p>
      <w:pPr>
        <w:pStyle w:val="ListParagraph"/>
        <w:keepLines/>
        <w:numPr>
          <w:ilvl w:val="0"/>
          <w:numId w:val="60"/>
        </w:numPr>
        <w:spacing w:after="20" w:line="280" w:lineRule="exact"/>
      </w:pPr>
      <w:r>
        <w:rPr>
          <w:rFonts w:ascii="Arial" w:cs="Arial" w:eastAsia="Microsoft YaHei" w:hAnsi="Arial"/>
        </w:rPr>
        <w:t xml:space="preserve">中国科学院计算技术研究所：所史</w:t>
      </w:r>
    </w:p>
    <w:p>
      <w:pPr>
        <w:pStyle w:val="ListParagraph"/>
        <w:keepLines/>
        <w:numPr>
          <w:ilvl w:val="0"/>
          <w:numId w:val="60"/>
        </w:numPr>
        <w:spacing w:after="20" w:line="280" w:lineRule="exact"/>
      </w:pPr>
      <w:r>
        <w:rPr>
          <w:rFonts w:ascii="Arial" w:cs="Arial" w:eastAsia="Microsoft YaHei" w:hAnsi="Arial"/>
        </w:rPr>
        <w:t xml:space="preserve">TOP500 项目：TOP500 Lists</w:t>
      </w:r>
    </w:p>
    <w:p>
      <w:pPr>
        <w:spacing w:after="60" w:before="0" w:line="240"/>
        <w:sectPr>
          <w:headerReference w:type="default" r:id="rId28"/>
          <w:footerReference w:type="default" r:id="rId29"/>
          <w:type w:val="continuous"/>
          <w:pgSz w:w="11906" w:h="16838" w:orient="portrait"/>
          <w:pgMar w:top="1080" w:right="1000" w:bottom="960" w:left="1000" w:header="500" w:footer="480" w:gutter="0"/>
          <w:pgNumType/>
          <w:docGrid w:linePitch="360"/>
        </w:sectPr>
      </w:pPr>
    </w:p>
    <w:p>
      <w:pPr>
        <w:spacing w:after="100" w:before="0" w:line="240"/>
      </w:pPr>
    </w:p>
    <w:p>
      <w:pPr>
        <w:keepNext/>
        <w:pBdr>
          <w:top w:val="single" w:color="22B07D" w:sz="6" w:space="8"/>
          <w:left w:val="single" w:color="22B07D" w:sz="6" w:space="8"/>
          <w:right w:val="single" w:color="22B07D" w:sz="6" w:space="8"/>
        </w:pBdr>
        <w:shd w:fill="22B07D" w:color="auto" w:val="clear"/>
        <w:spacing w:after="0"/>
        <w:ind w:left="170" w:right="170"/>
      </w:pPr>
      <w:r>
        <w:rPr>
          <w:rFonts w:ascii="Arial" w:cs="Arial" w:eastAsia="Microsoft YaHei" w:hAnsi="Arial"/>
          <w:b/>
          <w:bCs/>
          <w:color w:val="FFFFFF"/>
          <w:sz w:val="20"/>
          <w:szCs w:val="20"/>
        </w:rPr>
        <w:t xml:space="preserve">CHAPTER 11</w:t>
      </w:r>
      <w:r>
        <w:rPr>
          <w:rFonts w:ascii="Arial" w:cs="Arial" w:eastAsia="Microsoft YaHei" w:hAnsi="Arial"/>
          <w:color w:val="FFFFFF"/>
          <w:sz w:val="20"/>
          <w:szCs w:val="20"/>
        </w:rPr>
        <w:t xml:space="preserve">　·　今天</w:t>
      </w:r>
    </w:p>
    <w:p>
      <w:pPr>
        <w:pStyle w:val="Heading1"/>
        <w:keepNext/>
        <w:pBdr>
          <w:top w:val="single" w:color="22B07D" w:sz="6" w:space="6"/>
          <w:left w:val="single" w:color="22B07D" w:sz="6" w:space="8"/>
          <w:bottom w:val="single" w:color="22B07D" w:sz="6" w:space="8"/>
          <w:right w:val="single" w:color="22B07D" w:sz="6" w:space="8"/>
        </w:pBdr>
        <w:shd w:fill="22B07D" w:color="auto" w:val="clear"/>
        <w:spacing w:after="200" w:before="0"/>
        <w:ind w:left="170" w:right="170"/>
      </w:pPr>
      <w:r>
        <w:rPr>
          <w:rFonts w:ascii="Arial" w:cs="Arial" w:eastAsia="Microsoft YaHei" w:hAnsi="Arial"/>
          <w:b/>
          <w:bCs/>
          <w:color w:val="FFFFFF"/>
          <w:sz w:val="40"/>
          <w:szCs w:val="40"/>
        </w:rPr>
        <w:t xml:space="preserve">第11章　计算机如何帮助人类</w:t>
      </w:r>
    </w:p>
    <w:p>
      <w:pPr>
        <w:keepNext w:val="false"/>
        <w:keepLines/>
        <w:pBdr>
          <w:top w:val="single" w:color="FF8A3D" w:sz="4" w:space="4"/>
          <w:left w:val="single" w:color="FF8A3D" w:sz="24" w:space="6"/>
          <w:bottom w:val="single" w:color="FF8A3D" w:sz="4" w:space="4"/>
          <w:right w:val="single" w:color="FF8A3D" w:sz="4" w:space="4"/>
        </w:pBdr>
        <w:shd w:fill="FFF1E6" w:color="auto" w:val="clear"/>
        <w:spacing w:after="0" w:before="60" w:line="265" w:lineRule="exact"/>
        <w:ind w:left="170" w:right="140"/>
      </w:pPr>
      <w:r>
        <w:rPr>
          <w:rFonts w:ascii="Arial" w:cs="Arial" w:eastAsia="Microsoft YaHei" w:hAnsi="Arial"/>
          <w:b/>
          <w:bCs/>
          <w:color w:val="FF8A3D"/>
        </w:rPr>
        <w:t xml:space="preserve">本章核心问题　</w:t>
      </w:r>
      <w:r>
        <w:rPr>
          <w:rFonts w:ascii="Arial" w:cs="Arial" w:eastAsia="Microsoft YaHei" w:hAnsi="Arial"/>
          <w:b/>
          <w:bCs/>
          <w:color w:val="1B2140"/>
        </w:rPr>
        <w:t xml:space="preserve">计算机怎样帮助医生、农民和宇航员？</w:t>
      </w:r>
      <w:r>
        <w:rPr>
          <w:rFonts w:ascii="Arial" w:cs="Arial" w:eastAsia="Microsoft YaHei" w:hAnsi="Arial"/>
          <w:color w:val="5A6380"/>
          <w:sz w:val="17"/>
          <w:szCs w:val="17"/>
        </w:rPr>
        <w:t xml:space="preserve">　关键词：医疗、教育、交通、天气、农业、制造、金融、科研、航天、无障碍、娱乐：过去的困难—技术帮助—现实例子—新的挑战。</w:t>
      </w:r>
    </w:p>
    <w:p>
      <w:pPr>
        <w:spacing w:after="60" w:before="0" w:line="240"/>
      </w:pPr>
    </w:p>
    <w:p>
      <w:pPr>
        <w:pStyle w:val="Heading2"/>
        <w:keepNext/>
        <w:pBdr>
          <w:bottom w:val="single" w:color="22B07D" w:sz="6" w:space="2"/>
        </w:pBdr>
        <w:spacing w:after="90" w:before="180"/>
      </w:pPr>
      <w:r>
        <w:rPr>
          <w:rFonts w:ascii="Arial" w:cs="Arial" w:eastAsia="Microsoft YaHei" w:hAnsi="Arial"/>
          <w:color w:val="22B07D"/>
          <w:sz w:val="28"/>
          <w:szCs w:val="28"/>
        </w:rPr>
        <w:t xml:space="preserve">▍</w:t>
      </w:r>
      <w:r>
        <w:rPr>
          <w:rFonts w:ascii="Arial" w:cs="Arial" w:eastAsia="Microsoft YaHei" w:hAnsi="Arial"/>
          <w:b/>
          <w:bCs/>
          <w:color w:val="1B2140"/>
          <w:sz w:val="28"/>
          <w:szCs w:val="28"/>
        </w:rPr>
        <w:t xml:space="preserve">本章问题</w:t>
      </w:r>
    </w:p>
    <w:p>
      <w:pPr>
        <w:keepNext/>
        <w:keepLines/>
        <w:pBdr>
          <w:top w:val="single" w:color="2F6FED" w:sz="4" w:space="4"/>
          <w:left w:val="single" w:color="2F6FED" w:sz="24" w:space="6"/>
          <w:bottom w:val="single" w:color="2F6FED" w:sz="4" w:space="4"/>
          <w:right w:val="single" w:color="2F6FED" w:sz="4" w:space="4"/>
        </w:pBdr>
        <w:shd w:fill="F4F7FF" w:color="auto" w:val="clear"/>
        <w:spacing w:after="20" w:before="0" w:line="265" w:lineRule="exact"/>
        <w:ind w:left="170" w:right="140"/>
      </w:pPr>
      <w:r>
        <w:rPr>
          <w:rFonts w:ascii="Arial" w:cs="Arial" w:eastAsia="Microsoft YaHei" w:hAnsi="Arial"/>
          <w:b/>
          <w:bCs/>
          <w:color w:val="2F6FED"/>
          <w:sz w:val="21"/>
          <w:szCs w:val="21"/>
        </w:rPr>
        <w:t xml:space="preserve">漫画式提问：计算机除了玩游戏还能干什么？</w:t>
      </w:r>
    </w:p>
    <w:p>
      <w:pPr>
        <w:keepNext/>
        <w:keepLines/>
        <w:pBdr>
          <w:top w:val="single" w:color="2F6FED" w:sz="4" w:space="4"/>
          <w:left w:val="single" w:color="2F6FED" w:sz="24" w:space="6"/>
          <w:bottom w:val="single" w:color="2F6FED" w:sz="4" w:space="4"/>
          <w:right w:val="single" w:color="2F6FED" w:sz="4" w:space="4"/>
        </w:pBdr>
        <w:shd w:fill="F4F7FF" w:color="auto" w:val="clear"/>
        <w:spacing w:after="30" w:before="0" w:line="265" w:lineRule="exact"/>
        <w:ind w:left="170" w:right="140"/>
      </w:pPr>
      <w:r>
        <w:rPr>
          <w:rFonts w:ascii="Arial" w:cs="Arial" w:eastAsia="Microsoft YaHei" w:hAnsi="Arial"/>
          <w:b/>
          <w:bCs/>
          <w:sz w:val="20"/>
          <w:szCs w:val="20"/>
        </w:rPr>
        <w:t xml:space="preserve">安安：</w:t>
      </w:r>
      <w:r>
        <w:rPr>
          <w:rFonts w:ascii="Arial" w:cs="Arial" w:eastAsia="Microsoft YaHei" w:hAnsi="Arial"/>
          <w:sz w:val="20"/>
          <w:szCs w:val="20"/>
        </w:rPr>
        <w:t xml:space="preserve">奶奶去医院做检查，医生是看着电脑屏幕上的图像说话的。</w:t>
      </w:r>
    </w:p>
    <w:p>
      <w:pPr>
        <w:keepNext w:val="false"/>
        <w:keepLines/>
        <w:pBdr>
          <w:top w:val="single" w:color="2F6FED" w:sz="4" w:space="4"/>
          <w:left w:val="single" w:color="2F6FED" w:sz="24" w:space="6"/>
          <w:bottom w:val="single" w:color="2F6FED" w:sz="4" w:space="4"/>
          <w:right w:val="single" w:color="2F6FED" w:sz="4" w:space="4"/>
        </w:pBdr>
        <w:shd w:fill="F4F7FF" w:color="auto" w:val="clear"/>
        <w:spacing w:after="30" w:before="0" w:line="265" w:lineRule="exact"/>
        <w:ind w:left="170" w:right="140"/>
      </w:pPr>
      <w:r>
        <w:rPr>
          <w:rFonts w:ascii="Arial" w:cs="Arial" w:eastAsia="Microsoft YaHei" w:hAnsi="Arial"/>
          <w:b/>
          <w:bCs/>
          <w:sz w:val="20"/>
          <w:szCs w:val="20"/>
        </w:rPr>
        <w:t xml:space="preserve">乐乐：</w:t>
      </w:r>
      <w:r>
        <w:rPr>
          <w:rFonts w:ascii="Arial" w:cs="Arial" w:eastAsia="Microsoft YaHei" w:hAnsi="Arial"/>
          <w:sz w:val="20"/>
          <w:szCs w:val="20"/>
        </w:rPr>
        <w:t xml:space="preserve">爸爸开车用手机导航，天气预报也说明天要下雨。这些都和计算机有关吗？</w:t>
      </w:r>
    </w:p>
    <w:p>
      <w:pPr>
        <w:keepNext w:val="false"/>
        <w:keepLines/>
        <w:pBdr>
          <w:top w:val="single" w:color="2F6FED" w:sz="4" w:space="4"/>
          <w:left w:val="single" w:color="2F6FED" w:sz="24" w:space="6"/>
          <w:bottom w:val="single" w:color="2F6FED" w:sz="4" w:space="4"/>
          <w:right w:val="single" w:color="2F6FED" w:sz="4" w:space="4"/>
        </w:pBdr>
        <w:shd w:fill="F4F7FF" w:color="auto" w:val="clear"/>
        <w:spacing w:after="0" w:before="0" w:line="265" w:lineRule="exact"/>
        <w:ind w:left="170" w:right="140"/>
      </w:pPr>
      <w:r>
        <w:rPr>
          <w:rFonts w:ascii="Arial" w:cs="Arial" w:eastAsia="Microsoft YaHei" w:hAnsi="Arial"/>
          <w:b/>
          <w:bCs/>
          <w:sz w:val="20"/>
          <w:szCs w:val="20"/>
        </w:rPr>
        <w:t xml:space="preserve">比特：</w:t>
      </w:r>
      <w:r>
        <w:rPr>
          <w:rFonts w:ascii="Arial" w:cs="Arial" w:eastAsia="Microsoft YaHei" w:hAnsi="Arial"/>
          <w:sz w:val="20"/>
          <w:szCs w:val="20"/>
        </w:rPr>
        <w:t xml:space="preserve">都有关！不过，每一次帮忙，也会带来新的问题。我们来核实一下。</w:t>
      </w:r>
    </w:p>
    <w:p>
      <w:pPr>
        <w:spacing w:after="70" w:before="0" w:line="240"/>
      </w:pPr>
    </w:p>
    <w:p>
      <w:pPr>
        <w:spacing w:after="60" w:line="280" w:lineRule="exact"/>
      </w:pPr>
      <w:r>
        <w:rPr>
          <w:rFonts w:ascii="Arial" w:cs="Arial" w:eastAsia="Microsoft YaHei" w:hAnsi="Arial"/>
        </w:rPr>
        <w:t xml:space="preserve">这一章换个角度：计算机到底帮人类解决了哪些难题？我们用同一个“四步法”来看每个领域：</w:t>
      </w:r>
      <w:r>
        <w:rPr>
          <w:rFonts w:ascii="Arial" w:cs="Arial" w:eastAsia="Microsoft YaHei" w:hAnsi="Arial"/>
          <w:b/>
          <w:bCs/>
        </w:rPr>
        <w:t xml:space="preserve">过去的困难</w:t>
      </w:r>
      <w:r>
        <w:rPr>
          <w:rFonts w:ascii="Arial" w:cs="Arial" w:eastAsia="Microsoft YaHei" w:hAnsi="Arial"/>
        </w:rPr>
        <w:t xml:space="preserve">、</w:t>
      </w:r>
      <w:r>
        <w:rPr>
          <w:rFonts w:ascii="Arial" w:cs="Arial" w:eastAsia="Microsoft YaHei" w:hAnsi="Arial"/>
          <w:b/>
          <w:bCs/>
        </w:rPr>
        <w:t xml:space="preserve">技术怎样帮忙</w:t>
      </w:r>
      <w:r>
        <w:rPr>
          <w:rFonts w:ascii="Arial" w:cs="Arial" w:eastAsia="Microsoft YaHei" w:hAnsi="Arial"/>
        </w:rPr>
        <w:t xml:space="preserve">、</w:t>
      </w:r>
      <w:r>
        <w:rPr>
          <w:rFonts w:ascii="Arial" w:cs="Arial" w:eastAsia="Microsoft YaHei" w:hAnsi="Arial"/>
          <w:b/>
          <w:bCs/>
        </w:rPr>
        <w:t xml:space="preserve">现实例子</w:t>
      </w:r>
      <w:r>
        <w:rPr>
          <w:rFonts w:ascii="Arial" w:cs="Arial" w:eastAsia="Microsoft YaHei" w:hAnsi="Arial"/>
        </w:rPr>
        <w:t xml:space="preserve">、</w:t>
      </w:r>
      <w:r>
        <w:rPr>
          <w:rFonts w:ascii="Arial" w:cs="Arial" w:eastAsia="Microsoft YaHei" w:hAnsi="Arial"/>
          <w:b/>
          <w:bCs/>
        </w:rPr>
        <w:t xml:space="preserve">新的挑战</w:t>
      </w:r>
      <w:r>
        <w:rPr>
          <w:rFonts w:ascii="Arial" w:cs="Arial" w:eastAsia="Microsoft YaHei" w:hAnsi="Arial"/>
        </w:rPr>
        <w:t xml:space="preserve">。技术不是魔法，它解决旧问题的同时，也常常带来新问题。</w:t>
      </w:r>
    </w:p>
    <w:p>
      <w:pPr>
        <w:pStyle w:val="Heading2"/>
        <w:keepNext/>
        <w:pBdr>
          <w:bottom w:val="single" w:color="22B07D" w:sz="6" w:space="2"/>
        </w:pBdr>
        <w:spacing w:after="90" w:before="180"/>
      </w:pPr>
      <w:r>
        <w:rPr>
          <w:rFonts w:ascii="Arial" w:cs="Arial" w:eastAsia="Microsoft YaHei" w:hAnsi="Arial"/>
          <w:color w:val="22B07D"/>
          <w:sz w:val="28"/>
          <w:szCs w:val="28"/>
        </w:rPr>
        <w:t xml:space="preserve">▍</w:t>
      </w:r>
      <w:r>
        <w:rPr>
          <w:rFonts w:ascii="Arial" w:cs="Arial" w:eastAsia="Microsoft YaHei" w:hAnsi="Arial"/>
          <w:b/>
          <w:bCs/>
          <w:color w:val="1B2140"/>
          <w:sz w:val="28"/>
          <w:szCs w:val="28"/>
        </w:rPr>
        <w:t xml:space="preserve">历史故事</w:t>
      </w:r>
    </w:p>
    <w:p>
      <w:pPr>
        <w:keepNext/>
        <w:pBdr>
          <w:bottom w:val="dotted" w:color="FF8A3D" w:sz="6" w:space="2"/>
        </w:pBdr>
        <w:spacing w:after="60" w:before="100"/>
      </w:pPr>
      <w:r>
        <w:rPr>
          <w:rFonts w:ascii="Arial" w:cs="Arial" w:eastAsia="Microsoft YaHei" w:hAnsi="Arial"/>
          <w:color w:val="FF8A3D"/>
          <w:sz w:val="24"/>
          <w:szCs w:val="24"/>
        </w:rPr>
        <w:t xml:space="preserve">● </w:t>
      </w:r>
      <w:r>
        <w:rPr>
          <w:rFonts w:ascii="Arial" w:cs="Arial" w:eastAsia="Microsoft YaHei" w:hAnsi="Arial"/>
          <w:b/>
          <w:bCs/>
          <w:color w:val="FF8A3D"/>
          <w:sz w:val="22"/>
          <w:szCs w:val="22"/>
        </w:rPr>
        <w:t xml:space="preserve">8—11岁必读</w:t>
      </w:r>
    </w:p>
    <w:p>
      <w:pPr>
        <w:spacing w:after="60" w:line="280" w:lineRule="exact"/>
      </w:pPr>
      <w:r>
        <w:rPr>
          <w:rFonts w:ascii="Arial" w:cs="Arial" w:eastAsia="Microsoft YaHei" w:hAnsi="Arial"/>
        </w:rPr>
        <w:t xml:space="preserve">计算机最早就是为了“帮人算”而造的：1890年霍列瑞斯用穿孔卡制表机加快了美国人口普查（第2章）；ENIAC最初被用来计算炮弹弹道（第3章）。后来，大型机帮银行记账、帮航空公司订票；超级计算机帮科学家预报天气；互联网让人们在家里就能学习、和远方的家人视频。2020年，AlphaFold 2在蛋白质结构预测评估中表现突出，帮助科学家研究疾病和药物。</w:t>
      </w:r>
    </w:p>
    <w:p>
      <w:pPr>
        <w:keepNext/>
        <w:pBdr>
          <w:bottom w:val="dotted" w:color="7B4DFF" w:sz="6" w:space="2"/>
        </w:pBdr>
        <w:spacing w:after="60" w:before="100"/>
      </w:pPr>
      <w:r>
        <w:rPr>
          <w:rFonts w:ascii="Arial" w:cs="Arial" w:eastAsia="Microsoft YaHei" w:hAnsi="Arial"/>
          <w:color w:val="7B4DFF"/>
          <w:sz w:val="24"/>
          <w:szCs w:val="24"/>
        </w:rPr>
        <w:t xml:space="preserve">● </w:t>
      </w:r>
      <w:r>
        <w:rPr>
          <w:rFonts w:ascii="Arial" w:cs="Arial" w:eastAsia="Microsoft YaHei" w:hAnsi="Arial"/>
          <w:b/>
          <w:bCs/>
          <w:color w:val="7B4DFF"/>
          <w:sz w:val="22"/>
          <w:szCs w:val="22"/>
        </w:rPr>
        <w:t xml:space="preserve">12—15岁进阶</w:t>
      </w:r>
    </w:p>
    <w:p>
      <w:pPr>
        <w:spacing w:after="60" w:line="280" w:lineRule="exact"/>
      </w:pPr>
      <w:r>
        <w:rPr>
          <w:rFonts w:ascii="Arial" w:cs="Arial" w:eastAsia="Microsoft YaHei" w:hAnsi="Arial"/>
        </w:rPr>
        <w:t xml:space="preserve">计算机帮助人类的方式经历了几次变化：</w:t>
      </w:r>
      <w:r>
        <w:rPr>
          <w:rFonts w:ascii="Arial" w:cs="Arial" w:eastAsia="Microsoft YaHei" w:hAnsi="Arial"/>
          <w:b/>
          <w:bCs/>
        </w:rPr>
        <w:t xml:space="preserve">替人做重复计算</w:t>
      </w:r>
      <w:r>
        <w:rPr>
          <w:rFonts w:ascii="Arial" w:cs="Arial" w:eastAsia="Microsoft YaHei" w:hAnsi="Arial"/>
        </w:rPr>
        <w:t xml:space="preserve">（制表机、弹道计算）→</w:t>
      </w:r>
      <w:r>
        <w:rPr>
          <w:rFonts w:ascii="Arial" w:cs="Arial" w:eastAsia="Microsoft YaHei" w:hAnsi="Arial"/>
          <w:b/>
          <w:bCs/>
        </w:rPr>
        <w:t xml:space="preserve">管理大量事务</w:t>
      </w:r>
      <w:r>
        <w:rPr>
          <w:rFonts w:ascii="Arial" w:cs="Arial" w:eastAsia="Microsoft YaHei" w:hAnsi="Arial"/>
        </w:rPr>
        <w:t xml:space="preserve">（大型机）→</w:t>
      </w:r>
      <w:r>
        <w:rPr>
          <w:rFonts w:ascii="Arial" w:cs="Arial" w:eastAsia="Microsoft YaHei" w:hAnsi="Arial"/>
          <w:b/>
          <w:bCs/>
        </w:rPr>
        <w:t xml:space="preserve">连接与共享</w:t>
      </w:r>
      <w:r>
        <w:rPr>
          <w:rFonts w:ascii="Arial" w:cs="Arial" w:eastAsia="Microsoft YaHei" w:hAnsi="Arial"/>
        </w:rPr>
        <w:t xml:space="preserve">（互联网、移动设备）→</w:t>
      </w:r>
      <w:r>
        <w:rPr>
          <w:rFonts w:ascii="Arial" w:cs="Arial" w:eastAsia="Microsoft YaHei" w:hAnsi="Arial"/>
          <w:b/>
          <w:bCs/>
        </w:rPr>
        <w:t xml:space="preserve">从数据中发现规律</w:t>
      </w:r>
      <w:r>
        <w:rPr>
          <w:rFonts w:ascii="Arial" w:cs="Arial" w:eastAsia="Microsoft YaHei" w:hAnsi="Arial"/>
        </w:rPr>
        <w:t xml:space="preserve">（机器学习、AlphaFold）。AlphaFold的研究者哈萨比斯、江珀与贝克共获2024年诺贝尔化学奖；但AI的成果仍需要实验验证，科学家仍要提问题、做实验、判断结果。</w:t>
      </w:r>
    </w:p>
    <w:p>
      <w:pPr>
        <w:keepNext/>
        <w:keepLines/>
        <w:pBdr>
          <w:top w:val="single" w:color="7B4DFF" w:sz="4" w:space="4"/>
          <w:left w:val="single" w:color="7B4DFF" w:sz="24" w:space="6"/>
          <w:bottom w:val="single" w:color="7B4DFF" w:sz="4" w:space="4"/>
          <w:right w:val="single" w:color="7B4DFF" w:sz="4" w:space="4"/>
        </w:pBdr>
        <w:shd w:fill="F0EBFF" w:color="auto" w:val="clear"/>
        <w:spacing w:after="20" w:before="0" w:line="265" w:lineRule="exact"/>
        <w:ind w:left="170" w:right="140"/>
      </w:pPr>
      <w:r>
        <w:rPr>
          <w:rFonts w:ascii="Arial" w:cs="Arial" w:eastAsia="Microsoft YaHei" w:hAnsi="Arial"/>
          <w:b/>
          <w:bCs/>
          <w:color w:val="7B4DFF"/>
          <w:sz w:val="21"/>
          <w:szCs w:val="21"/>
        </w:rPr>
        <w:t xml:space="preserve">人物卡：戴密斯·哈萨比斯 Demis Hassabis</w:t>
      </w:r>
    </w:p>
    <w:p>
      <w:pPr>
        <w:keepNext/>
        <w:keepLines/>
        <w:pBdr>
          <w:top w:val="single" w:color="7B4DFF" w:sz="4" w:space="4"/>
          <w:left w:val="single" w:color="7B4DFF" w:sz="24" w:space="6"/>
          <w:bottom w:val="single" w:color="7B4DFF" w:sz="4" w:space="4"/>
          <w:right w:val="single" w:color="7B4DFF" w:sz="4" w:space="4"/>
        </w:pBdr>
        <w:shd w:fill="F0EBFF" w:color="auto" w:val="clear"/>
        <w:spacing w:after="30" w:before="0" w:line="265" w:lineRule="exact"/>
        <w:ind w:left="170" w:right="140"/>
      </w:pPr>
      <w:r>
        <w:rPr>
          <w:rFonts w:ascii="Arial" w:cs="Arial" w:eastAsia="Microsoft YaHei" w:hAnsi="Arial"/>
          <w:b/>
          <w:bCs/>
          <w:sz w:val="20"/>
          <w:szCs w:val="20"/>
        </w:rPr>
        <w:t xml:space="preserve">国家：</w:t>
      </w:r>
      <w:r>
        <w:rPr>
          <w:rFonts w:ascii="Arial" w:cs="Arial" w:eastAsia="Microsoft YaHei" w:hAnsi="Arial"/>
          <w:sz w:val="20"/>
          <w:szCs w:val="20"/>
        </w:rPr>
        <w:t xml:space="preserve">英国　</w:t>
      </w:r>
      <w:r>
        <w:rPr>
          <w:rFonts w:ascii="Arial" w:cs="Arial" w:eastAsia="Microsoft YaHei" w:hAnsi="Arial"/>
          <w:b/>
          <w:bCs/>
          <w:sz w:val="20"/>
          <w:szCs w:val="20"/>
        </w:rPr>
        <w:t xml:space="preserve">身份：</w:t>
      </w:r>
      <w:r>
        <w:rPr>
          <w:rFonts w:ascii="Arial" w:cs="Arial" w:eastAsia="Microsoft YaHei" w:hAnsi="Arial"/>
          <w:sz w:val="20"/>
          <w:szCs w:val="20"/>
        </w:rPr>
        <w:t xml:space="preserve">AI研究者、企业家　</w:t>
      </w:r>
      <w:r>
        <w:rPr>
          <w:rFonts w:ascii="Arial" w:cs="Arial" w:eastAsia="Microsoft YaHei" w:hAnsi="Arial"/>
          <w:b/>
          <w:bCs/>
          <w:sz w:val="20"/>
          <w:szCs w:val="20"/>
        </w:rPr>
        <w:t xml:space="preserve">生卒：</w:t>
      </w:r>
      <w:r>
        <w:rPr>
          <w:rFonts w:ascii="Arial" w:cs="Arial" w:eastAsia="Microsoft YaHei" w:hAnsi="Arial"/>
          <w:sz w:val="20"/>
          <w:szCs w:val="20"/>
        </w:rPr>
        <w:t xml:space="preserve">1976—</w:t>
      </w:r>
    </w:p>
    <w:p>
      <w:pPr>
        <w:keepNext w:val="false"/>
        <w:keepLines/>
        <w:pBdr>
          <w:top w:val="single" w:color="7B4DFF" w:sz="4" w:space="4"/>
          <w:left w:val="single" w:color="7B4DFF" w:sz="24" w:space="6"/>
          <w:bottom w:val="single" w:color="7B4DFF" w:sz="4" w:space="4"/>
          <w:right w:val="single" w:color="7B4DFF" w:sz="4" w:space="4"/>
        </w:pBdr>
        <w:shd w:fill="F0EBFF" w:color="auto" w:val="clear"/>
        <w:spacing w:after="0" w:before="0" w:line="265" w:lineRule="exact"/>
        <w:ind w:left="170" w:right="140"/>
      </w:pPr>
      <w:r>
        <w:rPr>
          <w:rFonts w:ascii="Arial" w:cs="Arial" w:eastAsia="Microsoft YaHei" w:hAnsi="Arial"/>
          <w:b/>
          <w:bCs/>
          <w:sz w:val="20"/>
          <w:szCs w:val="20"/>
        </w:rPr>
        <w:t xml:space="preserve">贡献：</w:t>
      </w:r>
      <w:r>
        <w:rPr>
          <w:rFonts w:ascii="Arial" w:cs="Arial" w:eastAsia="Microsoft YaHei" w:hAnsi="Arial"/>
          <w:sz w:val="20"/>
          <w:szCs w:val="20"/>
        </w:rPr>
        <w:t xml:space="preserve">领导AlphaGo与AlphaFold研究，2024年诺贝尔化学奖得主。</w:t>
      </w:r>
    </w:p>
    <w:p>
      <w:pPr>
        <w:spacing w:after="70" w:before="0" w:line="240"/>
      </w:pPr>
    </w:p>
    <w:p>
      <w:pPr>
        <w:pStyle w:val="Heading3"/>
        <w:keepNext/>
        <w:spacing w:after="60" w:before="140"/>
      </w:pPr>
      <w:r>
        <w:rPr>
          <w:rFonts w:ascii="Arial" w:cs="Arial" w:eastAsia="Microsoft YaHei" w:hAnsi="Arial"/>
          <w:b/>
          <w:bCs/>
          <w:color w:val="22B07D"/>
          <w:sz w:val="23"/>
          <w:szCs w:val="23"/>
        </w:rPr>
        <w:t xml:space="preserve">里程碑信息卡</w:t>
      </w:r>
    </w:p>
    <w:tbl>
      <w:tblPr>
        <w:tblW w:type="dxa" w:w="99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873"/>
        <w:gridCol w:w="160"/>
        <w:gridCol w:w="4873"/>
      </w:tblGrid>
      <w:tr>
        <w:trPr>
          <w:cantSplit/>
        </w:trPr>
        <w:tc>
          <w:tcPr>
            <w:tcW w:type="dxa" w:w="4873"/>
            <w:tcBorders>
              <w:top w:val="single" w:color="22B07D" w:sz="6"/>
              <w:left w:val="single" w:color="22B07D" w:sz="6"/>
              <w:bottom w:val="single" w:color="22B07D" w:sz="6"/>
              <w:right w:val="single" w:color="22B07D" w:sz="6"/>
            </w:tcBorders>
            <w:tcMar>
              <w:top w:type="dxa" w:w="0"/>
              <w:left w:type="dxa" w:w="20"/>
              <w:bottom w:type="dxa" w:w="30"/>
              <w:right w:type="dxa" w:w="20"/>
            </w:tcMar>
            <w:vAlign w:val="top"/>
          </w:tcPr>
          <w:p>
            <w:pPr>
              <w:keepLines/>
              <w:shd w:fill="22B07D" w:color="auto" w:val="clear"/>
              <w:spacing w:after="0" w:before="0" w:line="240" w:lineRule="exact"/>
              <w:ind w:left="50" w:right="50"/>
            </w:pPr>
            <w:r>
              <w:rPr>
                <w:rFonts w:ascii="Arial" w:cs="Arial" w:eastAsia="Microsoft YaHei" w:hAnsi="Arial"/>
                <w:b/>
                <w:bCs/>
                <w:color w:val="FFFFFF"/>
                <w:sz w:val="16"/>
                <w:szCs w:val="16"/>
              </w:rPr>
              <w:t xml:space="preserve">2020年11月｜</w:t>
            </w:r>
            <w:r>
              <w:rPr>
                <w:rFonts w:ascii="Arial" w:cs="Arial" w:eastAsia="Microsoft YaHei" w:hAnsi="Arial"/>
                <w:b/>
                <w:bCs/>
                <w:color w:val="FFFFFF"/>
                <w:sz w:val="17"/>
                <w:szCs w:val="17"/>
              </w:rPr>
              <w:t xml:space="preserve">AlphaFold 2 预测蛋白质结构</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戴密斯·哈萨比斯 Demis Hassabis；约翰·江珀 John Jumper</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伦敦</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英国</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DeepMind</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AlphaFold 2在2020年CASP14蛋白质结构预测评估中表现突出。哈萨比斯、江珀与大卫·贝克共获2024年诺贝尔化学奖。</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AI成为科学发现的工具。</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新药研发和生物研究。</w:t>
            </w:r>
          </w:p>
        </w:tc>
        <w:tc>
          <w:tcPr>
            <w:tcW w:type="dxa" w:w="160"/>
            <w:tcBorders>
              <w:top w:val="none" w:color="FFFFFF" w:sz="0"/>
              <w:left w:val="none" w:color="FFFFFF" w:sz="0"/>
              <w:bottom w:val="none" w:color="FFFFFF" w:sz="0"/>
              <w:right w:val="none" w:color="FFFFFF" w:sz="0"/>
            </w:tcBorders>
          </w:tcPr>
          <w:p/>
        </w:tc>
        <w:tc>
          <w:tcPr>
            <w:tcW w:type="dxa" w:w="4873"/>
            <w:tcBorders>
              <w:top w:val="none" w:color="FFFFFF" w:sz="0"/>
              <w:left w:val="none" w:color="FFFFFF" w:sz="0"/>
              <w:bottom w:val="none" w:color="FFFFFF" w:sz="0"/>
              <w:right w:val="none" w:color="FFFFFF" w:sz="0"/>
            </w:tcBorders>
            <w:tcMar>
              <w:top w:type="dxa" w:w="0"/>
              <w:left w:type="dxa" w:w="20"/>
              <w:bottom w:type="dxa" w:w="30"/>
              <w:right w:type="dxa" w:w="20"/>
            </w:tcMar>
            <w:vAlign w:val="top"/>
          </w:tcPr>
          <w:p/>
        </w:tc>
      </w:tr>
    </w:tbl>
    <w:p>
      <w:pPr>
        <w:spacing w:after="100" w:before="0" w:line="240"/>
      </w:pPr>
    </w:p>
    <w:p>
      <w:pPr>
        <w:pStyle w:val="Heading2"/>
        <w:keepNext/>
        <w:pBdr>
          <w:bottom w:val="single" w:color="22B07D" w:sz="6" w:space="2"/>
        </w:pBdr>
        <w:spacing w:after="90" w:before="180"/>
      </w:pPr>
      <w:r>
        <w:rPr>
          <w:rFonts w:ascii="Arial" w:cs="Arial" w:eastAsia="Microsoft YaHei" w:hAnsi="Arial"/>
          <w:color w:val="22B07D"/>
          <w:sz w:val="28"/>
          <w:szCs w:val="28"/>
        </w:rPr>
        <w:t xml:space="preserve">▍</w:t>
      </w:r>
      <w:r>
        <w:rPr>
          <w:rFonts w:ascii="Arial" w:cs="Arial" w:eastAsia="Microsoft YaHei" w:hAnsi="Arial"/>
          <w:b/>
          <w:bCs/>
          <w:color w:val="1B2140"/>
          <w:sz w:val="28"/>
          <w:szCs w:val="28"/>
        </w:rPr>
        <w:t xml:space="preserve">核心知识</w:t>
      </w:r>
    </w:p>
    <w:p>
      <w:pPr>
        <w:keepNext/>
        <w:pBdr>
          <w:bottom w:val="dotted" w:color="FF8A3D" w:sz="6" w:space="2"/>
        </w:pBdr>
        <w:spacing w:after="60" w:before="100"/>
      </w:pPr>
      <w:r>
        <w:rPr>
          <w:rFonts w:ascii="Arial" w:cs="Arial" w:eastAsia="Microsoft YaHei" w:hAnsi="Arial"/>
          <w:color w:val="FF8A3D"/>
          <w:sz w:val="24"/>
          <w:szCs w:val="24"/>
        </w:rPr>
        <w:t xml:space="preserve">● </w:t>
      </w:r>
      <w:r>
        <w:rPr>
          <w:rFonts w:ascii="Arial" w:cs="Arial" w:eastAsia="Microsoft YaHei" w:hAnsi="Arial"/>
          <w:b/>
          <w:bCs/>
          <w:color w:val="FF8A3D"/>
          <w:sz w:val="22"/>
          <w:szCs w:val="22"/>
        </w:rPr>
        <w:t xml:space="preserve">8—11岁必读</w:t>
      </w:r>
    </w:p>
    <w:p>
      <w:pPr>
        <w:keepNext/>
        <w:spacing w:after="60" w:before="120"/>
        <w:jc w:val="left"/>
      </w:pPr>
      <w:r>
        <w:rPr>
          <w:rFonts w:ascii="Arial" w:cs="Arial" w:eastAsia="Microsoft YaHei" w:hAnsi="Arial"/>
          <w:b/>
          <w:bCs/>
          <w:color w:val="5A6380"/>
          <w:sz w:val="17"/>
          <w:szCs w:val="17"/>
        </w:rPr>
        <w:t xml:space="preserve">表11-1 计算机怎样帮助人类（一）</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71"/>
        <w:gridCol w:w="2738"/>
        <w:gridCol w:w="2464"/>
        <w:gridCol w:w="1369"/>
        <w:gridCol w:w="2464"/>
      </w:tblGrid>
      <w:tr>
        <w:trPr>
          <w:cantSplit/>
          <w:tblHeader/>
        </w:trPr>
        <w:tc>
          <w:tcPr>
            <w:tcW w:type="dxa" w:w="871"/>
            <w:tcBorders>
              <w:top w:val="single" w:color="D5DBEA" w:sz="4"/>
              <w:left w:val="single" w:color="D5DBEA" w:sz="4"/>
              <w:bottom w:val="single" w:color="D5DBEA" w:sz="4"/>
              <w:right w:val="single" w:color="D5DBEA" w:sz="4"/>
            </w:tcBorders>
            <w:shd w:fill="22B07D" w:color="auto" w:val="clear"/>
            <w:tcMar>
              <w:top w:type="dxa" w:w="18"/>
              <w:left w:type="dxa" w:w="80"/>
              <w:bottom w:type="dxa" w:w="18"/>
              <w:right w:type="dxa" w:w="80"/>
            </w:tcMar>
            <w:vAlign w:val="center"/>
          </w:tcPr>
          <w:p>
            <w:pPr>
              <w:keepNext w:val="false"/>
              <w:keepLines/>
              <w:spacing w:after="0" w:before="0" w:line="230" w:lineRule="exact"/>
            </w:pPr>
            <w:r>
              <w:rPr>
                <w:rFonts w:ascii="Arial" w:cs="Arial" w:eastAsia="Microsoft YaHei" w:hAnsi="Arial"/>
                <w:b/>
                <w:bCs/>
                <w:color w:val="FFFFFF"/>
                <w:sz w:val="16"/>
                <w:szCs w:val="16"/>
              </w:rPr>
              <w:t xml:space="preserve">领域</w:t>
            </w:r>
          </w:p>
        </w:tc>
        <w:tc>
          <w:tcPr>
            <w:tcW w:type="dxa" w:w="2738"/>
            <w:tcBorders>
              <w:top w:val="single" w:color="D5DBEA" w:sz="4"/>
              <w:left w:val="single" w:color="D5DBEA" w:sz="4"/>
              <w:bottom w:val="single" w:color="D5DBEA" w:sz="4"/>
              <w:right w:val="single" w:color="D5DBEA" w:sz="4"/>
            </w:tcBorders>
            <w:shd w:fill="22B07D" w:color="auto" w:val="clear"/>
            <w:tcMar>
              <w:top w:type="dxa" w:w="18"/>
              <w:left w:type="dxa" w:w="80"/>
              <w:bottom w:type="dxa" w:w="18"/>
              <w:right w:type="dxa" w:w="80"/>
            </w:tcMar>
            <w:vAlign w:val="center"/>
          </w:tcPr>
          <w:p>
            <w:pPr>
              <w:keepNext w:val="false"/>
              <w:keepLines/>
              <w:spacing w:after="0" w:before="0" w:line="230" w:lineRule="exact"/>
            </w:pPr>
            <w:r>
              <w:rPr>
                <w:rFonts w:ascii="Arial" w:cs="Arial" w:eastAsia="Microsoft YaHei" w:hAnsi="Arial"/>
                <w:b/>
                <w:bCs/>
                <w:color w:val="FFFFFF"/>
                <w:sz w:val="16"/>
                <w:szCs w:val="16"/>
              </w:rPr>
              <w:t xml:space="preserve">过去的困难</w:t>
            </w:r>
          </w:p>
        </w:tc>
        <w:tc>
          <w:tcPr>
            <w:tcW w:type="dxa" w:w="2464"/>
            <w:tcBorders>
              <w:top w:val="single" w:color="D5DBEA" w:sz="4"/>
              <w:left w:val="single" w:color="D5DBEA" w:sz="4"/>
              <w:bottom w:val="single" w:color="D5DBEA" w:sz="4"/>
              <w:right w:val="single" w:color="D5DBEA" w:sz="4"/>
            </w:tcBorders>
            <w:shd w:fill="22B07D" w:color="auto" w:val="clear"/>
            <w:tcMar>
              <w:top w:type="dxa" w:w="18"/>
              <w:left w:type="dxa" w:w="80"/>
              <w:bottom w:type="dxa" w:w="18"/>
              <w:right w:type="dxa" w:w="80"/>
            </w:tcMar>
            <w:vAlign w:val="center"/>
          </w:tcPr>
          <w:p>
            <w:pPr>
              <w:keepNext w:val="false"/>
              <w:keepLines/>
              <w:spacing w:after="0" w:before="0" w:line="230" w:lineRule="exact"/>
            </w:pPr>
            <w:r>
              <w:rPr>
                <w:rFonts w:ascii="Arial" w:cs="Arial" w:eastAsia="Microsoft YaHei" w:hAnsi="Arial"/>
                <w:b/>
                <w:bCs/>
                <w:color w:val="FFFFFF"/>
                <w:sz w:val="16"/>
                <w:szCs w:val="16"/>
              </w:rPr>
              <w:t xml:space="preserve">技术帮助</w:t>
            </w:r>
          </w:p>
        </w:tc>
        <w:tc>
          <w:tcPr>
            <w:tcW w:type="dxa" w:w="1369"/>
            <w:tcBorders>
              <w:top w:val="single" w:color="D5DBEA" w:sz="4"/>
              <w:left w:val="single" w:color="D5DBEA" w:sz="4"/>
              <w:bottom w:val="single" w:color="D5DBEA" w:sz="4"/>
              <w:right w:val="single" w:color="D5DBEA" w:sz="4"/>
            </w:tcBorders>
            <w:shd w:fill="22B07D" w:color="auto" w:val="clear"/>
            <w:tcMar>
              <w:top w:type="dxa" w:w="18"/>
              <w:left w:type="dxa" w:w="80"/>
              <w:bottom w:type="dxa" w:w="18"/>
              <w:right w:type="dxa" w:w="80"/>
            </w:tcMar>
            <w:vAlign w:val="center"/>
          </w:tcPr>
          <w:p>
            <w:pPr>
              <w:keepNext w:val="false"/>
              <w:keepLines/>
              <w:spacing w:after="0" w:before="0" w:line="230" w:lineRule="exact"/>
            </w:pPr>
            <w:r>
              <w:rPr>
                <w:rFonts w:ascii="Arial" w:cs="Arial" w:eastAsia="Microsoft YaHei" w:hAnsi="Arial"/>
                <w:b/>
                <w:bCs/>
                <w:color w:val="FFFFFF"/>
                <w:sz w:val="16"/>
                <w:szCs w:val="16"/>
              </w:rPr>
              <w:t xml:space="preserve">现实例子</w:t>
            </w:r>
          </w:p>
        </w:tc>
        <w:tc>
          <w:tcPr>
            <w:tcW w:type="dxa" w:w="2464"/>
            <w:tcBorders>
              <w:top w:val="single" w:color="D5DBEA" w:sz="4"/>
              <w:left w:val="single" w:color="D5DBEA" w:sz="4"/>
              <w:bottom w:val="single" w:color="D5DBEA" w:sz="4"/>
              <w:right w:val="single" w:color="D5DBEA" w:sz="4"/>
            </w:tcBorders>
            <w:shd w:fill="22B07D" w:color="auto" w:val="clear"/>
            <w:tcMar>
              <w:top w:type="dxa" w:w="18"/>
              <w:left w:type="dxa" w:w="80"/>
              <w:bottom w:type="dxa" w:w="18"/>
              <w:right w:type="dxa" w:w="80"/>
            </w:tcMar>
            <w:vAlign w:val="center"/>
          </w:tcPr>
          <w:p>
            <w:pPr>
              <w:keepNext w:val="false"/>
              <w:keepLines/>
              <w:spacing w:after="0" w:before="0" w:line="230" w:lineRule="exact"/>
            </w:pPr>
            <w:r>
              <w:rPr>
                <w:rFonts w:ascii="Arial" w:cs="Arial" w:eastAsia="Microsoft YaHei" w:hAnsi="Arial"/>
                <w:b/>
                <w:bCs/>
                <w:color w:val="FFFFFF"/>
                <w:sz w:val="16"/>
                <w:szCs w:val="16"/>
              </w:rPr>
              <w:t xml:space="preserve">新的挑战</w:t>
            </w:r>
          </w:p>
        </w:tc>
      </w:tr>
      <w:tr>
        <w:trPr>
          <w:cantSplit/>
          <w:tblHeader w:val="off"/>
        </w:trPr>
        <w:tc>
          <w:tcPr>
            <w:tcW w:type="dxa" w:w="871"/>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6"/>
                <w:szCs w:val="16"/>
              </w:rPr>
              <w:t xml:space="preserve">医疗</w:t>
            </w:r>
          </w:p>
        </w:tc>
        <w:tc>
          <w:tcPr>
            <w:tcW w:type="dxa" w:w="2738"/>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6"/>
                <w:szCs w:val="16"/>
              </w:rPr>
              <w:t xml:space="preserve">看不到身体内部</w:t>
            </w:r>
          </w:p>
        </w:tc>
        <w:tc>
          <w:tcPr>
            <w:tcW w:type="dxa" w:w="2464"/>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6"/>
                <w:szCs w:val="16"/>
              </w:rPr>
              <w:t xml:space="preserve">计算机重建医学影像</w:t>
            </w:r>
          </w:p>
        </w:tc>
        <w:tc>
          <w:tcPr>
            <w:tcW w:type="dxa" w:w="1369"/>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6"/>
                <w:szCs w:val="16"/>
              </w:rPr>
              <w:t xml:space="preserve">CT检查</w:t>
            </w:r>
          </w:p>
        </w:tc>
        <w:tc>
          <w:tcPr>
            <w:tcW w:type="dxa" w:w="2464"/>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6"/>
                <w:szCs w:val="16"/>
              </w:rPr>
              <w:t xml:space="preserve">病历隐私</w:t>
            </w:r>
          </w:p>
        </w:tc>
      </w:tr>
      <w:tr>
        <w:trPr>
          <w:cantSplit/>
          <w:tblHeader w:val="off"/>
        </w:trPr>
        <w:tc>
          <w:tcPr>
            <w:tcW w:type="dxa" w:w="871"/>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6"/>
                <w:szCs w:val="16"/>
              </w:rPr>
              <w:t xml:space="preserve">教育</w:t>
            </w:r>
          </w:p>
        </w:tc>
        <w:tc>
          <w:tcPr>
            <w:tcW w:type="dxa" w:w="2738"/>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6"/>
                <w:szCs w:val="16"/>
              </w:rPr>
              <w:t xml:space="preserve">偏远地区缺好老师和书</w:t>
            </w:r>
          </w:p>
        </w:tc>
        <w:tc>
          <w:tcPr>
            <w:tcW w:type="dxa" w:w="2464"/>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6"/>
                <w:szCs w:val="16"/>
              </w:rPr>
              <w:t xml:space="preserve">网课与电子资源</w:t>
            </w:r>
          </w:p>
        </w:tc>
        <w:tc>
          <w:tcPr>
            <w:tcW w:type="dxa" w:w="1369"/>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6"/>
                <w:szCs w:val="16"/>
              </w:rPr>
              <w:t xml:space="preserve">在线课堂</w:t>
            </w:r>
          </w:p>
        </w:tc>
        <w:tc>
          <w:tcPr>
            <w:tcW w:type="dxa" w:w="2464"/>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6"/>
                <w:szCs w:val="16"/>
              </w:rPr>
              <w:t xml:space="preserve">数字鸿沟、用眼过度</w:t>
            </w:r>
          </w:p>
        </w:tc>
      </w:tr>
      <w:tr>
        <w:trPr>
          <w:cantSplit/>
          <w:tblHeader w:val="off"/>
        </w:trPr>
        <w:tc>
          <w:tcPr>
            <w:tcW w:type="dxa" w:w="871"/>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6"/>
                <w:szCs w:val="16"/>
              </w:rPr>
              <w:t xml:space="preserve">交通</w:t>
            </w:r>
          </w:p>
        </w:tc>
        <w:tc>
          <w:tcPr>
            <w:tcW w:type="dxa" w:w="2738"/>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6"/>
                <w:szCs w:val="16"/>
              </w:rPr>
              <w:t xml:space="preserve">陌生地方容易迷路</w:t>
            </w:r>
          </w:p>
        </w:tc>
        <w:tc>
          <w:tcPr>
            <w:tcW w:type="dxa" w:w="2464"/>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6"/>
                <w:szCs w:val="16"/>
              </w:rPr>
              <w:t xml:space="preserve">卫星导航与地图</w:t>
            </w:r>
          </w:p>
        </w:tc>
        <w:tc>
          <w:tcPr>
            <w:tcW w:type="dxa" w:w="1369"/>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6"/>
                <w:szCs w:val="16"/>
              </w:rPr>
              <w:t xml:space="preserve">手机导航</w:t>
            </w:r>
          </w:p>
        </w:tc>
        <w:tc>
          <w:tcPr>
            <w:tcW w:type="dxa" w:w="2464"/>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6"/>
                <w:szCs w:val="16"/>
              </w:rPr>
              <w:t xml:space="preserve">过度依赖、位置隐私</w:t>
            </w:r>
          </w:p>
        </w:tc>
      </w:tr>
      <w:tr>
        <w:trPr>
          <w:cantSplit/>
          <w:tblHeader w:val="off"/>
        </w:trPr>
        <w:tc>
          <w:tcPr>
            <w:tcW w:type="dxa" w:w="871"/>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6"/>
                <w:szCs w:val="16"/>
              </w:rPr>
              <w:t xml:space="preserve">天气</w:t>
            </w:r>
          </w:p>
        </w:tc>
        <w:tc>
          <w:tcPr>
            <w:tcW w:type="dxa" w:w="2738"/>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6"/>
                <w:szCs w:val="16"/>
              </w:rPr>
              <w:t xml:space="preserve">很难提前知道天气变化</w:t>
            </w:r>
          </w:p>
        </w:tc>
        <w:tc>
          <w:tcPr>
            <w:tcW w:type="dxa" w:w="2464"/>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6"/>
                <w:szCs w:val="16"/>
              </w:rPr>
              <w:t xml:space="preserve">超级计算机数值模拟</w:t>
            </w:r>
          </w:p>
        </w:tc>
        <w:tc>
          <w:tcPr>
            <w:tcW w:type="dxa" w:w="1369"/>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6"/>
                <w:szCs w:val="16"/>
              </w:rPr>
              <w:t xml:space="preserve">天气预报</w:t>
            </w:r>
          </w:p>
        </w:tc>
        <w:tc>
          <w:tcPr>
            <w:tcW w:type="dxa" w:w="2464"/>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6"/>
                <w:szCs w:val="16"/>
              </w:rPr>
              <w:t xml:space="preserve">耗电量大</w:t>
            </w:r>
          </w:p>
        </w:tc>
      </w:tr>
      <w:tr>
        <w:trPr>
          <w:cantSplit/>
          <w:tblHeader w:val="off"/>
        </w:trPr>
        <w:tc>
          <w:tcPr>
            <w:tcW w:type="dxa" w:w="871"/>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6"/>
                <w:szCs w:val="16"/>
              </w:rPr>
              <w:t xml:space="preserve">农业</w:t>
            </w:r>
          </w:p>
        </w:tc>
        <w:tc>
          <w:tcPr>
            <w:tcW w:type="dxa" w:w="2738"/>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6"/>
                <w:szCs w:val="16"/>
              </w:rPr>
              <w:t xml:space="preserve">靠经验判断浇水施肥</w:t>
            </w:r>
          </w:p>
        </w:tc>
        <w:tc>
          <w:tcPr>
            <w:tcW w:type="dxa" w:w="2464"/>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6"/>
                <w:szCs w:val="16"/>
              </w:rPr>
              <w:t xml:space="preserve">传感器与数据分析</w:t>
            </w:r>
          </w:p>
        </w:tc>
        <w:tc>
          <w:tcPr>
            <w:tcW w:type="dxa" w:w="1369"/>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6"/>
                <w:szCs w:val="16"/>
              </w:rPr>
              <w:t xml:space="preserve">自动灌溉</w:t>
            </w:r>
          </w:p>
        </w:tc>
        <w:tc>
          <w:tcPr>
            <w:tcW w:type="dxa" w:w="2464"/>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6"/>
                <w:szCs w:val="16"/>
              </w:rPr>
              <w:t xml:space="preserve">设备成本</w:t>
            </w:r>
          </w:p>
        </w:tc>
      </w:tr>
      <w:tr>
        <w:trPr>
          <w:cantSplit/>
          <w:tblHeader w:val="off"/>
        </w:trPr>
        <w:tc>
          <w:tcPr>
            <w:tcW w:type="dxa" w:w="871"/>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6"/>
                <w:szCs w:val="16"/>
              </w:rPr>
              <w:t xml:space="preserve">制造</w:t>
            </w:r>
          </w:p>
        </w:tc>
        <w:tc>
          <w:tcPr>
            <w:tcW w:type="dxa" w:w="2738"/>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6"/>
                <w:szCs w:val="16"/>
              </w:rPr>
              <w:t xml:space="preserve">重复劳动又累又危险</w:t>
            </w:r>
          </w:p>
        </w:tc>
        <w:tc>
          <w:tcPr>
            <w:tcW w:type="dxa" w:w="2464"/>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6"/>
                <w:szCs w:val="16"/>
              </w:rPr>
              <w:t xml:space="preserve">自动化与机器人</w:t>
            </w:r>
          </w:p>
        </w:tc>
        <w:tc>
          <w:tcPr>
            <w:tcW w:type="dxa" w:w="1369"/>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6"/>
                <w:szCs w:val="16"/>
              </w:rPr>
              <w:t xml:space="preserve">工厂机械臂</w:t>
            </w:r>
          </w:p>
        </w:tc>
        <w:tc>
          <w:tcPr>
            <w:tcW w:type="dxa" w:w="2464"/>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6"/>
                <w:szCs w:val="16"/>
              </w:rPr>
              <w:t xml:space="preserve">工作岗位变化</w:t>
            </w:r>
          </w:p>
        </w:tc>
      </w:tr>
    </w:tbl>
    <w:p>
      <w:pPr>
        <w:spacing w:after="120" w:before="0" w:line="240"/>
      </w:pPr>
    </w:p>
    <w:p>
      <w:pPr>
        <w:keepNext/>
        <w:spacing w:after="60" w:before="120"/>
        <w:jc w:val="left"/>
      </w:pPr>
      <w:r>
        <w:rPr>
          <w:rFonts w:ascii="Arial" w:cs="Arial" w:eastAsia="Microsoft YaHei" w:hAnsi="Arial"/>
          <w:b/>
          <w:bCs/>
          <w:color w:val="5A6380"/>
          <w:sz w:val="17"/>
          <w:szCs w:val="17"/>
        </w:rPr>
        <w:t xml:space="preserve">表11-2 计算机怎样帮助人类（二）</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88"/>
        <w:gridCol w:w="2255"/>
        <w:gridCol w:w="2255"/>
        <w:gridCol w:w="2255"/>
        <w:gridCol w:w="2253"/>
      </w:tblGrid>
      <w:tr>
        <w:trPr>
          <w:cantSplit/>
          <w:tblHeader/>
        </w:trPr>
        <w:tc>
          <w:tcPr>
            <w:tcW w:type="dxa" w:w="888"/>
            <w:tcBorders>
              <w:top w:val="single" w:color="D5DBEA" w:sz="4"/>
              <w:left w:val="single" w:color="D5DBEA" w:sz="4"/>
              <w:bottom w:val="single" w:color="D5DBEA" w:sz="4"/>
              <w:right w:val="single" w:color="D5DBEA" w:sz="4"/>
            </w:tcBorders>
            <w:shd w:fill="22B07D" w:color="auto" w:val="clear"/>
            <w:tcMar>
              <w:top w:type="dxa" w:w="18"/>
              <w:left w:type="dxa" w:w="80"/>
              <w:bottom w:type="dxa" w:w="18"/>
              <w:right w:type="dxa" w:w="80"/>
            </w:tcMar>
            <w:vAlign w:val="center"/>
          </w:tcPr>
          <w:p>
            <w:pPr>
              <w:keepNext w:val="false"/>
              <w:keepLines/>
              <w:spacing w:after="0" w:before="0" w:line="230" w:lineRule="exact"/>
            </w:pPr>
            <w:r>
              <w:rPr>
                <w:rFonts w:ascii="Arial" w:cs="Arial" w:eastAsia="Microsoft YaHei" w:hAnsi="Arial"/>
                <w:b/>
                <w:bCs/>
                <w:color w:val="FFFFFF"/>
                <w:sz w:val="16"/>
                <w:szCs w:val="16"/>
              </w:rPr>
              <w:t xml:space="preserve">领域</w:t>
            </w:r>
          </w:p>
        </w:tc>
        <w:tc>
          <w:tcPr>
            <w:tcW w:type="dxa" w:w="2255"/>
            <w:tcBorders>
              <w:top w:val="single" w:color="D5DBEA" w:sz="4"/>
              <w:left w:val="single" w:color="D5DBEA" w:sz="4"/>
              <w:bottom w:val="single" w:color="D5DBEA" w:sz="4"/>
              <w:right w:val="single" w:color="D5DBEA" w:sz="4"/>
            </w:tcBorders>
            <w:shd w:fill="22B07D" w:color="auto" w:val="clear"/>
            <w:tcMar>
              <w:top w:type="dxa" w:w="18"/>
              <w:left w:type="dxa" w:w="80"/>
              <w:bottom w:type="dxa" w:w="18"/>
              <w:right w:type="dxa" w:w="80"/>
            </w:tcMar>
            <w:vAlign w:val="center"/>
          </w:tcPr>
          <w:p>
            <w:pPr>
              <w:keepNext w:val="false"/>
              <w:keepLines/>
              <w:spacing w:after="0" w:before="0" w:line="230" w:lineRule="exact"/>
            </w:pPr>
            <w:r>
              <w:rPr>
                <w:rFonts w:ascii="Arial" w:cs="Arial" w:eastAsia="Microsoft YaHei" w:hAnsi="Arial"/>
                <w:b/>
                <w:bCs/>
                <w:color w:val="FFFFFF"/>
                <w:sz w:val="16"/>
                <w:szCs w:val="16"/>
              </w:rPr>
              <w:t xml:space="preserve">过去的困难</w:t>
            </w:r>
          </w:p>
        </w:tc>
        <w:tc>
          <w:tcPr>
            <w:tcW w:type="dxa" w:w="2255"/>
            <w:tcBorders>
              <w:top w:val="single" w:color="D5DBEA" w:sz="4"/>
              <w:left w:val="single" w:color="D5DBEA" w:sz="4"/>
              <w:bottom w:val="single" w:color="D5DBEA" w:sz="4"/>
              <w:right w:val="single" w:color="D5DBEA" w:sz="4"/>
            </w:tcBorders>
            <w:shd w:fill="22B07D" w:color="auto" w:val="clear"/>
            <w:tcMar>
              <w:top w:type="dxa" w:w="18"/>
              <w:left w:type="dxa" w:w="80"/>
              <w:bottom w:type="dxa" w:w="18"/>
              <w:right w:type="dxa" w:w="80"/>
            </w:tcMar>
            <w:vAlign w:val="center"/>
          </w:tcPr>
          <w:p>
            <w:pPr>
              <w:keepNext w:val="false"/>
              <w:keepLines/>
              <w:spacing w:after="0" w:before="0" w:line="230" w:lineRule="exact"/>
            </w:pPr>
            <w:r>
              <w:rPr>
                <w:rFonts w:ascii="Arial" w:cs="Arial" w:eastAsia="Microsoft YaHei" w:hAnsi="Arial"/>
                <w:b/>
                <w:bCs/>
                <w:color w:val="FFFFFF"/>
                <w:sz w:val="16"/>
                <w:szCs w:val="16"/>
              </w:rPr>
              <w:t xml:space="preserve">技术帮助</w:t>
            </w:r>
          </w:p>
        </w:tc>
        <w:tc>
          <w:tcPr>
            <w:tcW w:type="dxa" w:w="2255"/>
            <w:tcBorders>
              <w:top w:val="single" w:color="D5DBEA" w:sz="4"/>
              <w:left w:val="single" w:color="D5DBEA" w:sz="4"/>
              <w:bottom w:val="single" w:color="D5DBEA" w:sz="4"/>
              <w:right w:val="single" w:color="D5DBEA" w:sz="4"/>
            </w:tcBorders>
            <w:shd w:fill="22B07D" w:color="auto" w:val="clear"/>
            <w:tcMar>
              <w:top w:type="dxa" w:w="18"/>
              <w:left w:type="dxa" w:w="80"/>
              <w:bottom w:type="dxa" w:w="18"/>
              <w:right w:type="dxa" w:w="80"/>
            </w:tcMar>
            <w:vAlign w:val="center"/>
          </w:tcPr>
          <w:p>
            <w:pPr>
              <w:keepNext w:val="false"/>
              <w:keepLines/>
              <w:spacing w:after="0" w:before="0" w:line="230" w:lineRule="exact"/>
            </w:pPr>
            <w:r>
              <w:rPr>
                <w:rFonts w:ascii="Arial" w:cs="Arial" w:eastAsia="Microsoft YaHei" w:hAnsi="Arial"/>
                <w:b/>
                <w:bCs/>
                <w:color w:val="FFFFFF"/>
                <w:sz w:val="16"/>
                <w:szCs w:val="16"/>
              </w:rPr>
              <w:t xml:space="preserve">现实例子</w:t>
            </w:r>
          </w:p>
        </w:tc>
        <w:tc>
          <w:tcPr>
            <w:tcW w:type="dxa" w:w="2253"/>
            <w:tcBorders>
              <w:top w:val="single" w:color="D5DBEA" w:sz="4"/>
              <w:left w:val="single" w:color="D5DBEA" w:sz="4"/>
              <w:bottom w:val="single" w:color="D5DBEA" w:sz="4"/>
              <w:right w:val="single" w:color="D5DBEA" w:sz="4"/>
            </w:tcBorders>
            <w:shd w:fill="22B07D" w:color="auto" w:val="clear"/>
            <w:tcMar>
              <w:top w:type="dxa" w:w="18"/>
              <w:left w:type="dxa" w:w="80"/>
              <w:bottom w:type="dxa" w:w="18"/>
              <w:right w:type="dxa" w:w="80"/>
            </w:tcMar>
            <w:vAlign w:val="center"/>
          </w:tcPr>
          <w:p>
            <w:pPr>
              <w:keepNext w:val="false"/>
              <w:keepLines/>
              <w:spacing w:after="0" w:before="0" w:line="230" w:lineRule="exact"/>
            </w:pPr>
            <w:r>
              <w:rPr>
                <w:rFonts w:ascii="Arial" w:cs="Arial" w:eastAsia="Microsoft YaHei" w:hAnsi="Arial"/>
                <w:b/>
                <w:bCs/>
                <w:color w:val="FFFFFF"/>
                <w:sz w:val="16"/>
                <w:szCs w:val="16"/>
              </w:rPr>
              <w:t xml:space="preserve">新的挑战</w:t>
            </w:r>
          </w:p>
        </w:tc>
      </w:tr>
      <w:tr>
        <w:trPr>
          <w:cantSplit/>
          <w:tblHeader w:val="off"/>
        </w:trPr>
        <w:tc>
          <w:tcPr>
            <w:tcW w:type="dxa" w:w="888"/>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6"/>
                <w:szCs w:val="16"/>
              </w:rPr>
              <w:t xml:space="preserve">金融</w:t>
            </w:r>
          </w:p>
        </w:tc>
        <w:tc>
          <w:tcPr>
            <w:tcW w:type="dxa" w:w="2255"/>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6"/>
                <w:szCs w:val="16"/>
              </w:rPr>
              <w:t xml:space="preserve">手工记账慢、易错</w:t>
            </w:r>
          </w:p>
        </w:tc>
        <w:tc>
          <w:tcPr>
            <w:tcW w:type="dxa" w:w="2255"/>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6"/>
                <w:szCs w:val="16"/>
              </w:rPr>
              <w:t xml:space="preserve">大型机与网络支付</w:t>
            </w:r>
          </w:p>
        </w:tc>
        <w:tc>
          <w:tcPr>
            <w:tcW w:type="dxa" w:w="2255"/>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6"/>
                <w:szCs w:val="16"/>
              </w:rPr>
              <w:t xml:space="preserve">网上银行、移动支付</w:t>
            </w:r>
          </w:p>
        </w:tc>
        <w:tc>
          <w:tcPr>
            <w:tcW w:type="dxa" w:w="2253"/>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6"/>
                <w:szCs w:val="16"/>
              </w:rPr>
              <w:t xml:space="preserve">诈骗与盗刷</w:t>
            </w:r>
          </w:p>
        </w:tc>
      </w:tr>
      <w:tr>
        <w:trPr>
          <w:cantSplit/>
          <w:tblHeader w:val="off"/>
        </w:trPr>
        <w:tc>
          <w:tcPr>
            <w:tcW w:type="dxa" w:w="888"/>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6"/>
                <w:szCs w:val="16"/>
              </w:rPr>
              <w:t xml:space="preserve">科研</w:t>
            </w:r>
          </w:p>
        </w:tc>
        <w:tc>
          <w:tcPr>
            <w:tcW w:type="dxa" w:w="2255"/>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6"/>
                <w:szCs w:val="16"/>
              </w:rPr>
              <w:t xml:space="preserve">有些实验做不了</w:t>
            </w:r>
          </w:p>
        </w:tc>
        <w:tc>
          <w:tcPr>
            <w:tcW w:type="dxa" w:w="2255"/>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6"/>
                <w:szCs w:val="16"/>
              </w:rPr>
              <w:t xml:space="preserve">计算机模拟与AI</w:t>
            </w:r>
          </w:p>
        </w:tc>
        <w:tc>
          <w:tcPr>
            <w:tcW w:type="dxa" w:w="2255"/>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6"/>
                <w:szCs w:val="16"/>
              </w:rPr>
              <w:t xml:space="preserve">AlphaFold</w:t>
            </w:r>
          </w:p>
        </w:tc>
        <w:tc>
          <w:tcPr>
            <w:tcW w:type="dxa" w:w="2253"/>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6"/>
                <w:szCs w:val="16"/>
              </w:rPr>
              <w:t xml:space="preserve">结果需实验验证</w:t>
            </w:r>
          </w:p>
        </w:tc>
      </w:tr>
      <w:tr>
        <w:trPr>
          <w:cantSplit/>
          <w:tblHeader w:val="off"/>
        </w:trPr>
        <w:tc>
          <w:tcPr>
            <w:tcW w:type="dxa" w:w="888"/>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6"/>
                <w:szCs w:val="16"/>
              </w:rPr>
              <w:t xml:space="preserve">航天</w:t>
            </w:r>
          </w:p>
        </w:tc>
        <w:tc>
          <w:tcPr>
            <w:tcW w:type="dxa" w:w="2255"/>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6"/>
                <w:szCs w:val="16"/>
              </w:rPr>
              <w:t xml:space="preserve">太空计算必须极准</w:t>
            </w:r>
          </w:p>
        </w:tc>
        <w:tc>
          <w:tcPr>
            <w:tcW w:type="dxa" w:w="2255"/>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6"/>
                <w:szCs w:val="16"/>
              </w:rPr>
              <w:t xml:space="preserve">精确计算与自动控制</w:t>
            </w:r>
          </w:p>
        </w:tc>
        <w:tc>
          <w:tcPr>
            <w:tcW w:type="dxa" w:w="2255"/>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6"/>
                <w:szCs w:val="16"/>
              </w:rPr>
              <w:t xml:space="preserve">卫星轨道计算</w:t>
            </w:r>
          </w:p>
        </w:tc>
        <w:tc>
          <w:tcPr>
            <w:tcW w:type="dxa" w:w="2253"/>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6"/>
                <w:szCs w:val="16"/>
              </w:rPr>
              <w:t xml:space="preserve">软件错误代价高</w:t>
            </w:r>
          </w:p>
        </w:tc>
      </w:tr>
      <w:tr>
        <w:trPr>
          <w:cantSplit/>
          <w:tblHeader w:val="off"/>
        </w:trPr>
        <w:tc>
          <w:tcPr>
            <w:tcW w:type="dxa" w:w="888"/>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6"/>
                <w:szCs w:val="16"/>
              </w:rPr>
              <w:t xml:space="preserve">无障碍</w:t>
            </w:r>
          </w:p>
        </w:tc>
        <w:tc>
          <w:tcPr>
            <w:tcW w:type="dxa" w:w="2255"/>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6"/>
                <w:szCs w:val="16"/>
              </w:rPr>
              <w:t xml:space="preserve">视障者难读屏幕文字</w:t>
            </w:r>
          </w:p>
        </w:tc>
        <w:tc>
          <w:tcPr>
            <w:tcW w:type="dxa" w:w="2255"/>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6"/>
                <w:szCs w:val="16"/>
              </w:rPr>
              <w:t xml:space="preserve">读屏与语音识别</w:t>
            </w:r>
          </w:p>
        </w:tc>
        <w:tc>
          <w:tcPr>
            <w:tcW w:type="dxa" w:w="2255"/>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6"/>
                <w:szCs w:val="16"/>
              </w:rPr>
              <w:t xml:space="preserve">屏幕朗读软件</w:t>
            </w:r>
          </w:p>
        </w:tc>
        <w:tc>
          <w:tcPr>
            <w:tcW w:type="dxa" w:w="2253"/>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6"/>
                <w:szCs w:val="16"/>
              </w:rPr>
              <w:t xml:space="preserve">很多网站没做好适配</w:t>
            </w:r>
          </w:p>
        </w:tc>
      </w:tr>
      <w:tr>
        <w:trPr>
          <w:cantSplit/>
          <w:tblHeader w:val="off"/>
        </w:trPr>
        <w:tc>
          <w:tcPr>
            <w:tcW w:type="dxa" w:w="888"/>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6"/>
                <w:szCs w:val="16"/>
              </w:rPr>
              <w:t xml:space="preserve">娱乐</w:t>
            </w:r>
          </w:p>
        </w:tc>
        <w:tc>
          <w:tcPr>
            <w:tcW w:type="dxa" w:w="2255"/>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6"/>
                <w:szCs w:val="16"/>
              </w:rPr>
              <w:t xml:space="preserve">好内容难以分享</w:t>
            </w:r>
          </w:p>
        </w:tc>
        <w:tc>
          <w:tcPr>
            <w:tcW w:type="dxa" w:w="2255"/>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6"/>
                <w:szCs w:val="16"/>
              </w:rPr>
              <w:t xml:space="preserve">游戏、视频与流媒体</w:t>
            </w:r>
          </w:p>
        </w:tc>
        <w:tc>
          <w:tcPr>
            <w:tcW w:type="dxa" w:w="2255"/>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6"/>
                <w:szCs w:val="16"/>
              </w:rPr>
              <w:t xml:space="preserve">在线视频</w:t>
            </w:r>
          </w:p>
        </w:tc>
        <w:tc>
          <w:tcPr>
            <w:tcW w:type="dxa" w:w="2253"/>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6"/>
                <w:szCs w:val="16"/>
              </w:rPr>
              <w:t xml:space="preserve">沉迷与不良内容</w:t>
            </w:r>
          </w:p>
        </w:tc>
      </w:tr>
    </w:tbl>
    <w:p>
      <w:pPr>
        <w:spacing w:after="120" w:before="0" w:line="240"/>
      </w:pPr>
    </w:p>
    <w:p>
      <w:pPr>
        <w:keepNext/>
        <w:keepLines/>
        <w:pBdr>
          <w:top w:val="single" w:color="2F6FED" w:sz="4" w:space="4"/>
          <w:left w:val="single" w:color="2F6FED" w:sz="24" w:space="6"/>
          <w:bottom w:val="single" w:color="2F6FED" w:sz="4" w:space="4"/>
          <w:right w:val="single" w:color="2F6FED" w:sz="4" w:space="4"/>
        </w:pBdr>
        <w:shd w:fill="EAF1FE" w:color="auto" w:val="clear"/>
        <w:spacing w:after="20" w:before="0" w:line="265" w:lineRule="exact"/>
        <w:ind w:left="170" w:right="140"/>
      </w:pPr>
      <w:r>
        <w:rPr>
          <w:rFonts w:ascii="Arial" w:cs="Arial" w:eastAsia="Microsoft YaHei" w:hAnsi="Arial"/>
          <w:b/>
          <w:bCs/>
          <w:color w:val="2F6FED"/>
          <w:sz w:val="21"/>
          <w:szCs w:val="21"/>
        </w:rPr>
        <w:t xml:space="preserve">知识小贴士：同一个四步法</w:t>
      </w:r>
    </w:p>
    <w:p>
      <w:pPr>
        <w:keepNext/>
        <w:keepLines/>
        <w:pBdr>
          <w:top w:val="single" w:color="2F6FED" w:sz="4" w:space="4"/>
          <w:left w:val="single" w:color="2F6FED" w:sz="24" w:space="6"/>
          <w:bottom w:val="single" w:color="2F6FED" w:sz="4" w:space="4"/>
          <w:right w:val="single" w:color="2F6FED" w:sz="4" w:space="4"/>
        </w:pBdr>
        <w:shd w:fill="EAF1FE" w:color="auto" w:val="clear"/>
        <w:spacing w:after="0" w:before="0" w:line="265" w:lineRule="exact"/>
        <w:ind w:left="170" w:right="140"/>
      </w:pPr>
      <w:r>
        <w:rPr>
          <w:rFonts w:ascii="Arial" w:cs="Arial" w:eastAsia="Microsoft YaHei" w:hAnsi="Arial"/>
          <w:sz w:val="20"/>
          <w:szCs w:val="20"/>
        </w:rPr>
        <w:t xml:space="preserve">看到“新技术能帮我们……”的说法，都可以问：原来难在哪？技术怎么帮？有没有真实例子？会带来什么新问题？</w:t>
      </w:r>
    </w:p>
    <w:p>
      <w:pPr>
        <w:spacing w:after="70" w:before="0" w:line="240"/>
      </w:pPr>
    </w:p>
    <w:p>
      <w:pPr>
        <w:keepNext/>
        <w:pBdr>
          <w:bottom w:val="dotted" w:color="7B4DFF" w:sz="6" w:space="2"/>
        </w:pBdr>
        <w:spacing w:after="60" w:before="100"/>
      </w:pPr>
      <w:r>
        <w:rPr>
          <w:rFonts w:ascii="Arial" w:cs="Arial" w:eastAsia="Microsoft YaHei" w:hAnsi="Arial"/>
          <w:color w:val="7B4DFF"/>
          <w:sz w:val="24"/>
          <w:szCs w:val="24"/>
        </w:rPr>
        <w:t xml:space="preserve">● </w:t>
      </w:r>
      <w:r>
        <w:rPr>
          <w:rFonts w:ascii="Arial" w:cs="Arial" w:eastAsia="Microsoft YaHei" w:hAnsi="Arial"/>
          <w:b/>
          <w:bCs/>
          <w:color w:val="7B4DFF"/>
          <w:sz w:val="22"/>
          <w:szCs w:val="22"/>
        </w:rPr>
        <w:t xml:space="preserve">12—15岁进阶</w:t>
      </w:r>
    </w:p>
    <w:p>
      <w:pPr>
        <w:spacing w:after="60" w:line="280" w:lineRule="exact"/>
      </w:pPr>
      <w:r>
        <w:rPr>
          <w:rFonts w:ascii="Arial" w:cs="Arial" w:eastAsia="Microsoft YaHei" w:hAnsi="Arial"/>
          <w:b/>
          <w:bCs/>
        </w:rPr>
        <w:t xml:space="preserve">展开一：天气预报。</w:t>
      </w:r>
      <w:r>
        <w:rPr>
          <w:rFonts w:ascii="Arial" w:cs="Arial" w:eastAsia="Microsoft YaHei" w:hAnsi="Arial"/>
        </w:rPr>
        <w:t xml:space="preserve"> 现代天气预报把大气分成许多小格子，用物理方程计算每个格子里温度、气压、风的变化，计算量极大，所以要用超级计算机；很多天气模型至今仍有大量FORTRAN代码。挑战是：超算耗电很多，模型也有不确定性，所以预报常说“降水概率”。</w:t>
      </w:r>
    </w:p>
    <w:p>
      <w:pPr>
        <w:spacing w:after="60" w:line="280" w:lineRule="exact"/>
      </w:pPr>
      <w:r>
        <w:rPr>
          <w:rFonts w:ascii="Arial" w:cs="Arial" w:eastAsia="Microsoft YaHei" w:hAnsi="Arial"/>
          <w:b/>
          <w:bCs/>
        </w:rPr>
        <w:t xml:space="preserve">展开二：医疗。</w:t>
      </w:r>
      <w:r>
        <w:rPr>
          <w:rFonts w:ascii="Arial" w:cs="Arial" w:eastAsia="Microsoft YaHei" w:hAnsi="Arial"/>
        </w:rPr>
        <w:t xml:space="preserve"> CT等检查要由计算机把大量测量数据重建成身体内部的图像；医院信息系统让病历快速传递，远程医疗让偏远地区的病人也能咨询医生。AI开始辅助阅读影像，但诊断和责任仍在医生。病历是非常敏感的个人信息，必须严格保护。</w:t>
      </w:r>
    </w:p>
    <w:p>
      <w:pPr>
        <w:spacing w:after="60" w:line="280" w:lineRule="exact"/>
      </w:pPr>
      <w:r>
        <w:rPr>
          <w:rFonts w:ascii="Arial" w:cs="Arial" w:eastAsia="Microsoft YaHei" w:hAnsi="Arial"/>
          <w:b/>
          <w:bCs/>
        </w:rPr>
        <w:t xml:space="preserve">展开三：无障碍。</w:t>
      </w:r>
      <w:r>
        <w:rPr>
          <w:rFonts w:ascii="Arial" w:cs="Arial" w:eastAsia="Microsoft YaHei" w:hAnsi="Arial"/>
        </w:rPr>
        <w:t xml:space="preserve"> 屏幕朗读软件帮助视障人士上网学习，自动字幕帮助听障人士，大字号和高对比度帮助老人。挑战是很多网站和App的图片没有替代文字、按钮没有标签——本书的插图都配了替代文字，就是这个原因。</w:t>
      </w:r>
    </w:p>
    <w:p>
      <w:pPr>
        <w:pStyle w:val="Heading2"/>
        <w:keepNext/>
        <w:pBdr>
          <w:bottom w:val="single" w:color="22B07D" w:sz="6" w:space="2"/>
        </w:pBdr>
        <w:spacing w:after="90" w:before="180"/>
      </w:pPr>
      <w:r>
        <w:rPr>
          <w:rFonts w:ascii="Arial" w:cs="Arial" w:eastAsia="Microsoft YaHei" w:hAnsi="Arial"/>
          <w:color w:val="22B07D"/>
          <w:sz w:val="28"/>
          <w:szCs w:val="28"/>
        </w:rPr>
        <w:t xml:space="preserve">▍</w:t>
      </w:r>
      <w:r>
        <w:rPr>
          <w:rFonts w:ascii="Arial" w:cs="Arial" w:eastAsia="Microsoft YaHei" w:hAnsi="Arial"/>
          <w:b/>
          <w:bCs/>
          <w:color w:val="1B2140"/>
          <w:sz w:val="28"/>
          <w:szCs w:val="28"/>
        </w:rPr>
        <w:t xml:space="preserve">生活实例</w:t>
      </w:r>
    </w:p>
    <w:p>
      <w:pPr>
        <w:pStyle w:val="ListParagraph"/>
        <w:keepLines/>
        <w:numPr>
          <w:ilvl w:val="0"/>
          <w:numId w:val="61"/>
        </w:numPr>
        <w:spacing w:after="20" w:line="280" w:lineRule="exact"/>
      </w:pPr>
      <w:r>
        <w:rPr>
          <w:rFonts w:ascii="Arial" w:cs="Arial" w:eastAsia="Microsoft YaHei" w:hAnsi="Arial"/>
        </w:rPr>
        <w:t xml:space="preserve">去医院挂号、缴费、查报告，常常通过手机App完成。</w:t>
      </w:r>
    </w:p>
    <w:p>
      <w:pPr>
        <w:pStyle w:val="ListParagraph"/>
        <w:keepLines/>
        <w:numPr>
          <w:ilvl w:val="0"/>
          <w:numId w:val="61"/>
        </w:numPr>
        <w:spacing w:after="20" w:line="280" w:lineRule="exact"/>
      </w:pPr>
      <w:r>
        <w:rPr>
          <w:rFonts w:ascii="Arial" w:cs="Arial" w:eastAsia="Microsoft YaHei" w:hAnsi="Arial"/>
        </w:rPr>
        <w:t xml:space="preserve">超市收银扫条形码，库存系统自动更新。</w:t>
      </w:r>
    </w:p>
    <w:p>
      <w:pPr>
        <w:pStyle w:val="ListParagraph"/>
        <w:keepLines/>
        <w:numPr>
          <w:ilvl w:val="0"/>
          <w:numId w:val="61"/>
        </w:numPr>
        <w:spacing w:after="20" w:line="280" w:lineRule="exact"/>
      </w:pPr>
      <w:r>
        <w:rPr>
          <w:rFonts w:ascii="Arial" w:cs="Arial" w:eastAsia="Microsoft YaHei" w:hAnsi="Arial"/>
        </w:rPr>
        <w:t xml:space="preserve">家里老人用语音给手机下指令，是语音识别在帮忙。</w:t>
      </w:r>
    </w:p>
    <w:p>
      <w:pPr>
        <w:spacing w:after="60" w:before="0" w:line="240"/>
      </w:pPr>
    </w:p>
    <w:p>
      <w:pPr>
        <w:pStyle w:val="Heading2"/>
        <w:keepNext/>
        <w:pBdr>
          <w:bottom w:val="single" w:color="22B07D" w:sz="6" w:space="2"/>
        </w:pBdr>
        <w:spacing w:after="90" w:before="180"/>
      </w:pPr>
      <w:r>
        <w:rPr>
          <w:rFonts w:ascii="Arial" w:cs="Arial" w:eastAsia="Microsoft YaHei" w:hAnsi="Arial"/>
          <w:color w:val="22B07D"/>
          <w:sz w:val="28"/>
          <w:szCs w:val="28"/>
        </w:rPr>
        <w:t xml:space="preserve">▍</w:t>
      </w:r>
      <w:r>
        <w:rPr>
          <w:rFonts w:ascii="Arial" w:cs="Arial" w:eastAsia="Microsoft YaHei" w:hAnsi="Arial"/>
          <w:b/>
          <w:bCs/>
          <w:color w:val="1B2140"/>
          <w:sz w:val="28"/>
          <w:szCs w:val="28"/>
        </w:rPr>
        <w:t xml:space="preserve">动手活动</w:t>
      </w:r>
    </w:p>
    <w:p>
      <w:pPr>
        <w:keepNext/>
        <w:keepLines/>
        <w:pBdr>
          <w:top w:val="single" w:color="22B07D" w:sz="4" w:space="4"/>
          <w:left w:val="single" w:color="22B07D" w:sz="24" w:space="6"/>
          <w:bottom w:val="single" w:color="22B07D" w:sz="4" w:space="4"/>
          <w:right w:val="single" w:color="22B07D" w:sz="4" w:space="4"/>
        </w:pBdr>
        <w:shd w:fill="E9F8F1" w:color="auto" w:val="clear"/>
        <w:spacing w:after="20" w:before="0" w:line="265" w:lineRule="exact"/>
        <w:ind w:left="170" w:right="140"/>
      </w:pPr>
      <w:r>
        <w:rPr>
          <w:rFonts w:ascii="Arial" w:cs="Arial" w:eastAsia="Microsoft YaHei" w:hAnsi="Arial"/>
          <w:b/>
          <w:bCs/>
          <w:color w:val="22B07D"/>
          <w:sz w:val="21"/>
          <w:szCs w:val="21"/>
        </w:rPr>
        <w:t xml:space="preserve">动手活动：社区“计算机侦探”</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170" w:right="140"/>
      </w:pPr>
      <w:r>
        <w:rPr>
          <w:rFonts w:ascii="Arial" w:cs="Arial" w:eastAsia="Microsoft YaHei" w:hAnsi="Arial"/>
          <w:b/>
          <w:bCs/>
          <w:sz w:val="20"/>
          <w:szCs w:val="20"/>
        </w:rPr>
        <w:t xml:space="preserve">材料：</w:t>
      </w:r>
      <w:r>
        <w:rPr>
          <w:rFonts w:ascii="Arial" w:cs="Arial" w:eastAsia="Microsoft YaHei" w:hAnsi="Arial"/>
          <w:sz w:val="20"/>
          <w:szCs w:val="20"/>
        </w:rPr>
        <w:t xml:space="preserve">记录表、笔。</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170" w:right="140"/>
      </w:pPr>
      <w:r>
        <w:rPr>
          <w:rFonts w:ascii="Arial" w:cs="Arial" w:eastAsia="Microsoft YaHei" w:hAnsi="Arial"/>
          <w:b/>
          <w:bCs/>
          <w:sz w:val="20"/>
          <w:szCs w:val="20"/>
        </w:rPr>
        <w:t xml:space="preserve">步骤：</w:t>
      </w:r>
    </w:p>
    <w:p>
      <w:pPr>
        <w:pStyle w:val="ListParagraph"/>
        <w:keepNext w:val="false"/>
        <w:keepLines/>
        <w:numPr>
          <w:ilvl w:val="0"/>
          <w:numId w:val="62"/>
        </w:numPr>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560" w:right="140" w:hanging="300"/>
      </w:pPr>
      <w:r>
        <w:rPr>
          <w:rFonts w:ascii="Arial" w:cs="Arial" w:eastAsia="Microsoft YaHei" w:hAnsi="Arial"/>
          <w:sz w:val="20"/>
          <w:szCs w:val="20"/>
        </w:rPr>
        <w:t xml:space="preserve">在家长陪同下，观察一个地方（医院、超市、车站或学校）。</w:t>
      </w:r>
    </w:p>
    <w:p>
      <w:pPr>
        <w:pStyle w:val="ListParagraph"/>
        <w:keepNext w:val="false"/>
        <w:keepLines/>
        <w:numPr>
          <w:ilvl w:val="0"/>
          <w:numId w:val="62"/>
        </w:numPr>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560" w:right="140" w:hanging="300"/>
      </w:pPr>
      <w:r>
        <w:rPr>
          <w:rFonts w:ascii="Arial" w:cs="Arial" w:eastAsia="Microsoft YaHei" w:hAnsi="Arial"/>
          <w:sz w:val="20"/>
          <w:szCs w:val="20"/>
        </w:rPr>
        <w:t xml:space="preserve">找出至少3处计算机在帮忙的地方，用“四步法”各写一句。</w:t>
      </w:r>
    </w:p>
    <w:p>
      <w:pPr>
        <w:pStyle w:val="ListParagraph"/>
        <w:keepNext w:val="false"/>
        <w:keepLines/>
        <w:numPr>
          <w:ilvl w:val="0"/>
          <w:numId w:val="62"/>
        </w:numPr>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560" w:right="140" w:hanging="300"/>
      </w:pPr>
      <w:r>
        <w:rPr>
          <w:rFonts w:ascii="Arial" w:cs="Arial" w:eastAsia="Microsoft YaHei" w:hAnsi="Arial"/>
          <w:sz w:val="20"/>
          <w:szCs w:val="20"/>
        </w:rPr>
        <w:t xml:space="preserve">回到课堂，小组汇总成一张大表。</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0" w:before="0" w:line="265" w:lineRule="exact"/>
        <w:ind w:left="170" w:right="140"/>
      </w:pPr>
      <w:r>
        <w:rPr>
          <w:rFonts w:ascii="Arial" w:cs="Arial" w:eastAsia="Microsoft YaHei" w:hAnsi="Arial"/>
          <w:b/>
          <w:bCs/>
          <w:sz w:val="20"/>
          <w:szCs w:val="20"/>
        </w:rPr>
        <w:t xml:space="preserve">安全：</w:t>
      </w:r>
      <w:r>
        <w:rPr>
          <w:rFonts w:ascii="Arial" w:cs="Arial" w:eastAsia="Microsoft YaHei" w:hAnsi="Arial"/>
          <w:sz w:val="20"/>
          <w:szCs w:val="20"/>
        </w:rPr>
        <w:t xml:space="preserve">不拍摄他人面孔、屏幕上的个人信息和证件；不触碰设备的按钮和设置。</w:t>
      </w:r>
    </w:p>
    <w:p>
      <w:pPr>
        <w:spacing w:after="70" w:before="0" w:line="240"/>
      </w:pPr>
    </w:p>
    <w:p>
      <w:pPr>
        <w:pStyle w:val="Heading2"/>
        <w:keepNext/>
        <w:pBdr>
          <w:bottom w:val="single" w:color="22B07D" w:sz="6" w:space="2"/>
        </w:pBdr>
        <w:spacing w:after="90" w:before="180"/>
      </w:pPr>
      <w:r>
        <w:rPr>
          <w:rFonts w:ascii="Arial" w:cs="Arial" w:eastAsia="Microsoft YaHei" w:hAnsi="Arial"/>
          <w:color w:val="22B07D"/>
          <w:sz w:val="28"/>
          <w:szCs w:val="28"/>
        </w:rPr>
        <w:t xml:space="preserve">▍</w:t>
      </w:r>
      <w:r>
        <w:rPr>
          <w:rFonts w:ascii="Arial" w:cs="Arial" w:eastAsia="Microsoft YaHei" w:hAnsi="Arial"/>
          <w:b/>
          <w:bCs/>
          <w:color w:val="1B2140"/>
          <w:sz w:val="28"/>
          <w:szCs w:val="28"/>
        </w:rPr>
        <w:t xml:space="preserve">练习</w:t>
      </w:r>
    </w:p>
    <w:p>
      <w:pPr>
        <w:keepNext/>
        <w:pBdr>
          <w:bottom w:val="dotted" w:color="FF8A3D" w:sz="6" w:space="2"/>
        </w:pBdr>
        <w:spacing w:after="60" w:before="100"/>
      </w:pPr>
      <w:r>
        <w:rPr>
          <w:rFonts w:ascii="Arial" w:cs="Arial" w:eastAsia="Microsoft YaHei" w:hAnsi="Arial"/>
          <w:color w:val="FF8A3D"/>
          <w:sz w:val="24"/>
          <w:szCs w:val="24"/>
        </w:rPr>
        <w:t xml:space="preserve">● </w:t>
      </w:r>
      <w:r>
        <w:rPr>
          <w:rFonts w:ascii="Arial" w:cs="Arial" w:eastAsia="Microsoft YaHei" w:hAnsi="Arial"/>
          <w:b/>
          <w:bCs/>
          <w:color w:val="FF8A3D"/>
          <w:sz w:val="22"/>
          <w:szCs w:val="22"/>
        </w:rPr>
        <w:t xml:space="preserve">8—11岁必读</w:t>
      </w:r>
    </w:p>
    <w:p>
      <w:pPr>
        <w:pStyle w:val="ListParagraph"/>
        <w:keepLines/>
        <w:numPr>
          <w:ilvl w:val="0"/>
          <w:numId w:val="63"/>
        </w:numPr>
        <w:spacing w:after="20" w:line="280" w:lineRule="exact"/>
      </w:pPr>
      <w:r>
        <w:rPr>
          <w:rFonts w:ascii="Arial" w:cs="Arial" w:eastAsia="Microsoft YaHei" w:hAnsi="Arial"/>
        </w:rPr>
        <w:t xml:space="preserve">天气预报为什么需要超级计算机？</w:t>
      </w:r>
    </w:p>
    <w:p>
      <w:pPr>
        <w:pStyle w:val="ListParagraph"/>
        <w:keepLines/>
        <w:numPr>
          <w:ilvl w:val="0"/>
          <w:numId w:val="63"/>
        </w:numPr>
        <w:spacing w:after="20" w:line="280" w:lineRule="exact"/>
      </w:pPr>
      <w:r>
        <w:rPr>
          <w:rFonts w:ascii="Arial" w:cs="Arial" w:eastAsia="Microsoft YaHei" w:hAnsi="Arial"/>
        </w:rPr>
        <w:t xml:space="preserve">屏幕朗读软件能帮助哪些人？</w:t>
      </w:r>
    </w:p>
    <w:p>
      <w:pPr>
        <w:spacing w:after="60" w:before="0" w:line="240"/>
      </w:pPr>
    </w:p>
    <w:p>
      <w:pPr>
        <w:keepNext/>
        <w:pBdr>
          <w:bottom w:val="dotted" w:color="7B4DFF" w:sz="6" w:space="2"/>
        </w:pBdr>
        <w:spacing w:after="60" w:before="100"/>
      </w:pPr>
      <w:r>
        <w:rPr>
          <w:rFonts w:ascii="Arial" w:cs="Arial" w:eastAsia="Microsoft YaHei" w:hAnsi="Arial"/>
          <w:color w:val="7B4DFF"/>
          <w:sz w:val="24"/>
          <w:szCs w:val="24"/>
        </w:rPr>
        <w:t xml:space="preserve">● </w:t>
      </w:r>
      <w:r>
        <w:rPr>
          <w:rFonts w:ascii="Arial" w:cs="Arial" w:eastAsia="Microsoft YaHei" w:hAnsi="Arial"/>
          <w:b/>
          <w:bCs/>
          <w:color w:val="7B4DFF"/>
          <w:sz w:val="22"/>
          <w:szCs w:val="22"/>
        </w:rPr>
        <w:t xml:space="preserve">12—15岁进阶</w:t>
      </w:r>
    </w:p>
    <w:p>
      <w:pPr>
        <w:pStyle w:val="ListParagraph"/>
        <w:keepLines/>
        <w:numPr>
          <w:ilvl w:val="0"/>
          <w:numId w:val="64"/>
        </w:numPr>
        <w:spacing w:after="20" w:line="280" w:lineRule="exact"/>
      </w:pPr>
      <w:r>
        <w:rPr>
          <w:rFonts w:ascii="Arial" w:cs="Arial" w:eastAsia="Microsoft YaHei" w:hAnsi="Arial"/>
        </w:rPr>
        <w:t xml:space="preserve">用“四步法”分析网上银行和移动支付。</w:t>
      </w:r>
    </w:p>
    <w:p>
      <w:pPr>
        <w:pStyle w:val="ListParagraph"/>
        <w:keepLines/>
        <w:numPr>
          <w:ilvl w:val="0"/>
          <w:numId w:val="64"/>
        </w:numPr>
        <w:spacing w:after="20" w:line="280" w:lineRule="exact"/>
      </w:pPr>
      <w:r>
        <w:rPr>
          <w:rFonts w:ascii="Arial" w:cs="Arial" w:eastAsia="Microsoft YaHei" w:hAnsi="Arial"/>
        </w:rPr>
        <w:t xml:space="preserve">AlphaFold 2预测出蛋白质结构后，为什么科学家还要做实验？</w:t>
      </w:r>
    </w:p>
    <w:p>
      <w:pPr>
        <w:spacing w:after="60" w:before="0" w:line="240"/>
      </w:pPr>
    </w:p>
    <w:p>
      <w:pPr>
        <w:keepNext/>
        <w:keepLines/>
        <w:pBdr>
          <w:top w:val="single" w:color="8A93AD" w:sz="4" w:space="4"/>
          <w:left w:val="single" w:color="8A93AD" w:sz="24" w:space="6"/>
          <w:bottom w:val="single" w:color="8A93AD" w:sz="4" w:space="4"/>
          <w:right w:val="single" w:color="8A93AD" w:sz="4" w:space="4"/>
        </w:pBdr>
        <w:shd w:fill="F2F4F9" w:color="auto" w:val="clear"/>
        <w:spacing w:after="20" w:before="0" w:line="265" w:lineRule="exact"/>
        <w:ind w:left="170" w:right="140"/>
      </w:pPr>
      <w:r>
        <w:rPr>
          <w:rFonts w:ascii="Arial" w:cs="Arial" w:eastAsia="Microsoft YaHei" w:hAnsi="Arial"/>
          <w:b/>
          <w:bCs/>
          <w:color w:val="8A93AD"/>
          <w:sz w:val="21"/>
          <w:szCs w:val="21"/>
        </w:rPr>
        <w:t xml:space="preserve">参考答案</w:t>
      </w:r>
    </w:p>
    <w:p>
      <w:pPr>
        <w:pStyle w:val="ListParagraph"/>
        <w:keepNext w:val="false"/>
        <w:keepLines/>
        <w:numPr>
          <w:ilvl w:val="0"/>
          <w:numId w:val="65"/>
        </w:numPr>
        <w:pBdr>
          <w:top w:val="single" w:color="8A93AD" w:sz="4" w:space="4"/>
          <w:left w:val="single" w:color="8A93AD" w:sz="24" w:space="6"/>
          <w:bottom w:val="single" w:color="8A93AD" w:sz="4" w:space="4"/>
          <w:right w:val="single" w:color="8A93AD" w:sz="4" w:space="4"/>
        </w:pBdr>
        <w:shd w:fill="F2F4F9" w:color="auto" w:val="clear"/>
        <w:spacing w:after="30" w:before="0" w:line="265" w:lineRule="exact"/>
        <w:ind w:left="560" w:right="140" w:hanging="300"/>
      </w:pPr>
      <w:r>
        <w:rPr>
          <w:rFonts w:ascii="Arial" w:cs="Arial" w:eastAsia="Microsoft YaHei" w:hAnsi="Arial"/>
          <w:sz w:val="20"/>
          <w:szCs w:val="20"/>
        </w:rPr>
        <w:t xml:space="preserve">因为天气预报要对大气中许多小格子进行大量计算，普通电脑算得太慢。</w:t>
      </w:r>
    </w:p>
    <w:p>
      <w:pPr>
        <w:pStyle w:val="ListParagraph"/>
        <w:keepNext w:val="false"/>
        <w:keepLines/>
        <w:numPr>
          <w:ilvl w:val="0"/>
          <w:numId w:val="65"/>
        </w:numPr>
        <w:pBdr>
          <w:top w:val="single" w:color="8A93AD" w:sz="4" w:space="4"/>
          <w:left w:val="single" w:color="8A93AD" w:sz="24" w:space="6"/>
          <w:bottom w:val="single" w:color="8A93AD" w:sz="4" w:space="4"/>
          <w:right w:val="single" w:color="8A93AD" w:sz="4" w:space="4"/>
        </w:pBdr>
        <w:shd w:fill="F2F4F9" w:color="auto" w:val="clear"/>
        <w:spacing w:after="30" w:before="0" w:line="265" w:lineRule="exact"/>
        <w:ind w:left="560" w:right="140" w:hanging="300"/>
      </w:pPr>
      <w:r>
        <w:rPr>
          <w:rFonts w:ascii="Arial" w:cs="Arial" w:eastAsia="Microsoft YaHei" w:hAnsi="Arial"/>
          <w:sz w:val="20"/>
          <w:szCs w:val="20"/>
        </w:rPr>
        <w:t xml:space="preserve">视障人士，以及阅读有困难的人。</w:t>
      </w:r>
    </w:p>
    <w:p>
      <w:pPr>
        <w:pStyle w:val="ListParagraph"/>
        <w:keepNext w:val="false"/>
        <w:keepLines/>
        <w:numPr>
          <w:ilvl w:val="0"/>
          <w:numId w:val="65"/>
        </w:numPr>
        <w:pBdr>
          <w:top w:val="single" w:color="8A93AD" w:sz="4" w:space="4"/>
          <w:left w:val="single" w:color="8A93AD" w:sz="24" w:space="6"/>
          <w:bottom w:val="single" w:color="8A93AD" w:sz="4" w:space="4"/>
          <w:right w:val="single" w:color="8A93AD" w:sz="4" w:space="4"/>
        </w:pBdr>
        <w:shd w:fill="F2F4F9" w:color="auto" w:val="clear"/>
        <w:spacing w:after="30" w:before="0" w:line="265" w:lineRule="exact"/>
        <w:ind w:left="560" w:right="140" w:hanging="300"/>
      </w:pPr>
      <w:r>
        <w:rPr>
          <w:rFonts w:ascii="Arial" w:cs="Arial" w:eastAsia="Microsoft YaHei" w:hAnsi="Arial"/>
          <w:sz w:val="20"/>
          <w:szCs w:val="20"/>
        </w:rPr>
        <w:t xml:space="preserve">过去的困难：手工记账慢、去银行排队；技术帮助：大型机处理账务、网络与手机支付；现实例子：网上银行、扫码支付；新的挑战：网络诈骗、盗刷、个人信息泄露。</w:t>
      </w:r>
    </w:p>
    <w:p>
      <w:pPr>
        <w:pStyle w:val="ListParagraph"/>
        <w:keepNext w:val="false"/>
        <w:keepLines/>
        <w:numPr>
          <w:ilvl w:val="0"/>
          <w:numId w:val="65"/>
        </w:numPr>
        <w:pBdr>
          <w:top w:val="single" w:color="8A93AD" w:sz="4" w:space="4"/>
          <w:left w:val="single" w:color="8A93AD" w:sz="24" w:space="6"/>
          <w:bottom w:val="single" w:color="8A93AD" w:sz="4" w:space="4"/>
          <w:right w:val="single" w:color="8A93AD" w:sz="4" w:space="4"/>
        </w:pBdr>
        <w:shd w:fill="F2F4F9" w:color="auto" w:val="clear"/>
        <w:spacing w:after="0" w:before="0" w:line="265" w:lineRule="exact"/>
        <w:ind w:left="560" w:right="140" w:hanging="300"/>
      </w:pPr>
      <w:r>
        <w:rPr>
          <w:rFonts w:ascii="Arial" w:cs="Arial" w:eastAsia="Microsoft YaHei" w:hAnsi="Arial"/>
          <w:sz w:val="20"/>
          <w:szCs w:val="20"/>
        </w:rPr>
        <w:t xml:space="preserve">AI的预测是根据数据学到的规律推断的，可能有误差；科学结论要有实验证据。</w:t>
      </w:r>
    </w:p>
    <w:p>
      <w:pPr>
        <w:spacing w:after="70" w:before="0" w:line="240"/>
      </w:pPr>
    </w:p>
    <w:p>
      <w:pPr>
        <w:pStyle w:val="Heading2"/>
        <w:keepNext/>
        <w:pBdr>
          <w:bottom w:val="single" w:color="22B07D" w:sz="6" w:space="2"/>
        </w:pBdr>
        <w:spacing w:after="90" w:before="180"/>
      </w:pPr>
      <w:r>
        <w:rPr>
          <w:rFonts w:ascii="Arial" w:cs="Arial" w:eastAsia="Microsoft YaHei" w:hAnsi="Arial"/>
          <w:color w:val="22B07D"/>
          <w:sz w:val="28"/>
          <w:szCs w:val="28"/>
        </w:rPr>
        <w:t xml:space="preserve">▍</w:t>
      </w:r>
      <w:r>
        <w:rPr>
          <w:rFonts w:ascii="Arial" w:cs="Arial" w:eastAsia="Microsoft YaHei" w:hAnsi="Arial"/>
          <w:b/>
          <w:bCs/>
          <w:color w:val="1B2140"/>
          <w:sz w:val="28"/>
          <w:szCs w:val="28"/>
        </w:rPr>
        <w:t xml:space="preserve">延伸阅读</w:t>
      </w:r>
    </w:p>
    <w:p>
      <w:pPr>
        <w:pStyle w:val="ListParagraph"/>
        <w:keepLines/>
        <w:numPr>
          <w:ilvl w:val="0"/>
          <w:numId w:val="66"/>
        </w:numPr>
        <w:spacing w:after="20" w:line="280" w:lineRule="exact"/>
      </w:pPr>
      <w:r>
        <w:rPr>
          <w:rFonts w:ascii="Arial" w:cs="Arial" w:eastAsia="Microsoft YaHei" w:hAnsi="Arial"/>
        </w:rPr>
        <w:t xml:space="preserve">诺贝尔奖官网 NobelPrize.org：The Nobel Prize in Chemistry 2024</w:t>
      </w:r>
    </w:p>
    <w:p>
      <w:pPr>
        <w:pStyle w:val="ListParagraph"/>
        <w:keepLines/>
        <w:numPr>
          <w:ilvl w:val="0"/>
          <w:numId w:val="66"/>
        </w:numPr>
        <w:spacing w:after="20" w:line="280" w:lineRule="exact"/>
      </w:pPr>
      <w:r>
        <w:rPr>
          <w:rFonts w:ascii="Arial" w:cs="Arial" w:eastAsia="Microsoft YaHei" w:hAnsi="Arial"/>
        </w:rPr>
        <w:t xml:space="preserve">本书第12章“计算机带来的工作与挑战”</w:t>
      </w:r>
    </w:p>
    <w:p>
      <w:pPr>
        <w:spacing w:after="60" w:before="0" w:line="240"/>
        <w:sectPr>
          <w:headerReference w:type="default" r:id="rId30"/>
          <w:footerReference w:type="default" r:id="rId31"/>
          <w:type w:val="continuous"/>
          <w:pgSz w:w="11906" w:h="16838" w:orient="portrait"/>
          <w:pgMar w:top="1080" w:right="1000" w:bottom="960" w:left="1000" w:header="500" w:footer="480" w:gutter="0"/>
          <w:pgNumType/>
          <w:docGrid w:linePitch="360"/>
        </w:sectPr>
      </w:pPr>
    </w:p>
    <w:p>
      <w:pPr>
        <w:spacing w:after="100" w:before="0" w:line="240"/>
      </w:pPr>
    </w:p>
    <w:p>
      <w:pPr>
        <w:keepNext/>
        <w:pBdr>
          <w:top w:val="single" w:color="E0457B" w:sz="6" w:space="8"/>
          <w:left w:val="single" w:color="E0457B" w:sz="6" w:space="8"/>
          <w:right w:val="single" w:color="E0457B" w:sz="6" w:space="8"/>
        </w:pBdr>
        <w:shd w:fill="E0457B" w:color="auto" w:val="clear"/>
        <w:spacing w:after="0"/>
        <w:ind w:left="170" w:right="170"/>
      </w:pPr>
      <w:r>
        <w:rPr>
          <w:rFonts w:ascii="Arial" w:cs="Arial" w:eastAsia="Microsoft YaHei" w:hAnsi="Arial"/>
          <w:b/>
          <w:bCs/>
          <w:color w:val="FFFFFF"/>
          <w:sz w:val="20"/>
          <w:szCs w:val="20"/>
        </w:rPr>
        <w:t xml:space="preserve">CHAPTER 12</w:t>
      </w:r>
      <w:r>
        <w:rPr>
          <w:rFonts w:ascii="Arial" w:cs="Arial" w:eastAsia="Microsoft YaHei" w:hAnsi="Arial"/>
          <w:color w:val="FFFFFF"/>
          <w:sz w:val="20"/>
          <w:szCs w:val="20"/>
        </w:rPr>
        <w:t xml:space="preserve">　·　今天—未来</w:t>
      </w:r>
    </w:p>
    <w:p>
      <w:pPr>
        <w:pStyle w:val="Heading1"/>
        <w:keepNext/>
        <w:pBdr>
          <w:top w:val="single" w:color="E0457B" w:sz="6" w:space="6"/>
          <w:left w:val="single" w:color="E0457B" w:sz="6" w:space="8"/>
          <w:bottom w:val="single" w:color="E0457B" w:sz="6" w:space="8"/>
          <w:right w:val="single" w:color="E0457B" w:sz="6" w:space="8"/>
        </w:pBdr>
        <w:shd w:fill="E0457B" w:color="auto" w:val="clear"/>
        <w:spacing w:after="200" w:before="0"/>
        <w:ind w:left="170" w:right="170"/>
      </w:pPr>
      <w:r>
        <w:rPr>
          <w:rFonts w:ascii="Arial" w:cs="Arial" w:eastAsia="Microsoft YaHei" w:hAnsi="Arial"/>
          <w:b/>
          <w:bCs/>
          <w:color w:val="FFFFFF"/>
          <w:sz w:val="40"/>
          <w:szCs w:val="40"/>
        </w:rPr>
        <w:t xml:space="preserve">第12章　计算机带来的工作与挑战</w:t>
      </w:r>
    </w:p>
    <w:p>
      <w:pPr>
        <w:keepNext w:val="false"/>
        <w:keepLines/>
        <w:pBdr>
          <w:top w:val="single" w:color="FF8A3D" w:sz="4" w:space="4"/>
          <w:left w:val="single" w:color="FF8A3D" w:sz="24" w:space="6"/>
          <w:bottom w:val="single" w:color="FF8A3D" w:sz="4" w:space="4"/>
          <w:right w:val="single" w:color="FF8A3D" w:sz="4" w:space="4"/>
        </w:pBdr>
        <w:shd w:fill="FFF1E6" w:color="auto" w:val="clear"/>
        <w:spacing w:after="0" w:before="60" w:line="265" w:lineRule="exact"/>
        <w:ind w:left="170" w:right="140"/>
      </w:pPr>
      <w:r>
        <w:rPr>
          <w:rFonts w:ascii="Arial" w:cs="Arial" w:eastAsia="Microsoft YaHei" w:hAnsi="Arial"/>
          <w:b/>
          <w:bCs/>
          <w:color w:val="FF8A3D"/>
        </w:rPr>
        <w:t xml:space="preserve">本章核心问题　</w:t>
      </w:r>
      <w:r>
        <w:rPr>
          <w:rFonts w:ascii="Arial" w:cs="Arial" w:eastAsia="Microsoft YaHei" w:hAnsi="Arial"/>
          <w:b/>
          <w:bCs/>
          <w:color w:val="1B2140"/>
        </w:rPr>
        <w:t xml:space="preserve">计算机会抢走工作吗？它带来了哪些新问题？</w:t>
      </w:r>
      <w:r>
        <w:rPr>
          <w:rFonts w:ascii="Arial" w:cs="Arial" w:eastAsia="Microsoft YaHei" w:hAnsi="Arial"/>
          <w:color w:val="5A6380"/>
          <w:sz w:val="17"/>
          <w:szCs w:val="17"/>
        </w:rPr>
        <w:t xml:space="preserve">　关键词：新职业与职业变化、终身学习；隐私、诈骗、沉迷、偏见、数字鸿沟、能耗、电子垃圾。</w:t>
      </w:r>
    </w:p>
    <w:p>
      <w:pPr>
        <w:spacing w:after="60" w:before="0" w:line="240"/>
      </w:pPr>
    </w:p>
    <w:p>
      <w:pPr>
        <w:pStyle w:val="Heading2"/>
        <w:keepNext/>
        <w:pBdr>
          <w:bottom w:val="single" w:color="E0457B" w:sz="6" w:space="2"/>
        </w:pBdr>
        <w:spacing w:after="90" w:before="180"/>
      </w:pPr>
      <w:r>
        <w:rPr>
          <w:rFonts w:ascii="Arial" w:cs="Arial" w:eastAsia="Microsoft YaHei" w:hAnsi="Arial"/>
          <w:color w:val="E0457B"/>
          <w:sz w:val="28"/>
          <w:szCs w:val="28"/>
        </w:rPr>
        <w:t xml:space="preserve">▍</w:t>
      </w:r>
      <w:r>
        <w:rPr>
          <w:rFonts w:ascii="Arial" w:cs="Arial" w:eastAsia="Microsoft YaHei" w:hAnsi="Arial"/>
          <w:b/>
          <w:bCs/>
          <w:color w:val="1B2140"/>
          <w:sz w:val="28"/>
          <w:szCs w:val="28"/>
        </w:rPr>
        <w:t xml:space="preserve">本章问题</w:t>
      </w:r>
    </w:p>
    <w:p>
      <w:pPr>
        <w:keepNext/>
        <w:keepLines/>
        <w:pBdr>
          <w:top w:val="single" w:color="2F6FED" w:sz="4" w:space="4"/>
          <w:left w:val="single" w:color="2F6FED" w:sz="24" w:space="6"/>
          <w:bottom w:val="single" w:color="2F6FED" w:sz="4" w:space="4"/>
          <w:right w:val="single" w:color="2F6FED" w:sz="4" w:space="4"/>
        </w:pBdr>
        <w:shd w:fill="F4F7FF" w:color="auto" w:val="clear"/>
        <w:spacing w:after="20" w:before="0" w:line="265" w:lineRule="exact"/>
        <w:ind w:left="170" w:right="140"/>
      </w:pPr>
      <w:r>
        <w:rPr>
          <w:rFonts w:ascii="Arial" w:cs="Arial" w:eastAsia="Microsoft YaHei" w:hAnsi="Arial"/>
          <w:b/>
          <w:bCs/>
          <w:color w:val="2F6FED"/>
          <w:sz w:val="21"/>
          <w:szCs w:val="21"/>
        </w:rPr>
        <w:t xml:space="preserve">漫画式提问：比特的问号时间</w:t>
      </w:r>
    </w:p>
    <w:p>
      <w:pPr>
        <w:keepNext/>
        <w:keepLines/>
        <w:pBdr>
          <w:top w:val="single" w:color="2F6FED" w:sz="4" w:space="4"/>
          <w:left w:val="single" w:color="2F6FED" w:sz="24" w:space="6"/>
          <w:bottom w:val="single" w:color="2F6FED" w:sz="4" w:space="4"/>
          <w:right w:val="single" w:color="2F6FED" w:sz="4" w:space="4"/>
        </w:pBdr>
        <w:shd w:fill="F4F7FF" w:color="auto" w:val="clear"/>
        <w:spacing w:after="30" w:before="0" w:line="265" w:lineRule="exact"/>
        <w:ind w:left="170" w:right="140"/>
      </w:pPr>
      <w:r>
        <w:rPr>
          <w:rFonts w:ascii="Arial" w:cs="Arial" w:eastAsia="Microsoft YaHei" w:hAnsi="Arial"/>
          <w:b/>
          <w:bCs/>
          <w:sz w:val="20"/>
          <w:szCs w:val="20"/>
        </w:rPr>
        <w:t xml:space="preserve">安安：</w:t>
      </w:r>
      <w:r>
        <w:rPr>
          <w:rFonts w:ascii="Arial" w:cs="Arial" w:eastAsia="Microsoft YaHei" w:hAnsi="Arial"/>
          <w:sz w:val="20"/>
          <w:szCs w:val="20"/>
        </w:rPr>
        <w:t xml:space="preserve">大人说以后AI什么都会做，那我们长大还有工作吗？</w:t>
      </w:r>
    </w:p>
    <w:p>
      <w:pPr>
        <w:keepNext w:val="false"/>
        <w:keepLines/>
        <w:pBdr>
          <w:top w:val="single" w:color="2F6FED" w:sz="4" w:space="4"/>
          <w:left w:val="single" w:color="2F6FED" w:sz="24" w:space="6"/>
          <w:bottom w:val="single" w:color="2F6FED" w:sz="4" w:space="4"/>
          <w:right w:val="single" w:color="2F6FED" w:sz="4" w:space="4"/>
        </w:pBdr>
        <w:shd w:fill="F4F7FF" w:color="auto" w:val="clear"/>
        <w:spacing w:after="30" w:before="0" w:line="265" w:lineRule="exact"/>
        <w:ind w:left="170" w:right="140"/>
      </w:pPr>
      <w:r>
        <w:rPr>
          <w:rFonts w:ascii="Arial" w:cs="Arial" w:eastAsia="Microsoft YaHei" w:hAnsi="Arial"/>
          <w:b/>
          <w:bCs/>
          <w:sz w:val="20"/>
          <w:szCs w:val="20"/>
        </w:rPr>
        <w:t xml:space="preserve">乐乐：</w:t>
      </w:r>
      <w:r>
        <w:rPr>
          <w:rFonts w:ascii="Arial" w:cs="Arial" w:eastAsia="Microsoft YaHei" w:hAnsi="Arial"/>
          <w:sz w:val="20"/>
          <w:szCs w:val="20"/>
        </w:rPr>
        <w:t xml:space="preserve">电脑这么好用，为什么老师总提醒我们“小心网上的陷阱”？</w:t>
      </w:r>
    </w:p>
    <w:p>
      <w:pPr>
        <w:keepNext w:val="false"/>
        <w:keepLines/>
        <w:pBdr>
          <w:top w:val="single" w:color="2F6FED" w:sz="4" w:space="4"/>
          <w:left w:val="single" w:color="2F6FED" w:sz="24" w:space="6"/>
          <w:bottom w:val="single" w:color="2F6FED" w:sz="4" w:space="4"/>
          <w:right w:val="single" w:color="2F6FED" w:sz="4" w:space="4"/>
        </w:pBdr>
        <w:shd w:fill="F4F7FF" w:color="auto" w:val="clear"/>
        <w:spacing w:after="0" w:before="0" w:line="265" w:lineRule="exact"/>
        <w:ind w:left="170" w:right="140"/>
      </w:pPr>
      <w:r>
        <w:rPr>
          <w:rFonts w:ascii="Arial" w:cs="Arial" w:eastAsia="Microsoft YaHei" w:hAnsi="Arial"/>
          <w:b/>
          <w:bCs/>
          <w:sz w:val="20"/>
          <w:szCs w:val="20"/>
        </w:rPr>
        <w:t xml:space="preserve">比特：</w:t>
      </w:r>
      <w:r>
        <w:rPr>
          <w:rFonts w:ascii="Arial" w:cs="Arial" w:eastAsia="Microsoft YaHei" w:hAnsi="Arial"/>
          <w:sz w:val="20"/>
          <w:szCs w:val="20"/>
        </w:rPr>
        <w:t xml:space="preserve">我们来核实一下：计算机让一些工作消失，也创造了很多新职业；它带来便利，也带来新的麻烦。</w:t>
      </w:r>
    </w:p>
    <w:p>
      <w:pPr>
        <w:spacing w:after="70" w:before="0" w:line="240"/>
      </w:pPr>
    </w:p>
    <w:p>
      <w:pPr>
        <w:spacing w:after="60" w:line="280" w:lineRule="exact"/>
      </w:pPr>
      <w:r>
        <w:rPr>
          <w:rFonts w:ascii="Arial" w:cs="Arial" w:eastAsia="Microsoft YaHei" w:hAnsi="Arial"/>
        </w:rPr>
        <w:t xml:space="preserve">这一章回答两个问题：计算机和AI怎样改变人们的工作？它带来了哪些新挑战，我们每个人又能做些什么？</w:t>
      </w:r>
    </w:p>
    <w:p>
      <w:pPr>
        <w:pStyle w:val="Heading2"/>
        <w:keepNext/>
        <w:pBdr>
          <w:bottom w:val="single" w:color="E0457B" w:sz="6" w:space="2"/>
        </w:pBdr>
        <w:spacing w:after="90" w:before="180"/>
      </w:pPr>
      <w:r>
        <w:rPr>
          <w:rFonts w:ascii="Arial" w:cs="Arial" w:eastAsia="Microsoft YaHei" w:hAnsi="Arial"/>
          <w:color w:val="E0457B"/>
          <w:sz w:val="28"/>
          <w:szCs w:val="28"/>
        </w:rPr>
        <w:t xml:space="preserve">▍</w:t>
      </w:r>
      <w:r>
        <w:rPr>
          <w:rFonts w:ascii="Arial" w:cs="Arial" w:eastAsia="Microsoft YaHei" w:hAnsi="Arial"/>
          <w:b/>
          <w:bCs/>
          <w:color w:val="1B2140"/>
          <w:sz w:val="28"/>
          <w:szCs w:val="28"/>
        </w:rPr>
        <w:t xml:space="preserve">历史故事</w:t>
      </w:r>
    </w:p>
    <w:p>
      <w:pPr>
        <w:keepNext/>
        <w:pBdr>
          <w:bottom w:val="dotted" w:color="FF8A3D" w:sz="6" w:space="2"/>
        </w:pBdr>
        <w:spacing w:after="60" w:before="100"/>
      </w:pPr>
      <w:r>
        <w:rPr>
          <w:rFonts w:ascii="Arial" w:cs="Arial" w:eastAsia="Microsoft YaHei" w:hAnsi="Arial"/>
          <w:color w:val="FF8A3D"/>
          <w:sz w:val="24"/>
          <w:szCs w:val="24"/>
        </w:rPr>
        <w:t xml:space="preserve">● </w:t>
      </w:r>
      <w:r>
        <w:rPr>
          <w:rFonts w:ascii="Arial" w:cs="Arial" w:eastAsia="Microsoft YaHei" w:hAnsi="Arial"/>
          <w:b/>
          <w:bCs/>
          <w:color w:val="FF8A3D"/>
          <w:sz w:val="22"/>
          <w:szCs w:val="22"/>
        </w:rPr>
        <w:t xml:space="preserve">8—11岁必读</w:t>
      </w:r>
    </w:p>
    <w:p>
      <w:pPr>
        <w:spacing w:after="60" w:line="280" w:lineRule="exact"/>
      </w:pPr>
      <w:r>
        <w:rPr>
          <w:rFonts w:ascii="Arial" w:cs="Arial" w:eastAsia="Microsoft YaHei" w:hAnsi="Arial"/>
        </w:rPr>
        <w:t xml:space="preserve">每一次新工具出现，一些旧工作就变少了，新的工作也冒了出来。ENIAC刚造好时，六位女性在没有手册的情况下学会了为它编程——她们做的，正是当时还没有名字的“程序员”工作。后来，网络出现了，就有了网络工程师；手机普及了，就有了App开发者；云计算兴起了，就有了云计算工程师。</w:t>
      </w:r>
    </w:p>
    <w:p>
      <w:pPr>
        <w:spacing w:after="60" w:line="280" w:lineRule="exact"/>
      </w:pPr>
      <w:r>
        <w:rPr>
          <w:rFonts w:ascii="Arial" w:cs="Arial" w:eastAsia="Microsoft YaHei" w:hAnsi="Arial"/>
        </w:rPr>
        <w:t xml:space="preserve">技术也带来新问题。2025年10月14日，微软结束了对Windows 10的常规支持，提醒大家：软件也有“生命周期”。</w:t>
      </w:r>
    </w:p>
    <w:p>
      <w:pPr>
        <w:keepNext/>
        <w:pBdr>
          <w:bottom w:val="dotted" w:color="7B4DFF" w:sz="6" w:space="2"/>
        </w:pBdr>
        <w:spacing w:after="60" w:before="100"/>
      </w:pPr>
      <w:r>
        <w:rPr>
          <w:rFonts w:ascii="Arial" w:cs="Arial" w:eastAsia="Microsoft YaHei" w:hAnsi="Arial"/>
          <w:color w:val="7B4DFF"/>
          <w:sz w:val="24"/>
          <w:szCs w:val="24"/>
        </w:rPr>
        <w:t xml:space="preserve">● </w:t>
      </w:r>
      <w:r>
        <w:rPr>
          <w:rFonts w:ascii="Arial" w:cs="Arial" w:eastAsia="Microsoft YaHei" w:hAnsi="Arial"/>
          <w:b/>
          <w:bCs/>
          <w:color w:val="7B4DFF"/>
          <w:sz w:val="22"/>
          <w:szCs w:val="22"/>
        </w:rPr>
        <w:t xml:space="preserve">12—15岁进阶</w:t>
      </w:r>
    </w:p>
    <w:p>
      <w:pPr>
        <w:spacing w:after="60" w:line="280" w:lineRule="exact"/>
      </w:pPr>
      <w:r>
        <w:rPr>
          <w:rFonts w:ascii="Arial" w:cs="Arial" w:eastAsia="Microsoft YaHei" w:hAnsi="Arial"/>
        </w:rPr>
        <w:t xml:space="preserve">职业变化从来不是一夜之间完成的。制表机让人口普查不再完全依靠手工计数，但需要有人设计卡片、操作和维修机器；大型机进入银行后，记账员变少了，系统管理员和程序员变多了。今天，AI编程助手能生成代码，但仍需要程序员判断需求、检查质量与安全——工作重心从“亲手做每一步”转向“提出问题、检查结果、承担责任”。</w:t>
      </w:r>
    </w:p>
    <w:p>
      <w:pPr>
        <w:spacing w:after="60" w:line="280" w:lineRule="exact"/>
      </w:pPr>
      <w:r>
        <w:rPr>
          <w:rFonts w:ascii="Arial" w:cs="Arial" w:eastAsia="Microsoft YaHei" w:hAnsi="Arial"/>
        </w:rPr>
        <w:t xml:space="preserve">技术越强大，越需要规则。2024年8月1日，欧盟《人工智能法》生效，按风险高低管理AI系统，各项义务分阶段适用。</w:t>
      </w:r>
    </w:p>
    <w:p>
      <w:pPr>
        <w:pStyle w:val="Heading3"/>
        <w:keepNext/>
        <w:spacing w:after="60" w:before="140"/>
      </w:pPr>
      <w:r>
        <w:rPr>
          <w:rFonts w:ascii="Arial" w:cs="Arial" w:eastAsia="Microsoft YaHei" w:hAnsi="Arial"/>
          <w:b/>
          <w:bCs/>
          <w:color w:val="E0457B"/>
          <w:sz w:val="23"/>
          <w:szCs w:val="23"/>
        </w:rPr>
        <w:t xml:space="preserve">里程碑信息卡</w:t>
      </w:r>
    </w:p>
    <w:tbl>
      <w:tblPr>
        <w:tblW w:type="dxa" w:w="99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873"/>
        <w:gridCol w:w="160"/>
        <w:gridCol w:w="4873"/>
      </w:tblGrid>
      <w:tr>
        <w:trPr>
          <w:cantSplit/>
        </w:trPr>
        <w:tc>
          <w:tcPr>
            <w:tcW w:type="dxa" w:w="4873"/>
            <w:tcBorders>
              <w:top w:val="single" w:color="E0457B" w:sz="6"/>
              <w:left w:val="single" w:color="E0457B" w:sz="6"/>
              <w:bottom w:val="single" w:color="E0457B" w:sz="6"/>
              <w:right w:val="single" w:color="E0457B" w:sz="6"/>
            </w:tcBorders>
            <w:tcMar>
              <w:top w:type="dxa" w:w="0"/>
              <w:left w:type="dxa" w:w="20"/>
              <w:bottom w:type="dxa" w:w="30"/>
              <w:right w:type="dxa" w:w="20"/>
            </w:tcMar>
            <w:vAlign w:val="top"/>
          </w:tcPr>
          <w:p>
            <w:pPr>
              <w:keepLines/>
              <w:shd w:fill="E0457B" w:color="auto" w:val="clear"/>
              <w:spacing w:after="0" w:before="0" w:line="240" w:lineRule="exact"/>
              <w:ind w:left="50" w:right="50"/>
            </w:pPr>
            <w:r>
              <w:rPr>
                <w:rFonts w:ascii="Arial" w:cs="Arial" w:eastAsia="Microsoft YaHei" w:hAnsi="Arial"/>
                <w:b/>
                <w:bCs/>
                <w:color w:val="FFFFFF"/>
                <w:sz w:val="16"/>
                <w:szCs w:val="16"/>
              </w:rPr>
              <w:t xml:space="preserve">2024年8月1日｜</w:t>
            </w:r>
            <w:r>
              <w:rPr>
                <w:rFonts w:ascii="Arial" w:cs="Arial" w:eastAsia="Microsoft YaHei" w:hAnsi="Arial"/>
                <w:b/>
                <w:bCs/>
                <w:color w:val="FFFFFF"/>
                <w:sz w:val="17"/>
                <w:szCs w:val="17"/>
              </w:rPr>
              <w:t xml:space="preserve">欧盟《人工智能法》生效</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欧洲议会与欧盟理事会</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布鲁塞尔</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欧盟</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欧盟</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《人工智能法》按风险分级管理AI系统，2024年8月1日生效，各项义务分阶段适用。各国都在探索如何让AI既能创新又能保护人们的权利。</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AI治理进入法律层面。</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AI生成的内容需要标注。</w:t>
            </w:r>
          </w:p>
          <w:p>
            <w:pPr>
              <w:keepLines/>
              <w:shd w:fill="FDECEC" w:color="auto" w:val="clear"/>
              <w:spacing w:after="0" w:before="0" w:line="205" w:lineRule="exact"/>
              <w:ind w:left="50" w:right="50"/>
            </w:pPr>
            <w:r>
              <w:rPr>
                <w:rFonts w:ascii="Arial" w:cs="Arial" w:eastAsia="Microsoft YaHei" w:hAnsi="Arial"/>
                <w:b/>
                <w:bCs/>
                <w:color w:val="C2323A"/>
                <w:sz w:val="16"/>
                <w:szCs w:val="16"/>
              </w:rPr>
              <w:t xml:space="preserve">【历史争议】 </w:t>
            </w:r>
            <w:r>
              <w:rPr>
                <w:rFonts w:ascii="Arial" w:cs="Arial" w:eastAsia="Microsoft YaHei" w:hAnsi="Arial"/>
                <w:sz w:val="16"/>
                <w:szCs w:val="16"/>
              </w:rPr>
              <w:t xml:space="preserve">各条款适用时间不同，部分时间表仍在调整讨论中。</w:t>
            </w:r>
          </w:p>
        </w:tc>
        <w:tc>
          <w:tcPr>
            <w:tcW w:type="dxa" w:w="160"/>
            <w:tcBorders>
              <w:top w:val="none" w:color="FFFFFF" w:sz="0"/>
              <w:left w:val="none" w:color="FFFFFF" w:sz="0"/>
              <w:bottom w:val="none" w:color="FFFFFF" w:sz="0"/>
              <w:right w:val="none" w:color="FFFFFF" w:sz="0"/>
            </w:tcBorders>
          </w:tcPr>
          <w:p/>
        </w:tc>
        <w:tc>
          <w:tcPr>
            <w:tcW w:type="dxa" w:w="4873"/>
            <w:tcBorders>
              <w:top w:val="single" w:color="E0457B" w:sz="6"/>
              <w:left w:val="single" w:color="E0457B" w:sz="6"/>
              <w:bottom w:val="single" w:color="E0457B" w:sz="6"/>
              <w:right w:val="single" w:color="E0457B" w:sz="6"/>
            </w:tcBorders>
            <w:tcMar>
              <w:top w:type="dxa" w:w="0"/>
              <w:left w:type="dxa" w:w="20"/>
              <w:bottom w:type="dxa" w:w="30"/>
              <w:right w:type="dxa" w:w="20"/>
            </w:tcMar>
            <w:vAlign w:val="top"/>
          </w:tcPr>
          <w:p>
            <w:pPr>
              <w:keepLines/>
              <w:shd w:fill="E0457B" w:color="auto" w:val="clear"/>
              <w:spacing w:after="0" w:before="0" w:line="240" w:lineRule="exact"/>
              <w:ind w:left="50" w:right="50"/>
            </w:pPr>
            <w:r>
              <w:rPr>
                <w:rFonts w:ascii="Arial" w:cs="Arial" w:eastAsia="Microsoft YaHei" w:hAnsi="Arial"/>
                <w:b/>
                <w:bCs/>
                <w:color w:val="FFFFFF"/>
                <w:sz w:val="16"/>
                <w:szCs w:val="16"/>
              </w:rPr>
              <w:t xml:space="preserve">2025年10月14日｜</w:t>
            </w:r>
            <w:r>
              <w:rPr>
                <w:rFonts w:ascii="Arial" w:cs="Arial" w:eastAsia="Microsoft YaHei" w:hAnsi="Arial"/>
                <w:b/>
                <w:bCs/>
                <w:color w:val="FFFFFF"/>
                <w:sz w:val="17"/>
                <w:szCs w:val="17"/>
              </w:rPr>
              <w:t xml:space="preserve">Windows 10 结束常规支持</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微软</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雷德蒙德</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美国</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微软</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微软于2025年10月14日结束对Windows 10的常规支持。不再更新的系统更容易受攻击；同时大量旧电脑被淘汰也带来电子垃圾问题。</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安全更新与可持续使用之间的平衡。</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及时更新系统，旧电脑可以考虑回收或换用其他系统。</w:t>
            </w:r>
          </w:p>
        </w:tc>
      </w:tr>
    </w:tbl>
    <w:p>
      <w:pPr>
        <w:spacing w:after="100" w:before="0" w:line="240"/>
      </w:pPr>
    </w:p>
    <w:p>
      <w:pPr>
        <w:pStyle w:val="Heading2"/>
        <w:keepNext/>
        <w:pBdr>
          <w:bottom w:val="single" w:color="E0457B" w:sz="6" w:space="2"/>
        </w:pBdr>
        <w:spacing w:after="90" w:before="180"/>
      </w:pPr>
      <w:r>
        <w:rPr>
          <w:rFonts w:ascii="Arial" w:cs="Arial" w:eastAsia="Microsoft YaHei" w:hAnsi="Arial"/>
          <w:color w:val="E0457B"/>
          <w:sz w:val="28"/>
          <w:szCs w:val="28"/>
        </w:rPr>
        <w:t xml:space="preserve">▍</w:t>
      </w:r>
      <w:r>
        <w:rPr>
          <w:rFonts w:ascii="Arial" w:cs="Arial" w:eastAsia="Microsoft YaHei" w:hAnsi="Arial"/>
          <w:b/>
          <w:bCs/>
          <w:color w:val="1B2140"/>
          <w:sz w:val="28"/>
          <w:szCs w:val="28"/>
        </w:rPr>
        <w:t xml:space="preserve">核心知识</w:t>
      </w:r>
    </w:p>
    <w:p>
      <w:pPr>
        <w:keepNext/>
        <w:pBdr>
          <w:bottom w:val="dotted" w:color="FF8A3D" w:sz="6" w:space="2"/>
        </w:pBdr>
        <w:spacing w:after="60" w:before="100"/>
      </w:pPr>
      <w:r>
        <w:rPr>
          <w:rFonts w:ascii="Arial" w:cs="Arial" w:eastAsia="Microsoft YaHei" w:hAnsi="Arial"/>
          <w:color w:val="FF8A3D"/>
          <w:sz w:val="24"/>
          <w:szCs w:val="24"/>
        </w:rPr>
        <w:t xml:space="preserve">● </w:t>
      </w:r>
      <w:r>
        <w:rPr>
          <w:rFonts w:ascii="Arial" w:cs="Arial" w:eastAsia="Microsoft YaHei" w:hAnsi="Arial"/>
          <w:b/>
          <w:bCs/>
          <w:color w:val="FF8A3D"/>
          <w:sz w:val="22"/>
          <w:szCs w:val="22"/>
        </w:rPr>
        <w:t xml:space="preserve">8—11岁必读</w:t>
      </w:r>
    </w:p>
    <w:p>
      <w:pPr>
        <w:spacing w:after="60" w:line="280" w:lineRule="exact"/>
      </w:pPr>
      <w:r>
        <w:rPr>
          <w:rFonts w:ascii="Arial" w:cs="Arial" w:eastAsia="Microsoft YaHei" w:hAnsi="Arial"/>
          <w:b/>
          <w:bCs/>
        </w:rPr>
        <w:t xml:space="preserve">1. 新职业不断出现。</w:t>
      </w:r>
      <w:r>
        <w:rPr>
          <w:rFonts w:ascii="Arial" w:cs="Arial" w:eastAsia="Microsoft YaHei" w:hAnsi="Arial"/>
        </w:rPr>
        <w:t xml:space="preserve">下面很多工作，在你爷爷奶奶小时候根本不存在。</w:t>
      </w:r>
    </w:p>
    <w:p>
      <w:pPr>
        <w:keepNext/>
        <w:spacing w:after="60" w:before="120"/>
        <w:jc w:val="left"/>
      </w:pPr>
      <w:r>
        <w:rPr>
          <w:rFonts w:ascii="Arial" w:cs="Arial" w:eastAsia="Microsoft YaHei" w:hAnsi="Arial"/>
          <w:b/>
          <w:bCs/>
          <w:color w:val="5A6380"/>
          <w:sz w:val="17"/>
          <w:szCs w:val="17"/>
        </w:rPr>
        <w:t xml:space="preserve">表12-1 计算机相关职业一览</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3300"/>
        <w:gridCol w:w="1900"/>
        <w:gridCol w:w="2538"/>
      </w:tblGrid>
      <w:tr>
        <w:trPr>
          <w:cantSplit/>
          <w:tblHeader/>
        </w:trPr>
        <w:tc>
          <w:tcPr>
            <w:tcW w:type="dxa" w:w="1900"/>
            <w:tcBorders>
              <w:top w:val="single" w:color="D5DBEA" w:sz="4"/>
              <w:left w:val="single" w:color="D5DBEA" w:sz="4"/>
              <w:bottom w:val="single" w:color="D5DBEA" w:sz="4"/>
              <w:right w:val="single" w:color="D5DBEA" w:sz="4"/>
            </w:tcBorders>
            <w:shd w:fill="E0457B" w:color="auto" w:val="clear"/>
            <w:tcMar>
              <w:top w:type="dxa" w:w="25"/>
              <w:left w:type="dxa" w:w="80"/>
              <w:bottom w:type="dxa" w:w="25"/>
              <w:right w:type="dxa" w:w="80"/>
            </w:tcMar>
            <w:vAlign w:val="center"/>
          </w:tcPr>
          <w:p>
            <w:pPr>
              <w:keepNext w:val="false"/>
              <w:keepLines/>
              <w:spacing w:after="0" w:before="0" w:line="235" w:lineRule="exact"/>
            </w:pPr>
            <w:r>
              <w:rPr>
                <w:rFonts w:ascii="Arial" w:cs="Arial" w:eastAsia="Microsoft YaHei" w:hAnsi="Arial"/>
                <w:b/>
                <w:bCs/>
                <w:color w:val="FFFFFF"/>
                <w:sz w:val="16"/>
                <w:szCs w:val="16"/>
              </w:rPr>
              <w:t xml:space="preserve">职业</w:t>
            </w:r>
          </w:p>
        </w:tc>
        <w:tc>
          <w:tcPr>
            <w:tcW w:type="dxa" w:w="3300"/>
            <w:tcBorders>
              <w:top w:val="single" w:color="D5DBEA" w:sz="4"/>
              <w:left w:val="single" w:color="D5DBEA" w:sz="4"/>
              <w:bottom w:val="single" w:color="D5DBEA" w:sz="4"/>
              <w:right w:val="single" w:color="D5DBEA" w:sz="4"/>
            </w:tcBorders>
            <w:shd w:fill="E0457B" w:color="auto" w:val="clear"/>
            <w:tcMar>
              <w:top w:type="dxa" w:w="25"/>
              <w:left w:type="dxa" w:w="80"/>
              <w:bottom w:type="dxa" w:w="25"/>
              <w:right w:type="dxa" w:w="80"/>
            </w:tcMar>
            <w:vAlign w:val="center"/>
          </w:tcPr>
          <w:p>
            <w:pPr>
              <w:keepNext w:val="false"/>
              <w:keepLines/>
              <w:spacing w:after="0" w:before="0" w:line="235" w:lineRule="exact"/>
            </w:pPr>
            <w:r>
              <w:rPr>
                <w:rFonts w:ascii="Arial" w:cs="Arial" w:eastAsia="Microsoft YaHei" w:hAnsi="Arial"/>
                <w:b/>
                <w:bCs/>
                <w:color w:val="FFFFFF"/>
                <w:sz w:val="16"/>
                <w:szCs w:val="16"/>
              </w:rPr>
              <w:t xml:space="preserve">日常工作</w:t>
            </w:r>
          </w:p>
        </w:tc>
        <w:tc>
          <w:tcPr>
            <w:tcW w:type="dxa" w:w="1900"/>
            <w:tcBorders>
              <w:top w:val="single" w:color="D5DBEA" w:sz="4"/>
              <w:left w:val="single" w:color="D5DBEA" w:sz="4"/>
              <w:bottom w:val="single" w:color="D5DBEA" w:sz="4"/>
              <w:right w:val="single" w:color="D5DBEA" w:sz="4"/>
            </w:tcBorders>
            <w:shd w:fill="E0457B" w:color="auto" w:val="clear"/>
            <w:tcMar>
              <w:top w:type="dxa" w:w="25"/>
              <w:left w:type="dxa" w:w="80"/>
              <w:bottom w:type="dxa" w:w="25"/>
              <w:right w:type="dxa" w:w="80"/>
            </w:tcMar>
            <w:vAlign w:val="center"/>
          </w:tcPr>
          <w:p>
            <w:pPr>
              <w:keepNext w:val="false"/>
              <w:keepLines/>
              <w:spacing w:after="0" w:before="0" w:line="235" w:lineRule="exact"/>
            </w:pPr>
            <w:r>
              <w:rPr>
                <w:rFonts w:ascii="Arial" w:cs="Arial" w:eastAsia="Microsoft YaHei" w:hAnsi="Arial"/>
                <w:b/>
                <w:bCs/>
                <w:color w:val="FFFFFF"/>
                <w:sz w:val="16"/>
                <w:szCs w:val="16"/>
              </w:rPr>
              <w:t xml:space="preserve">需要的能力</w:t>
            </w:r>
          </w:p>
        </w:tc>
        <w:tc>
          <w:tcPr>
            <w:tcW w:type="dxa" w:w="2538"/>
            <w:tcBorders>
              <w:top w:val="single" w:color="D5DBEA" w:sz="4"/>
              <w:left w:val="single" w:color="D5DBEA" w:sz="4"/>
              <w:bottom w:val="single" w:color="D5DBEA" w:sz="4"/>
              <w:right w:val="single" w:color="D5DBEA" w:sz="4"/>
            </w:tcBorders>
            <w:shd w:fill="E0457B" w:color="auto" w:val="clear"/>
            <w:tcMar>
              <w:top w:type="dxa" w:w="25"/>
              <w:left w:type="dxa" w:w="80"/>
              <w:bottom w:type="dxa" w:w="25"/>
              <w:right w:type="dxa" w:w="80"/>
            </w:tcMar>
            <w:vAlign w:val="center"/>
          </w:tcPr>
          <w:p>
            <w:pPr>
              <w:keepNext w:val="false"/>
              <w:keepLines/>
              <w:spacing w:after="0" w:before="0" w:line="235" w:lineRule="exact"/>
            </w:pPr>
            <w:r>
              <w:rPr>
                <w:rFonts w:ascii="Arial" w:cs="Arial" w:eastAsia="Microsoft YaHei" w:hAnsi="Arial"/>
                <w:b/>
                <w:bCs/>
                <w:color w:val="FFFFFF"/>
                <w:sz w:val="16"/>
                <w:szCs w:val="16"/>
              </w:rPr>
              <w:t xml:space="preserve">职业变化</w:t>
            </w:r>
          </w:p>
        </w:tc>
      </w:tr>
      <w:tr>
        <w:trPr>
          <w:cantSplit/>
          <w:tblHeader w:val="off"/>
        </w:trPr>
        <w:tc>
          <w:tcPr>
            <w:tcW w:type="dxa" w:w="1900"/>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bCs/>
                <w:sz w:val="16"/>
                <w:szCs w:val="16"/>
              </w:rPr>
              <w:t xml:space="preserve">软件工程师 / 程序员</w:t>
            </w:r>
          </w:p>
        </w:tc>
        <w:tc>
          <w:tcPr>
            <w:tcW w:type="dxa" w:w="3300"/>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把需求变成代码，写App、网站和系统，修复错误（bug），和同事一起审查代码。</w:t>
            </w:r>
          </w:p>
        </w:tc>
        <w:tc>
          <w:tcPr>
            <w:tcW w:type="dxa" w:w="1900"/>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逻辑与算法、编程语言、团队协作、耐心调试</w:t>
            </w:r>
          </w:p>
        </w:tc>
        <w:tc>
          <w:tcPr>
            <w:tcW w:type="dxa" w:w="2538"/>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AI编程助手能生成代码，但需要程序员判断需求、检查质量与安全。</w:t>
            </w:r>
          </w:p>
        </w:tc>
      </w:tr>
      <w:tr>
        <w:trPr>
          <w:cantSplit/>
          <w:tblHeader w:val="off"/>
        </w:trPr>
        <w:tc>
          <w:tcPr>
            <w:tcW w:type="dxa" w:w="1900"/>
            <w:tcBorders>
              <w:top w:val="single" w:color="D5DBEA" w:sz="4"/>
              <w:left w:val="single" w:color="D5DBEA" w:sz="4"/>
              <w:bottom w:val="single" w:color="D5DBEA" w:sz="4"/>
              <w:right w:val="single" w:color="D5DBEA" w:sz="4"/>
            </w:tcBorders>
            <w:shd w:fill="F6F8FD" w:color="auto" w:val="clear"/>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bCs/>
                <w:sz w:val="16"/>
                <w:szCs w:val="16"/>
              </w:rPr>
              <w:t xml:space="preserve">芯片 / 半导体工程师</w:t>
            </w:r>
          </w:p>
        </w:tc>
        <w:tc>
          <w:tcPr>
            <w:tcW w:type="dxa" w:w="3300"/>
            <w:tcBorders>
              <w:top w:val="single" w:color="D5DBEA" w:sz="4"/>
              <w:left w:val="single" w:color="D5DBEA" w:sz="4"/>
              <w:bottom w:val="single" w:color="D5DBEA" w:sz="4"/>
              <w:right w:val="single" w:color="D5DBEA" w:sz="4"/>
            </w:tcBorders>
            <w:shd w:fill="F6F8FD" w:color="auto" w:val="clear"/>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设计芯片电路、验证功能、优化功耗，或在工厂中改进制造工艺。</w:t>
            </w:r>
          </w:p>
        </w:tc>
        <w:tc>
          <w:tcPr>
            <w:tcW w:type="dxa" w:w="1900"/>
            <w:tcBorders>
              <w:top w:val="single" w:color="D5DBEA" w:sz="4"/>
              <w:left w:val="single" w:color="D5DBEA" w:sz="4"/>
              <w:bottom w:val="single" w:color="D5DBEA" w:sz="4"/>
              <w:right w:val="single" w:color="D5DBEA" w:sz="4"/>
            </w:tcBorders>
            <w:shd w:fill="F6F8FD" w:color="auto" w:val="clear"/>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物理与电子、数学、精细与严谨、设计工具</w:t>
            </w:r>
          </w:p>
        </w:tc>
        <w:tc>
          <w:tcPr>
            <w:tcW w:type="dxa" w:w="2538"/>
            <w:tcBorders>
              <w:top w:val="single" w:color="D5DBEA" w:sz="4"/>
              <w:left w:val="single" w:color="D5DBEA" w:sz="4"/>
              <w:bottom w:val="single" w:color="D5DBEA" w:sz="4"/>
              <w:right w:val="single" w:color="D5DBEA" w:sz="4"/>
            </w:tcBorders>
            <w:shd w:fill="F6F8FD" w:color="auto" w:val="clear"/>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芯片越来越复杂，需要跨学科团队和自动化设计工具。</w:t>
            </w:r>
          </w:p>
        </w:tc>
      </w:tr>
      <w:tr>
        <w:trPr>
          <w:cantSplit/>
          <w:tblHeader w:val="off"/>
        </w:trPr>
        <w:tc>
          <w:tcPr>
            <w:tcW w:type="dxa" w:w="1900"/>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bCs/>
                <w:sz w:val="16"/>
                <w:szCs w:val="16"/>
              </w:rPr>
              <w:t xml:space="preserve">硬件工程师</w:t>
            </w:r>
          </w:p>
        </w:tc>
        <w:tc>
          <w:tcPr>
            <w:tcW w:type="dxa" w:w="3300"/>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设计电路板、传感器和设备外壳，测试原型，解决发热和可靠性问题。</w:t>
            </w:r>
          </w:p>
        </w:tc>
        <w:tc>
          <w:tcPr>
            <w:tcW w:type="dxa" w:w="1900"/>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电子电路、动手制作、测试分析</w:t>
            </w:r>
          </w:p>
        </w:tc>
        <w:tc>
          <w:tcPr>
            <w:tcW w:type="dxa" w:w="2538"/>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3D打印和仿真让原型开发更快。</w:t>
            </w:r>
          </w:p>
        </w:tc>
      </w:tr>
      <w:tr>
        <w:trPr>
          <w:cantSplit/>
          <w:tblHeader w:val="off"/>
        </w:trPr>
        <w:tc>
          <w:tcPr>
            <w:tcW w:type="dxa" w:w="1900"/>
            <w:tcBorders>
              <w:top w:val="single" w:color="D5DBEA" w:sz="4"/>
              <w:left w:val="single" w:color="D5DBEA" w:sz="4"/>
              <w:bottom w:val="single" w:color="D5DBEA" w:sz="4"/>
              <w:right w:val="single" w:color="D5DBEA" w:sz="4"/>
            </w:tcBorders>
            <w:shd w:fill="F6F8FD" w:color="auto" w:val="clear"/>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bCs/>
                <w:sz w:val="16"/>
                <w:szCs w:val="16"/>
              </w:rPr>
              <w:t xml:space="preserve">网络工程师</w:t>
            </w:r>
          </w:p>
        </w:tc>
        <w:tc>
          <w:tcPr>
            <w:tcW w:type="dxa" w:w="3300"/>
            <w:tcBorders>
              <w:top w:val="single" w:color="D5DBEA" w:sz="4"/>
              <w:left w:val="single" w:color="D5DBEA" w:sz="4"/>
              <w:bottom w:val="single" w:color="D5DBEA" w:sz="4"/>
              <w:right w:val="single" w:color="D5DBEA" w:sz="4"/>
            </w:tcBorders>
            <w:shd w:fill="F6F8FD" w:color="auto" w:val="clear"/>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规划和维护路由器、交换机、无线AP，保障学校、公司或运营商网络畅通。</w:t>
            </w:r>
          </w:p>
        </w:tc>
        <w:tc>
          <w:tcPr>
            <w:tcW w:type="dxa" w:w="1900"/>
            <w:tcBorders>
              <w:top w:val="single" w:color="D5DBEA" w:sz="4"/>
              <w:left w:val="single" w:color="D5DBEA" w:sz="4"/>
              <w:bottom w:val="single" w:color="D5DBEA" w:sz="4"/>
              <w:right w:val="single" w:color="D5DBEA" w:sz="4"/>
            </w:tcBorders>
            <w:shd w:fill="F6F8FD" w:color="auto" w:val="clear"/>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网络协议、排错能力、安全意识</w:t>
            </w:r>
          </w:p>
        </w:tc>
        <w:tc>
          <w:tcPr>
            <w:tcW w:type="dxa" w:w="2538"/>
            <w:tcBorders>
              <w:top w:val="single" w:color="D5DBEA" w:sz="4"/>
              <w:left w:val="single" w:color="D5DBEA" w:sz="4"/>
              <w:bottom w:val="single" w:color="D5DBEA" w:sz="4"/>
              <w:right w:val="single" w:color="D5DBEA" w:sz="4"/>
            </w:tcBorders>
            <w:shd w:fill="F6F8FD" w:color="auto" w:val="clear"/>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网络自动化和软件定义网络改变了日常运维方式。</w:t>
            </w:r>
          </w:p>
        </w:tc>
      </w:tr>
      <w:tr>
        <w:trPr>
          <w:cantSplit/>
          <w:tblHeader w:val="off"/>
        </w:trPr>
        <w:tc>
          <w:tcPr>
            <w:tcW w:type="dxa" w:w="1900"/>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bCs/>
                <w:sz w:val="16"/>
                <w:szCs w:val="16"/>
              </w:rPr>
              <w:t xml:space="preserve">系统管理员</w:t>
            </w:r>
          </w:p>
        </w:tc>
        <w:tc>
          <w:tcPr>
            <w:tcW w:type="dxa" w:w="3300"/>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管理服务器和账号，安装更新，备份数据，监控系统健康。</w:t>
            </w:r>
          </w:p>
        </w:tc>
        <w:tc>
          <w:tcPr>
            <w:tcW w:type="dxa" w:w="1900"/>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操作系统、脚本编程、责任心</w:t>
            </w:r>
          </w:p>
        </w:tc>
        <w:tc>
          <w:tcPr>
            <w:tcW w:type="dxa" w:w="2538"/>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越来越多工作通过自动化脚本和云平台完成。</w:t>
            </w:r>
          </w:p>
        </w:tc>
      </w:tr>
      <w:tr>
        <w:trPr>
          <w:cantSplit/>
          <w:tblHeader w:val="off"/>
        </w:trPr>
        <w:tc>
          <w:tcPr>
            <w:tcW w:type="dxa" w:w="1900"/>
            <w:tcBorders>
              <w:top w:val="single" w:color="D5DBEA" w:sz="4"/>
              <w:left w:val="single" w:color="D5DBEA" w:sz="4"/>
              <w:bottom w:val="single" w:color="D5DBEA" w:sz="4"/>
              <w:right w:val="single" w:color="D5DBEA" w:sz="4"/>
            </w:tcBorders>
            <w:shd w:fill="F6F8FD" w:color="auto" w:val="clear"/>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bCs/>
                <w:sz w:val="16"/>
                <w:szCs w:val="16"/>
              </w:rPr>
              <w:t xml:space="preserve">云计算工程师</w:t>
            </w:r>
          </w:p>
        </w:tc>
        <w:tc>
          <w:tcPr>
            <w:tcW w:type="dxa" w:w="3300"/>
            <w:tcBorders>
              <w:top w:val="single" w:color="D5DBEA" w:sz="4"/>
              <w:left w:val="single" w:color="D5DBEA" w:sz="4"/>
              <w:bottom w:val="single" w:color="D5DBEA" w:sz="4"/>
              <w:right w:val="single" w:color="D5DBEA" w:sz="4"/>
            </w:tcBorders>
            <w:shd w:fill="F6F8FD" w:color="auto" w:val="clear"/>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在数据中心或云平台上部署应用、规划容量、控制成本与能耗。</w:t>
            </w:r>
          </w:p>
        </w:tc>
        <w:tc>
          <w:tcPr>
            <w:tcW w:type="dxa" w:w="1900"/>
            <w:tcBorders>
              <w:top w:val="single" w:color="D5DBEA" w:sz="4"/>
              <w:left w:val="single" w:color="D5DBEA" w:sz="4"/>
              <w:bottom w:val="single" w:color="D5DBEA" w:sz="4"/>
              <w:right w:val="single" w:color="D5DBEA" w:sz="4"/>
            </w:tcBorders>
            <w:shd w:fill="F6F8FD" w:color="auto" w:val="clear"/>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云平台、网络与安全、自动化</w:t>
            </w:r>
          </w:p>
        </w:tc>
        <w:tc>
          <w:tcPr>
            <w:tcW w:type="dxa" w:w="2538"/>
            <w:tcBorders>
              <w:top w:val="single" w:color="D5DBEA" w:sz="4"/>
              <w:left w:val="single" w:color="D5DBEA" w:sz="4"/>
              <w:bottom w:val="single" w:color="D5DBEA" w:sz="4"/>
              <w:right w:val="single" w:color="D5DBEA" w:sz="4"/>
            </w:tcBorders>
            <w:shd w:fill="F6F8FD" w:color="auto" w:val="clear"/>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关注绿色计算和成本优化。</w:t>
            </w:r>
          </w:p>
        </w:tc>
      </w:tr>
      <w:tr>
        <w:trPr>
          <w:cantSplit/>
          <w:tblHeader w:val="off"/>
        </w:trPr>
        <w:tc>
          <w:tcPr>
            <w:tcW w:type="dxa" w:w="1900"/>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bCs/>
                <w:sz w:val="16"/>
                <w:szCs w:val="16"/>
              </w:rPr>
              <w:t xml:space="preserve">网络安全专家</w:t>
            </w:r>
          </w:p>
        </w:tc>
        <w:tc>
          <w:tcPr>
            <w:tcW w:type="dxa" w:w="3300"/>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发现和修复漏洞，监控攻击，教育用户识别诈骗，进行授权的安全测试。</w:t>
            </w:r>
          </w:p>
        </w:tc>
        <w:tc>
          <w:tcPr>
            <w:tcW w:type="dxa" w:w="1900"/>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网络与系统知识、细心、伦理与法律意识</w:t>
            </w:r>
          </w:p>
        </w:tc>
        <w:tc>
          <w:tcPr>
            <w:tcW w:type="dxa" w:w="2538"/>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攻击者和防御者都在使用AI，安全需求持续增长。</w:t>
            </w:r>
          </w:p>
        </w:tc>
      </w:tr>
      <w:tr>
        <w:trPr>
          <w:cantSplit/>
          <w:tblHeader w:val="off"/>
        </w:trPr>
        <w:tc>
          <w:tcPr>
            <w:tcW w:type="dxa" w:w="1900"/>
            <w:tcBorders>
              <w:top w:val="single" w:color="D5DBEA" w:sz="4"/>
              <w:left w:val="single" w:color="D5DBEA" w:sz="4"/>
              <w:bottom w:val="single" w:color="D5DBEA" w:sz="4"/>
              <w:right w:val="single" w:color="D5DBEA" w:sz="4"/>
            </w:tcBorders>
            <w:shd w:fill="F6F8FD" w:color="auto" w:val="clear"/>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bCs/>
                <w:sz w:val="16"/>
                <w:szCs w:val="16"/>
              </w:rPr>
              <w:t xml:space="preserve">数据分析师 / 数据科学家</w:t>
            </w:r>
          </w:p>
        </w:tc>
        <w:tc>
          <w:tcPr>
            <w:tcW w:type="dxa" w:w="3300"/>
            <w:tcBorders>
              <w:top w:val="single" w:color="D5DBEA" w:sz="4"/>
              <w:left w:val="single" w:color="D5DBEA" w:sz="4"/>
              <w:bottom w:val="single" w:color="D5DBEA" w:sz="4"/>
              <w:right w:val="single" w:color="D5DBEA" w:sz="4"/>
            </w:tcBorders>
            <w:shd w:fill="F6F8FD" w:color="auto" w:val="clear"/>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收集、清洗和分析数据，制作图表，帮助做出更好的决定。</w:t>
            </w:r>
          </w:p>
        </w:tc>
        <w:tc>
          <w:tcPr>
            <w:tcW w:type="dxa" w:w="1900"/>
            <w:tcBorders>
              <w:top w:val="single" w:color="D5DBEA" w:sz="4"/>
              <w:left w:val="single" w:color="D5DBEA" w:sz="4"/>
              <w:bottom w:val="single" w:color="D5DBEA" w:sz="4"/>
              <w:right w:val="single" w:color="D5DBEA" w:sz="4"/>
            </w:tcBorders>
            <w:shd w:fill="F6F8FD" w:color="auto" w:val="clear"/>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统计、编程（如Python）、表达与可视化</w:t>
            </w:r>
          </w:p>
        </w:tc>
        <w:tc>
          <w:tcPr>
            <w:tcW w:type="dxa" w:w="2538"/>
            <w:tcBorders>
              <w:top w:val="single" w:color="D5DBEA" w:sz="4"/>
              <w:left w:val="single" w:color="D5DBEA" w:sz="4"/>
              <w:bottom w:val="single" w:color="D5DBEA" w:sz="4"/>
              <w:right w:val="single" w:color="D5DBEA" w:sz="4"/>
            </w:tcBorders>
            <w:shd w:fill="F6F8FD" w:color="auto" w:val="clear"/>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重点从“算数字”转向提出好问题、解释结果。</w:t>
            </w:r>
          </w:p>
        </w:tc>
      </w:tr>
      <w:tr>
        <w:trPr>
          <w:cantSplit/>
          <w:tblHeader w:val="off"/>
        </w:trPr>
        <w:tc>
          <w:tcPr>
            <w:tcW w:type="dxa" w:w="1900"/>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bCs/>
                <w:sz w:val="16"/>
                <w:szCs w:val="16"/>
              </w:rPr>
              <w:t xml:space="preserve">AI研究员 / 机器学习工程师</w:t>
            </w:r>
          </w:p>
        </w:tc>
        <w:tc>
          <w:tcPr>
            <w:tcW w:type="dxa" w:w="3300"/>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设计和训练模型，评估模型的准确性、公平性与安全性。</w:t>
            </w:r>
          </w:p>
        </w:tc>
        <w:tc>
          <w:tcPr>
            <w:tcW w:type="dxa" w:w="1900"/>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数学（线性代数、概率）、编程、科研方法、伦理判断</w:t>
            </w:r>
          </w:p>
        </w:tc>
        <w:tc>
          <w:tcPr>
            <w:tcW w:type="dxa" w:w="2538"/>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越来越重视AI的可靠性、可解释性和安全评估。</w:t>
            </w:r>
          </w:p>
        </w:tc>
      </w:tr>
      <w:tr>
        <w:trPr>
          <w:cantSplit/>
          <w:tblHeader w:val="off"/>
        </w:trPr>
        <w:tc>
          <w:tcPr>
            <w:tcW w:type="dxa" w:w="1900"/>
            <w:tcBorders>
              <w:top w:val="single" w:color="D5DBEA" w:sz="4"/>
              <w:left w:val="single" w:color="D5DBEA" w:sz="4"/>
              <w:bottom w:val="single" w:color="D5DBEA" w:sz="4"/>
              <w:right w:val="single" w:color="D5DBEA" w:sz="4"/>
            </w:tcBorders>
            <w:shd w:fill="F6F8FD" w:color="auto" w:val="clear"/>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bCs/>
                <w:sz w:val="16"/>
                <w:szCs w:val="16"/>
              </w:rPr>
              <w:t xml:space="preserve">用户体验（UX）设计师</w:t>
            </w:r>
          </w:p>
        </w:tc>
        <w:tc>
          <w:tcPr>
            <w:tcW w:type="dxa" w:w="3300"/>
            <w:tcBorders>
              <w:top w:val="single" w:color="D5DBEA" w:sz="4"/>
              <w:left w:val="single" w:color="D5DBEA" w:sz="4"/>
              <w:bottom w:val="single" w:color="D5DBEA" w:sz="4"/>
              <w:right w:val="single" w:color="D5DBEA" w:sz="4"/>
            </w:tcBorders>
            <w:shd w:fill="F6F8FD" w:color="auto" w:val="clear"/>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研究用户需求，设计界面和交互流程，做可用性测试。</w:t>
            </w:r>
          </w:p>
        </w:tc>
        <w:tc>
          <w:tcPr>
            <w:tcW w:type="dxa" w:w="1900"/>
            <w:tcBorders>
              <w:top w:val="single" w:color="D5DBEA" w:sz="4"/>
              <w:left w:val="single" w:color="D5DBEA" w:sz="4"/>
              <w:bottom w:val="single" w:color="D5DBEA" w:sz="4"/>
              <w:right w:val="single" w:color="D5DBEA" w:sz="4"/>
            </w:tcBorders>
            <w:shd w:fill="F6F8FD" w:color="auto" w:val="clear"/>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同理心、美术设计、沟通、心理学基础</w:t>
            </w:r>
          </w:p>
        </w:tc>
        <w:tc>
          <w:tcPr>
            <w:tcW w:type="dxa" w:w="2538"/>
            <w:tcBorders>
              <w:top w:val="single" w:color="D5DBEA" w:sz="4"/>
              <w:left w:val="single" w:color="D5DBEA" w:sz="4"/>
              <w:bottom w:val="single" w:color="D5DBEA" w:sz="4"/>
              <w:right w:val="single" w:color="D5DBEA" w:sz="4"/>
            </w:tcBorders>
            <w:shd w:fill="F6F8FD" w:color="auto" w:val="clear"/>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需要设计人与AI协作的新交互方式。</w:t>
            </w:r>
          </w:p>
        </w:tc>
      </w:tr>
      <w:tr>
        <w:trPr>
          <w:cantSplit/>
          <w:tblHeader w:val="off"/>
        </w:trPr>
        <w:tc>
          <w:tcPr>
            <w:tcW w:type="dxa" w:w="1900"/>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bCs/>
                <w:sz w:val="16"/>
                <w:szCs w:val="16"/>
              </w:rPr>
              <w:t xml:space="preserve">游戏开发者</w:t>
            </w:r>
          </w:p>
        </w:tc>
        <w:tc>
          <w:tcPr>
            <w:tcW w:type="dxa" w:w="3300"/>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设计关卡与规则、编写游戏逻辑、制作美术和音效、测试平衡性。</w:t>
            </w:r>
          </w:p>
        </w:tc>
        <w:tc>
          <w:tcPr>
            <w:tcW w:type="dxa" w:w="1900"/>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编程、艺术创作、讲故事、团队合作</w:t>
            </w:r>
          </w:p>
        </w:tc>
        <w:tc>
          <w:tcPr>
            <w:tcW w:type="dxa" w:w="2538"/>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生成式工具加快素材制作，创意仍是核心。</w:t>
            </w:r>
          </w:p>
        </w:tc>
      </w:tr>
      <w:tr>
        <w:trPr>
          <w:cantSplit/>
          <w:tblHeader w:val="off"/>
        </w:trPr>
        <w:tc>
          <w:tcPr>
            <w:tcW w:type="dxa" w:w="1900"/>
            <w:tcBorders>
              <w:top w:val="single" w:color="D5DBEA" w:sz="4"/>
              <w:left w:val="single" w:color="D5DBEA" w:sz="4"/>
              <w:bottom w:val="single" w:color="D5DBEA" w:sz="4"/>
              <w:right w:val="single" w:color="D5DBEA" w:sz="4"/>
            </w:tcBorders>
            <w:shd w:fill="F6F8FD" w:color="auto" w:val="clear"/>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bCs/>
                <w:sz w:val="16"/>
                <w:szCs w:val="16"/>
              </w:rPr>
              <w:t xml:space="preserve">机器人工程师</w:t>
            </w:r>
          </w:p>
        </w:tc>
        <w:tc>
          <w:tcPr>
            <w:tcW w:type="dxa" w:w="3300"/>
            <w:tcBorders>
              <w:top w:val="single" w:color="D5DBEA" w:sz="4"/>
              <w:left w:val="single" w:color="D5DBEA" w:sz="4"/>
              <w:bottom w:val="single" w:color="D5DBEA" w:sz="4"/>
              <w:right w:val="single" w:color="D5DBEA" w:sz="4"/>
            </w:tcBorders>
            <w:shd w:fill="F6F8FD" w:color="auto" w:val="clear"/>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把机械、电子、传感器和软件结合起来，让机器人安全地完成任务。</w:t>
            </w:r>
          </w:p>
        </w:tc>
        <w:tc>
          <w:tcPr>
            <w:tcW w:type="dxa" w:w="1900"/>
            <w:tcBorders>
              <w:top w:val="single" w:color="D5DBEA" w:sz="4"/>
              <w:left w:val="single" w:color="D5DBEA" w:sz="4"/>
              <w:bottom w:val="single" w:color="D5DBEA" w:sz="4"/>
              <w:right w:val="single" w:color="D5DBEA" w:sz="4"/>
            </w:tcBorders>
            <w:shd w:fill="F6F8FD" w:color="auto" w:val="clear"/>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机械与电子、编程、控制理论、安全意识</w:t>
            </w:r>
          </w:p>
        </w:tc>
        <w:tc>
          <w:tcPr>
            <w:tcW w:type="dxa" w:w="2538"/>
            <w:tcBorders>
              <w:top w:val="single" w:color="D5DBEA" w:sz="4"/>
              <w:left w:val="single" w:color="D5DBEA" w:sz="4"/>
              <w:bottom w:val="single" w:color="D5DBEA" w:sz="4"/>
              <w:right w:val="single" w:color="D5DBEA" w:sz="4"/>
            </w:tcBorders>
            <w:shd w:fill="F6F8FD" w:color="auto" w:val="clear"/>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AI让机器人更灵活，但安全测试和人机协作规则更重要。</w:t>
            </w:r>
          </w:p>
        </w:tc>
      </w:tr>
      <w:tr>
        <w:trPr>
          <w:cantSplit/>
          <w:tblHeader w:val="off"/>
        </w:trPr>
        <w:tc>
          <w:tcPr>
            <w:tcW w:type="dxa" w:w="1900"/>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bCs/>
                <w:sz w:val="16"/>
                <w:szCs w:val="16"/>
              </w:rPr>
              <w:t xml:space="preserve">医疗信息工程师</w:t>
            </w:r>
          </w:p>
        </w:tc>
        <w:tc>
          <w:tcPr>
            <w:tcW w:type="dxa" w:w="3300"/>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维护医院信息系统，保护病历隐私，让医疗设备和软件互相连通。</w:t>
            </w:r>
          </w:p>
        </w:tc>
        <w:tc>
          <w:tcPr>
            <w:tcW w:type="dxa" w:w="1900"/>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信息系统、医学常识、隐私保护</w:t>
            </w:r>
          </w:p>
        </w:tc>
        <w:tc>
          <w:tcPr>
            <w:tcW w:type="dxa" w:w="2538"/>
            <w:tcBorders>
              <w:top w:val="single" w:color="D5DBEA" w:sz="4"/>
              <w:left w:val="single" w:color="D5DBEA" w:sz="4"/>
              <w:bottom w:val="single" w:color="D5DBEA" w:sz="4"/>
              <w:right w:val="single" w:color="D5DBEA" w:sz="4"/>
            </w:tcBorders>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远程医疗和AI辅助诊断带来新需求。</w:t>
            </w:r>
          </w:p>
        </w:tc>
      </w:tr>
      <w:tr>
        <w:trPr>
          <w:cantSplit/>
          <w:tblHeader w:val="off"/>
        </w:trPr>
        <w:tc>
          <w:tcPr>
            <w:tcW w:type="dxa" w:w="1900"/>
            <w:tcBorders>
              <w:top w:val="single" w:color="D5DBEA" w:sz="4"/>
              <w:left w:val="single" w:color="D5DBEA" w:sz="4"/>
              <w:bottom w:val="single" w:color="D5DBEA" w:sz="4"/>
              <w:right w:val="single" w:color="D5DBEA" w:sz="4"/>
            </w:tcBorders>
            <w:shd w:fill="F6F8FD" w:color="auto" w:val="clear"/>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bCs/>
                <w:sz w:val="16"/>
                <w:szCs w:val="16"/>
              </w:rPr>
              <w:t xml:space="preserve">计算科学研究员</w:t>
            </w:r>
          </w:p>
        </w:tc>
        <w:tc>
          <w:tcPr>
            <w:tcW w:type="dxa" w:w="3300"/>
            <w:tcBorders>
              <w:top w:val="single" w:color="D5DBEA" w:sz="4"/>
              <w:left w:val="single" w:color="D5DBEA" w:sz="4"/>
              <w:bottom w:val="single" w:color="D5DBEA" w:sz="4"/>
              <w:right w:val="single" w:color="D5DBEA" w:sz="4"/>
            </w:tcBorders>
            <w:shd w:fill="F6F8FD" w:color="auto" w:val="clear"/>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用超级计算机模拟气候、材料、宇宙或生命现象。</w:t>
            </w:r>
          </w:p>
        </w:tc>
        <w:tc>
          <w:tcPr>
            <w:tcW w:type="dxa" w:w="1900"/>
            <w:tcBorders>
              <w:top w:val="single" w:color="D5DBEA" w:sz="4"/>
              <w:left w:val="single" w:color="D5DBEA" w:sz="4"/>
              <w:bottom w:val="single" w:color="D5DBEA" w:sz="4"/>
              <w:right w:val="single" w:color="D5DBEA" w:sz="4"/>
            </w:tcBorders>
            <w:shd w:fill="F6F8FD" w:color="auto" w:val="clear"/>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数学与物理、高性能计算、科研方法</w:t>
            </w:r>
          </w:p>
        </w:tc>
        <w:tc>
          <w:tcPr>
            <w:tcW w:type="dxa" w:w="2538"/>
            <w:tcBorders>
              <w:top w:val="single" w:color="D5DBEA" w:sz="4"/>
              <w:left w:val="single" w:color="D5DBEA" w:sz="4"/>
              <w:bottom w:val="single" w:color="D5DBEA" w:sz="4"/>
              <w:right w:val="single" w:color="D5DBEA" w:sz="4"/>
            </w:tcBorders>
            <w:shd w:fill="F6F8FD" w:color="auto" w:val="clear"/>
            <w:tcMar>
              <w:top w:type="dxa" w:w="25"/>
              <w:left w:type="dxa" w:w="80"/>
              <w:bottom w:type="dxa" w:w="25"/>
              <w:right w:type="dxa" w:w="80"/>
            </w:tcMar>
            <w:vAlign w:val="top"/>
          </w:tcPr>
          <w:p>
            <w:pPr>
              <w:keepNext w:val="false"/>
              <w:keepLines/>
              <w:spacing w:after="0" w:before="0" w:line="235" w:lineRule="exact"/>
            </w:pPr>
            <w:r>
              <w:rPr>
                <w:rFonts w:ascii="Arial" w:cs="Arial" w:eastAsia="Microsoft YaHei" w:hAnsi="Arial"/>
                <w:b w:val="false"/>
                <w:bCs w:val="false"/>
                <w:sz w:val="16"/>
                <w:szCs w:val="16"/>
              </w:rPr>
              <w:t xml:space="preserve">AI与超算结合成为新的科研方式。</w:t>
            </w:r>
          </w:p>
        </w:tc>
      </w:tr>
    </w:tbl>
    <w:p>
      <w:pPr>
        <w:spacing w:after="120" w:before="0" w:line="240"/>
      </w:pPr>
    </w:p>
    <w:p>
      <w:pPr>
        <w:spacing w:after="60" w:line="280" w:lineRule="exact"/>
      </w:pPr>
      <w:r>
        <w:rPr>
          <w:rFonts w:ascii="Arial" w:cs="Arial" w:eastAsia="Microsoft YaHei" w:hAnsi="Arial"/>
          <w:b/>
          <w:bCs/>
        </w:rPr>
        <w:t xml:space="preserve">2. 工作会变化，学习不能停。</w:t>
      </w:r>
      <w:r>
        <w:rPr>
          <w:rFonts w:ascii="Arial" w:cs="Arial" w:eastAsia="Microsoft YaHei" w:hAnsi="Arial"/>
        </w:rPr>
        <w:t xml:space="preserve">计算机擅长重复、规则清楚的事；人更擅长提出好问题、理解别人、发挥创意和负责任地判断。最重要的本领是</w:t>
      </w:r>
      <w:r>
        <w:rPr>
          <w:rFonts w:ascii="Arial" w:cs="Arial" w:eastAsia="Microsoft YaHei" w:hAnsi="Arial"/>
          <w:b/>
          <w:bCs/>
        </w:rPr>
        <w:t xml:space="preserve">终身学习</w:t>
      </w:r>
      <w:r>
        <w:rPr>
          <w:rFonts w:ascii="Arial" w:cs="Arial" w:eastAsia="Microsoft YaHei" w:hAnsi="Arial"/>
        </w:rPr>
        <w:t xml:space="preserve">——就像格蕾丝·霍珀，从马克一号的程序员做起，后来又推动了编译器和COBOL语言。</w:t>
      </w:r>
    </w:p>
    <w:p>
      <w:pPr>
        <w:keepNext/>
        <w:pBdr>
          <w:bottom w:val="dotted" w:color="7B4DFF" w:sz="6" w:space="2"/>
        </w:pBdr>
        <w:spacing w:after="60" w:before="100"/>
      </w:pPr>
      <w:r>
        <w:rPr>
          <w:rFonts w:ascii="Arial" w:cs="Arial" w:eastAsia="Microsoft YaHei" w:hAnsi="Arial"/>
          <w:color w:val="7B4DFF"/>
          <w:sz w:val="24"/>
          <w:szCs w:val="24"/>
        </w:rPr>
        <w:t xml:space="preserve">● </w:t>
      </w:r>
      <w:r>
        <w:rPr>
          <w:rFonts w:ascii="Arial" w:cs="Arial" w:eastAsia="Microsoft YaHei" w:hAnsi="Arial"/>
          <w:b/>
          <w:bCs/>
          <w:color w:val="7B4DFF"/>
          <w:sz w:val="22"/>
          <w:szCs w:val="22"/>
        </w:rPr>
        <w:t xml:space="preserve">12—15岁进阶</w:t>
      </w:r>
    </w:p>
    <w:p>
      <w:pPr>
        <w:keepNext/>
        <w:spacing w:after="60" w:before="120"/>
        <w:jc w:val="left"/>
      </w:pPr>
      <w:r>
        <w:rPr>
          <w:rFonts w:ascii="Arial" w:cs="Arial" w:eastAsia="Microsoft YaHei" w:hAnsi="Arial"/>
          <w:b/>
          <w:bCs/>
          <w:color w:val="5A6380"/>
          <w:sz w:val="17"/>
          <w:szCs w:val="17"/>
        </w:rPr>
        <w:t xml:space="preserve">表12-2 计算机带来的挑战与“我能做什么”</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6"/>
        <w:gridCol w:w="4349"/>
        <w:gridCol w:w="4591"/>
      </w:tblGrid>
      <w:tr>
        <w:trPr>
          <w:cantSplit/>
          <w:tblHeader/>
        </w:trPr>
        <w:tc>
          <w:tcPr>
            <w:tcW w:type="dxa" w:w="966"/>
            <w:tcBorders>
              <w:top w:val="single" w:color="D5DBEA" w:sz="4"/>
              <w:left w:val="single" w:color="D5DBEA" w:sz="4"/>
              <w:bottom w:val="single" w:color="D5DBEA" w:sz="4"/>
              <w:right w:val="single" w:color="D5DBEA" w:sz="4"/>
            </w:tcBorders>
            <w:shd w:fill="E0457B" w:color="auto" w:val="clear"/>
            <w:tcMar>
              <w:top w:type="dxa" w:w="18"/>
              <w:left w:type="dxa" w:w="80"/>
              <w:bottom w:type="dxa" w:w="18"/>
              <w:right w:type="dxa" w:w="80"/>
            </w:tcMar>
            <w:vAlign w:val="center"/>
          </w:tcPr>
          <w:p>
            <w:pPr>
              <w:keepNext w:val="false"/>
              <w:keepLines/>
              <w:spacing w:after="0" w:before="0" w:line="230" w:lineRule="exact"/>
            </w:pPr>
            <w:r>
              <w:rPr>
                <w:rFonts w:ascii="Arial" w:cs="Arial" w:eastAsia="Microsoft YaHei" w:hAnsi="Arial"/>
                <w:b/>
                <w:bCs/>
                <w:color w:val="FFFFFF"/>
                <w:sz w:val="17"/>
                <w:szCs w:val="17"/>
              </w:rPr>
              <w:t xml:space="preserve">挑战</w:t>
            </w:r>
          </w:p>
        </w:tc>
        <w:tc>
          <w:tcPr>
            <w:tcW w:type="dxa" w:w="4349"/>
            <w:tcBorders>
              <w:top w:val="single" w:color="D5DBEA" w:sz="4"/>
              <w:left w:val="single" w:color="D5DBEA" w:sz="4"/>
              <w:bottom w:val="single" w:color="D5DBEA" w:sz="4"/>
              <w:right w:val="single" w:color="D5DBEA" w:sz="4"/>
            </w:tcBorders>
            <w:shd w:fill="E0457B" w:color="auto" w:val="clear"/>
            <w:tcMar>
              <w:top w:type="dxa" w:w="18"/>
              <w:left w:type="dxa" w:w="80"/>
              <w:bottom w:type="dxa" w:w="18"/>
              <w:right w:type="dxa" w:w="80"/>
            </w:tcMar>
            <w:vAlign w:val="center"/>
          </w:tcPr>
          <w:p>
            <w:pPr>
              <w:keepNext w:val="false"/>
              <w:keepLines/>
              <w:spacing w:after="0" w:before="0" w:line="230" w:lineRule="exact"/>
            </w:pPr>
            <w:r>
              <w:rPr>
                <w:rFonts w:ascii="Arial" w:cs="Arial" w:eastAsia="Microsoft YaHei" w:hAnsi="Arial"/>
                <w:b/>
                <w:bCs/>
                <w:color w:val="FFFFFF"/>
                <w:sz w:val="17"/>
                <w:szCs w:val="17"/>
              </w:rPr>
              <w:t xml:space="preserve">是什么</w:t>
            </w:r>
          </w:p>
        </w:tc>
        <w:tc>
          <w:tcPr>
            <w:tcW w:type="dxa" w:w="4591"/>
            <w:tcBorders>
              <w:top w:val="single" w:color="D5DBEA" w:sz="4"/>
              <w:left w:val="single" w:color="D5DBEA" w:sz="4"/>
              <w:bottom w:val="single" w:color="D5DBEA" w:sz="4"/>
              <w:right w:val="single" w:color="D5DBEA" w:sz="4"/>
            </w:tcBorders>
            <w:shd w:fill="E0457B" w:color="auto" w:val="clear"/>
            <w:tcMar>
              <w:top w:type="dxa" w:w="18"/>
              <w:left w:type="dxa" w:w="80"/>
              <w:bottom w:type="dxa" w:w="18"/>
              <w:right w:type="dxa" w:w="80"/>
            </w:tcMar>
            <w:vAlign w:val="center"/>
          </w:tcPr>
          <w:p>
            <w:pPr>
              <w:keepNext w:val="false"/>
              <w:keepLines/>
              <w:spacing w:after="0" w:before="0" w:line="230" w:lineRule="exact"/>
            </w:pPr>
            <w:r>
              <w:rPr>
                <w:rFonts w:ascii="Arial" w:cs="Arial" w:eastAsia="Microsoft YaHei" w:hAnsi="Arial"/>
                <w:b/>
                <w:bCs/>
                <w:color w:val="FFFFFF"/>
                <w:sz w:val="17"/>
                <w:szCs w:val="17"/>
              </w:rPr>
              <w:t xml:space="preserve">我能做什么</w:t>
            </w:r>
          </w:p>
        </w:tc>
      </w:tr>
      <w:tr>
        <w:trPr>
          <w:cantSplit/>
          <w:tblHeader w:val="off"/>
        </w:trPr>
        <w:tc>
          <w:tcPr>
            <w:tcW w:type="dxa" w:w="966"/>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隐私</w:t>
            </w:r>
          </w:p>
        </w:tc>
        <w:tc>
          <w:tcPr>
            <w:tcW w:type="dxa" w:w="4349"/>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个人信息被收集、泄露或滥用</w:t>
            </w:r>
          </w:p>
        </w:tc>
        <w:tc>
          <w:tcPr>
            <w:tcW w:type="dxa" w:w="4591"/>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不随意填写姓名、学校、住址；设置强密码</w:t>
            </w:r>
          </w:p>
        </w:tc>
      </w:tr>
      <w:tr>
        <w:trPr>
          <w:cantSplit/>
          <w:tblHeader w:val="off"/>
        </w:trPr>
        <w:tc>
          <w:tcPr>
            <w:tcW w:type="dxa" w:w="966"/>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网络诈骗</w:t>
            </w:r>
          </w:p>
        </w:tc>
        <w:tc>
          <w:tcPr>
            <w:tcW w:type="dxa" w:w="4349"/>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用“中奖”“退款”等借口骗钱骗信息</w:t>
            </w:r>
          </w:p>
        </w:tc>
        <w:tc>
          <w:tcPr>
            <w:tcW w:type="dxa" w:w="4591"/>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不点陌生链接，先告诉家长或老师</w:t>
            </w:r>
          </w:p>
        </w:tc>
      </w:tr>
      <w:tr>
        <w:trPr>
          <w:cantSplit/>
          <w:tblHeader w:val="off"/>
        </w:trPr>
        <w:tc>
          <w:tcPr>
            <w:tcW w:type="dxa" w:w="966"/>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沉迷</w:t>
            </w:r>
          </w:p>
        </w:tc>
        <w:tc>
          <w:tcPr>
            <w:tcW w:type="dxa" w:w="4349"/>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游戏、短视频占用过多时间</w:t>
            </w:r>
          </w:p>
        </w:tc>
        <w:tc>
          <w:tcPr>
            <w:tcW w:type="dxa" w:w="4591"/>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和家人约定屏幕时间</w:t>
            </w:r>
          </w:p>
        </w:tc>
      </w:tr>
      <w:tr>
        <w:trPr>
          <w:cantSplit/>
          <w:tblHeader w:val="off"/>
        </w:trPr>
        <w:tc>
          <w:tcPr>
            <w:tcW w:type="dxa" w:w="966"/>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算法偏见</w:t>
            </w:r>
          </w:p>
        </w:tc>
        <w:tc>
          <w:tcPr>
            <w:tcW w:type="dxa" w:w="4349"/>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训练数据不全面，AI对某些人群不公平</w:t>
            </w:r>
          </w:p>
        </w:tc>
        <w:tc>
          <w:tcPr>
            <w:tcW w:type="dxa" w:w="4591"/>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对AI结果多问“对谁不公平？”</w:t>
            </w:r>
          </w:p>
        </w:tc>
      </w:tr>
      <w:tr>
        <w:trPr>
          <w:cantSplit/>
          <w:tblHeader w:val="off"/>
        </w:trPr>
        <w:tc>
          <w:tcPr>
            <w:tcW w:type="dxa" w:w="966"/>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数字鸿沟</w:t>
            </w:r>
          </w:p>
        </w:tc>
        <w:tc>
          <w:tcPr>
            <w:tcW w:type="dxa" w:w="4349"/>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有人缺设备、缺网络、缺技能</w:t>
            </w:r>
          </w:p>
        </w:tc>
        <w:tc>
          <w:tcPr>
            <w:tcW w:type="dxa" w:w="4591"/>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帮长辈学用手机，参与旧设备捐赠</w:t>
            </w:r>
          </w:p>
        </w:tc>
      </w:tr>
      <w:tr>
        <w:trPr>
          <w:cantSplit/>
          <w:tblHeader w:val="off"/>
        </w:trPr>
        <w:tc>
          <w:tcPr>
            <w:tcW w:type="dxa" w:w="966"/>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能耗</w:t>
            </w:r>
          </w:p>
        </w:tc>
        <w:tc>
          <w:tcPr>
            <w:tcW w:type="dxa" w:w="4349"/>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数据中心需要大量电力和冷却</w:t>
            </w:r>
          </w:p>
        </w:tc>
        <w:tc>
          <w:tcPr>
            <w:tcW w:type="dxa" w:w="4591"/>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不需要时关机，删掉不用的云端文件</w:t>
            </w:r>
          </w:p>
        </w:tc>
      </w:tr>
      <w:tr>
        <w:trPr>
          <w:cantSplit/>
          <w:tblHeader w:val="off"/>
        </w:trPr>
        <w:tc>
          <w:tcPr>
            <w:tcW w:type="dxa" w:w="966"/>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电子垃圾</w:t>
            </w:r>
          </w:p>
        </w:tc>
        <w:tc>
          <w:tcPr>
            <w:tcW w:type="dxa" w:w="4349"/>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旧设备被淘汰后难以处理</w:t>
            </w:r>
          </w:p>
        </w:tc>
        <w:tc>
          <w:tcPr>
            <w:tcW w:type="dxa" w:w="4591"/>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修一修再用，交到正规回收点</w:t>
            </w:r>
          </w:p>
        </w:tc>
      </w:tr>
      <w:tr>
        <w:trPr>
          <w:cantSplit/>
          <w:tblHeader w:val="off"/>
        </w:trPr>
        <w:tc>
          <w:tcPr>
            <w:tcW w:type="dxa" w:w="966"/>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AI治理</w:t>
            </w:r>
          </w:p>
        </w:tc>
        <w:tc>
          <w:tcPr>
            <w:tcW w:type="dxa" w:w="4349"/>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AI的责任、透明和安全问题</w:t>
            </w:r>
          </w:p>
        </w:tc>
        <w:tc>
          <w:tcPr>
            <w:tcW w:type="dxa" w:w="4591"/>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了解规则，标注自己用AI生成的内容</w:t>
            </w:r>
          </w:p>
        </w:tc>
      </w:tr>
    </w:tbl>
    <w:p>
      <w:pPr>
        <w:spacing w:after="120" w:before="0" w:line="240"/>
      </w:pPr>
    </w:p>
    <w:p>
      <w:pPr>
        <w:spacing w:after="60" w:line="280" w:lineRule="exact"/>
      </w:pPr>
      <w:r>
        <w:rPr>
          <w:rFonts w:ascii="Arial" w:cs="Arial" w:eastAsia="Microsoft YaHei" w:hAnsi="Arial"/>
          <w:b/>
          <w:bCs/>
        </w:rPr>
        <w:t xml:space="preserve">AI为什么会有偏见？</w:t>
      </w:r>
      <w:r>
        <w:rPr>
          <w:rFonts w:ascii="Arial" w:cs="Arial" w:eastAsia="Microsoft YaHei" w:hAnsi="Arial"/>
        </w:rPr>
        <w:t xml:space="preserve">机器学习的规则从数据里学来；如果训练数据里某类人群的样本很少，模型对这类人群就更容易出错。这需要研究者主动检查和修正。</w:t>
      </w:r>
    </w:p>
    <w:p>
      <w:pPr>
        <w:spacing w:after="60" w:line="280" w:lineRule="exact"/>
      </w:pPr>
      <w:r>
        <w:rPr>
          <w:rFonts w:ascii="Arial" w:cs="Arial" w:eastAsia="Microsoft YaHei" w:hAnsi="Arial"/>
          <w:b/>
          <w:bCs/>
        </w:rPr>
        <w:t xml:space="preserve">为什么要及时更新系统？</w:t>
      </w:r>
      <w:r>
        <w:rPr>
          <w:rFonts w:ascii="Arial" w:cs="Arial" w:eastAsia="Microsoft YaHei" w:hAnsi="Arial"/>
        </w:rPr>
        <w:t xml:space="preserve">不再更新的系统发现漏洞后不会被修补，更容易受攻击；但大量旧电脑被扔掉又会产生电子垃圾。可行的办法：及时更新、换用仍在维护的系统、正规回收。</w:t>
      </w:r>
    </w:p>
    <w:p>
      <w:pPr>
        <w:pStyle w:val="Heading2"/>
        <w:keepNext/>
        <w:pBdr>
          <w:bottom w:val="single" w:color="E0457B" w:sz="6" w:space="2"/>
        </w:pBdr>
        <w:spacing w:after="90" w:before="180"/>
      </w:pPr>
      <w:r>
        <w:rPr>
          <w:rFonts w:ascii="Arial" w:cs="Arial" w:eastAsia="Microsoft YaHei" w:hAnsi="Arial"/>
          <w:color w:val="E0457B"/>
          <w:sz w:val="28"/>
          <w:szCs w:val="28"/>
        </w:rPr>
        <w:t xml:space="preserve">▍</w:t>
      </w:r>
      <w:r>
        <w:rPr>
          <w:rFonts w:ascii="Arial" w:cs="Arial" w:eastAsia="Microsoft YaHei" w:hAnsi="Arial"/>
          <w:b/>
          <w:bCs/>
          <w:color w:val="1B2140"/>
          <w:sz w:val="28"/>
          <w:szCs w:val="28"/>
        </w:rPr>
        <w:t xml:space="preserve">生活实例</w:t>
      </w:r>
    </w:p>
    <w:p>
      <w:pPr>
        <w:keepNext/>
        <w:keepLines/>
        <w:pBdr>
          <w:top w:val="single" w:color="E0A800" w:sz="4" w:space="4"/>
          <w:left w:val="single" w:color="E0A800" w:sz="24" w:space="6"/>
          <w:bottom w:val="single" w:color="E0A800" w:sz="4" w:space="4"/>
          <w:right w:val="single" w:color="E0A800" w:sz="4" w:space="4"/>
        </w:pBdr>
        <w:shd w:fill="FFF7DE" w:color="auto" w:val="clear"/>
        <w:spacing w:after="20" w:before="0" w:line="265" w:lineRule="exact"/>
        <w:ind w:left="170" w:right="140"/>
      </w:pPr>
      <w:r>
        <w:rPr>
          <w:rFonts w:ascii="Arial" w:cs="Arial" w:eastAsia="Microsoft YaHei" w:hAnsi="Arial"/>
          <w:b/>
          <w:bCs/>
          <w:color w:val="E0A800"/>
          <w:sz w:val="21"/>
          <w:szCs w:val="21"/>
        </w:rPr>
        <w:t xml:space="preserve">【想象情景】一条“中奖”消息</w:t>
      </w:r>
    </w:p>
    <w:p>
      <w:pPr>
        <w:keepNext/>
        <w:keepLines/>
        <w:pBdr>
          <w:top w:val="single" w:color="E0A800" w:sz="4" w:space="4"/>
          <w:left w:val="single" w:color="E0A800" w:sz="24" w:space="6"/>
          <w:bottom w:val="single" w:color="E0A800" w:sz="4" w:space="4"/>
          <w:right w:val="single" w:color="E0A800" w:sz="4" w:space="4"/>
        </w:pBdr>
        <w:shd w:fill="FFF7DE" w:color="auto" w:val="clear"/>
        <w:spacing w:after="0" w:before="0" w:line="265" w:lineRule="exact"/>
        <w:ind w:left="170" w:right="140"/>
      </w:pPr>
      <w:r>
        <w:rPr>
          <w:rFonts w:ascii="Arial" w:cs="Arial" w:eastAsia="Microsoft YaHei" w:hAnsi="Arial"/>
          <w:sz w:val="20"/>
          <w:szCs w:val="20"/>
        </w:rPr>
        <w:t xml:space="preserve">安安的平板弹出消息：“恭喜你获得游戏机！点击链接填写家庭住址领取。”乐乐提醒：“我们没参加过抽奖呀！”比特说：陌生人、没参加过的活动、要你马上填个人信息——三点同时出现，很可能是诈骗。安安没有点击，把消息拿给妈妈看。</w:t>
      </w:r>
    </w:p>
    <w:p>
      <w:pPr>
        <w:spacing w:after="70" w:before="0" w:line="240"/>
      </w:pPr>
    </w:p>
    <w:p>
      <w:pPr>
        <w:keepNext/>
        <w:keepLines/>
        <w:pBdr>
          <w:top w:val="single" w:color="2F6FED" w:sz="4" w:space="4"/>
          <w:left w:val="single" w:color="2F6FED" w:sz="24" w:space="6"/>
          <w:bottom w:val="single" w:color="2F6FED" w:sz="4" w:space="4"/>
          <w:right w:val="single" w:color="2F6FED" w:sz="4" w:space="4"/>
        </w:pBdr>
        <w:shd w:fill="EAF1FE" w:color="auto" w:val="clear"/>
        <w:spacing w:after="20" w:before="0" w:line="265" w:lineRule="exact"/>
        <w:ind w:left="170" w:right="140"/>
      </w:pPr>
      <w:r>
        <w:rPr>
          <w:rFonts w:ascii="Arial" w:cs="Arial" w:eastAsia="Microsoft YaHei" w:hAnsi="Arial"/>
          <w:b/>
          <w:bCs/>
          <w:color w:val="2F6FED"/>
          <w:sz w:val="21"/>
          <w:szCs w:val="21"/>
        </w:rPr>
        <w:t xml:space="preserve">知识小贴士：信息安全三不原则</w:t>
      </w:r>
    </w:p>
    <w:p>
      <w:pPr>
        <w:pStyle w:val="ListParagraph"/>
        <w:keepNext/>
        <w:keepLines/>
        <w:numPr>
          <w:ilvl w:val="0"/>
          <w:numId w:val="67"/>
        </w:numPr>
        <w:pBdr>
          <w:top w:val="single" w:color="2F6FED" w:sz="4" w:space="4"/>
          <w:left w:val="single" w:color="2F6FED" w:sz="24" w:space="6"/>
          <w:bottom w:val="single" w:color="2F6FED" w:sz="4" w:space="4"/>
          <w:right w:val="single" w:color="2F6FED" w:sz="4" w:space="4"/>
        </w:pBdr>
        <w:shd w:fill="EAF1FE" w:color="auto" w:val="clear"/>
        <w:spacing w:after="30" w:before="0" w:line="265" w:lineRule="exact"/>
        <w:ind w:left="560" w:right="140" w:hanging="300"/>
      </w:pPr>
      <w:r>
        <w:rPr>
          <w:rFonts w:ascii="Arial" w:cs="Arial" w:eastAsia="Microsoft YaHei" w:hAnsi="Arial"/>
          <w:sz w:val="20"/>
          <w:szCs w:val="20"/>
        </w:rPr>
        <w:t xml:space="preserve">不点：不点陌生链接和二维码。</w:t>
      </w:r>
    </w:p>
    <w:p>
      <w:pPr>
        <w:pStyle w:val="ListParagraph"/>
        <w:keepNext w:val="false"/>
        <w:keepLines/>
        <w:numPr>
          <w:ilvl w:val="0"/>
          <w:numId w:val="67"/>
        </w:numPr>
        <w:pBdr>
          <w:top w:val="single" w:color="2F6FED" w:sz="4" w:space="4"/>
          <w:left w:val="single" w:color="2F6FED" w:sz="24" w:space="6"/>
          <w:bottom w:val="single" w:color="2F6FED" w:sz="4" w:space="4"/>
          <w:right w:val="single" w:color="2F6FED" w:sz="4" w:space="4"/>
        </w:pBdr>
        <w:shd w:fill="EAF1FE" w:color="auto" w:val="clear"/>
        <w:spacing w:after="30" w:before="0" w:line="265" w:lineRule="exact"/>
        <w:ind w:left="560" w:right="140" w:hanging="300"/>
      </w:pPr>
      <w:r>
        <w:rPr>
          <w:rFonts w:ascii="Arial" w:cs="Arial" w:eastAsia="Microsoft YaHei" w:hAnsi="Arial"/>
          <w:sz w:val="20"/>
          <w:szCs w:val="20"/>
        </w:rPr>
        <w:t xml:space="preserve">不填：不在不明网页上填写姓名、住址、学校、密码。</w:t>
      </w:r>
    </w:p>
    <w:p>
      <w:pPr>
        <w:pStyle w:val="ListParagraph"/>
        <w:keepNext w:val="false"/>
        <w:keepLines/>
        <w:numPr>
          <w:ilvl w:val="0"/>
          <w:numId w:val="67"/>
        </w:numPr>
        <w:pBdr>
          <w:top w:val="single" w:color="2F6FED" w:sz="4" w:space="4"/>
          <w:left w:val="single" w:color="2F6FED" w:sz="24" w:space="6"/>
          <w:bottom w:val="single" w:color="2F6FED" w:sz="4" w:space="4"/>
          <w:right w:val="single" w:color="2F6FED" w:sz="4" w:space="4"/>
        </w:pBdr>
        <w:shd w:fill="EAF1FE" w:color="auto" w:val="clear"/>
        <w:spacing w:after="0" w:before="0" w:line="265" w:lineRule="exact"/>
        <w:ind w:left="560" w:right="140" w:hanging="300"/>
      </w:pPr>
      <w:r>
        <w:rPr>
          <w:rFonts w:ascii="Arial" w:cs="Arial" w:eastAsia="Microsoft YaHei" w:hAnsi="Arial"/>
          <w:sz w:val="20"/>
          <w:szCs w:val="20"/>
        </w:rPr>
        <w:t xml:space="preserve">不转：不把可疑消息转发给同学，而是告诉家长或老师。</w:t>
      </w:r>
    </w:p>
    <w:p>
      <w:pPr>
        <w:spacing w:after="70" w:before="0" w:line="240"/>
      </w:pPr>
    </w:p>
    <w:p>
      <w:pPr>
        <w:pStyle w:val="Heading2"/>
        <w:keepNext/>
        <w:pBdr>
          <w:bottom w:val="single" w:color="E0457B" w:sz="6" w:space="2"/>
        </w:pBdr>
        <w:spacing w:after="90" w:before="180"/>
      </w:pPr>
      <w:r>
        <w:rPr>
          <w:rFonts w:ascii="Arial" w:cs="Arial" w:eastAsia="Microsoft YaHei" w:hAnsi="Arial"/>
          <w:color w:val="E0457B"/>
          <w:sz w:val="28"/>
          <w:szCs w:val="28"/>
        </w:rPr>
        <w:t xml:space="preserve">▍</w:t>
      </w:r>
      <w:r>
        <w:rPr>
          <w:rFonts w:ascii="Arial" w:cs="Arial" w:eastAsia="Microsoft YaHei" w:hAnsi="Arial"/>
          <w:b/>
          <w:bCs/>
          <w:color w:val="1B2140"/>
          <w:sz w:val="28"/>
          <w:szCs w:val="28"/>
        </w:rPr>
        <w:t xml:space="preserve">动手活动</w:t>
      </w:r>
    </w:p>
    <w:p>
      <w:pPr>
        <w:keepNext/>
        <w:keepLines/>
        <w:pBdr>
          <w:top w:val="single" w:color="22B07D" w:sz="4" w:space="4"/>
          <w:left w:val="single" w:color="22B07D" w:sz="24" w:space="6"/>
          <w:bottom w:val="single" w:color="22B07D" w:sz="4" w:space="4"/>
          <w:right w:val="single" w:color="22B07D" w:sz="4" w:space="4"/>
        </w:pBdr>
        <w:shd w:fill="E9F8F1" w:color="auto" w:val="clear"/>
        <w:spacing w:after="20" w:before="0" w:line="265" w:lineRule="exact"/>
        <w:ind w:left="170" w:right="140"/>
      </w:pPr>
      <w:r>
        <w:rPr>
          <w:rFonts w:ascii="Arial" w:cs="Arial" w:eastAsia="Microsoft YaHei" w:hAnsi="Arial"/>
          <w:b/>
          <w:bCs/>
          <w:color w:val="22B07D"/>
          <w:sz w:val="21"/>
          <w:szCs w:val="21"/>
        </w:rPr>
        <w:t xml:space="preserve">动手活动：我的屏幕时间日记</w:t>
      </w:r>
    </w:p>
    <w:p>
      <w:pPr>
        <w:keepNext/>
        <w:keepLines/>
        <w:pBdr>
          <w:top w:val="single" w:color="22B07D" w:sz="4" w:space="4"/>
          <w:left w:val="single" w:color="22B07D" w:sz="24" w:space="6"/>
          <w:bottom w:val="single" w:color="22B07D" w:sz="4" w:space="4"/>
          <w:right w:val="single" w:color="22B07D" w:sz="4" w:space="4"/>
        </w:pBdr>
        <w:shd w:fill="E9F8F1" w:color="auto" w:val="clear"/>
        <w:spacing w:after="0" w:before="0" w:line="265" w:lineRule="exact"/>
        <w:ind w:left="170" w:right="140"/>
      </w:pPr>
      <w:r>
        <w:rPr>
          <w:rFonts w:ascii="Arial" w:cs="Arial" w:eastAsia="Microsoft YaHei" w:hAnsi="Arial"/>
          <w:sz w:val="20"/>
          <w:szCs w:val="20"/>
        </w:rPr>
        <w:t xml:space="preserve">用一周时间，每天记录用了哪些设备、做了什么（学习/娱乐/联系家人）、用了多长时间。周末画一张柱状图，和家人讨论：哪些时间可以换成运动或阅读？</w:t>
      </w:r>
    </w:p>
    <w:p>
      <w:pPr>
        <w:spacing w:after="70" w:before="0" w:line="240"/>
      </w:pPr>
    </w:p>
    <w:p>
      <w:pPr>
        <w:pStyle w:val="Heading2"/>
        <w:keepNext/>
        <w:pBdr>
          <w:bottom w:val="single" w:color="E0457B" w:sz="6" w:space="2"/>
        </w:pBdr>
        <w:spacing w:after="90" w:before="180"/>
      </w:pPr>
      <w:r>
        <w:rPr>
          <w:rFonts w:ascii="Arial" w:cs="Arial" w:eastAsia="Microsoft YaHei" w:hAnsi="Arial"/>
          <w:color w:val="E0457B"/>
          <w:sz w:val="28"/>
          <w:szCs w:val="28"/>
        </w:rPr>
        <w:t xml:space="preserve">▍</w:t>
      </w:r>
      <w:r>
        <w:rPr>
          <w:rFonts w:ascii="Arial" w:cs="Arial" w:eastAsia="Microsoft YaHei" w:hAnsi="Arial"/>
          <w:b/>
          <w:bCs/>
          <w:color w:val="1B2140"/>
          <w:sz w:val="28"/>
          <w:szCs w:val="28"/>
        </w:rPr>
        <w:t xml:space="preserve">练习</w:t>
      </w:r>
    </w:p>
    <w:p>
      <w:pPr>
        <w:keepNext/>
        <w:pBdr>
          <w:bottom w:val="dotted" w:color="FF8A3D" w:sz="6" w:space="2"/>
        </w:pBdr>
        <w:spacing w:after="60" w:before="100"/>
      </w:pPr>
      <w:r>
        <w:rPr>
          <w:rFonts w:ascii="Arial" w:cs="Arial" w:eastAsia="Microsoft YaHei" w:hAnsi="Arial"/>
          <w:color w:val="FF8A3D"/>
          <w:sz w:val="24"/>
          <w:szCs w:val="24"/>
        </w:rPr>
        <w:t xml:space="preserve">● </w:t>
      </w:r>
      <w:r>
        <w:rPr>
          <w:rFonts w:ascii="Arial" w:cs="Arial" w:eastAsia="Microsoft YaHei" w:hAnsi="Arial"/>
          <w:b/>
          <w:bCs/>
          <w:color w:val="FF8A3D"/>
          <w:sz w:val="22"/>
          <w:szCs w:val="22"/>
        </w:rPr>
        <w:t xml:space="preserve">8—11岁必读</w:t>
      </w:r>
    </w:p>
    <w:p>
      <w:pPr>
        <w:pStyle w:val="ListParagraph"/>
        <w:keepLines/>
        <w:numPr>
          <w:ilvl w:val="0"/>
          <w:numId w:val="68"/>
        </w:numPr>
        <w:spacing w:after="20" w:line="280" w:lineRule="exact"/>
      </w:pPr>
      <w:r>
        <w:rPr>
          <w:rFonts w:ascii="Arial" w:cs="Arial" w:eastAsia="Microsoft YaHei" w:hAnsi="Arial"/>
        </w:rPr>
        <w:t xml:space="preserve">收到“点击链接领奖品”的陌生消息，最好怎么做？</w:t>
      </w:r>
    </w:p>
    <w:p>
      <w:pPr>
        <w:pStyle w:val="ListParagraph"/>
        <w:keepLines/>
        <w:numPr>
          <w:ilvl w:val="0"/>
          <w:numId w:val="68"/>
        </w:numPr>
        <w:spacing w:after="20" w:line="280" w:lineRule="exact"/>
      </w:pPr>
      <w:r>
        <w:rPr>
          <w:rFonts w:ascii="Arial" w:cs="Arial" w:eastAsia="Microsoft YaHei" w:hAnsi="Arial"/>
        </w:rPr>
        <w:t xml:space="preserve">说出两种在你爷爷奶奶小时候还不存在的职业。</w:t>
      </w:r>
    </w:p>
    <w:p>
      <w:pPr>
        <w:spacing w:after="60" w:before="0" w:line="240"/>
      </w:pPr>
    </w:p>
    <w:p>
      <w:pPr>
        <w:keepNext/>
        <w:pBdr>
          <w:bottom w:val="dotted" w:color="7B4DFF" w:sz="6" w:space="2"/>
        </w:pBdr>
        <w:spacing w:after="60" w:before="100"/>
      </w:pPr>
      <w:r>
        <w:rPr>
          <w:rFonts w:ascii="Arial" w:cs="Arial" w:eastAsia="Microsoft YaHei" w:hAnsi="Arial"/>
          <w:color w:val="7B4DFF"/>
          <w:sz w:val="24"/>
          <w:szCs w:val="24"/>
        </w:rPr>
        <w:t xml:space="preserve">● </w:t>
      </w:r>
      <w:r>
        <w:rPr>
          <w:rFonts w:ascii="Arial" w:cs="Arial" w:eastAsia="Microsoft YaHei" w:hAnsi="Arial"/>
          <w:b/>
          <w:bCs/>
          <w:color w:val="7B4DFF"/>
          <w:sz w:val="22"/>
          <w:szCs w:val="22"/>
        </w:rPr>
        <w:t xml:space="preserve">12—15岁进阶</w:t>
      </w:r>
    </w:p>
    <w:p>
      <w:pPr>
        <w:pStyle w:val="ListParagraph"/>
        <w:keepLines/>
        <w:numPr>
          <w:ilvl w:val="0"/>
          <w:numId w:val="69"/>
        </w:numPr>
        <w:spacing w:after="20" w:line="280" w:lineRule="exact"/>
      </w:pPr>
      <w:r>
        <w:rPr>
          <w:rFonts w:ascii="Arial" w:cs="Arial" w:eastAsia="Microsoft YaHei" w:hAnsi="Arial"/>
        </w:rPr>
        <w:t xml:space="preserve">举例说明AI为什么可能产生偏见，并提出一个减少偏见的办法。</w:t>
      </w:r>
    </w:p>
    <w:p>
      <w:pPr>
        <w:pStyle w:val="ListParagraph"/>
        <w:keepLines/>
        <w:numPr>
          <w:ilvl w:val="0"/>
          <w:numId w:val="69"/>
        </w:numPr>
        <w:spacing w:after="20" w:line="280" w:lineRule="exact"/>
      </w:pPr>
      <w:r>
        <w:rPr>
          <w:rFonts w:ascii="Arial" w:cs="Arial" w:eastAsia="Microsoft YaHei" w:hAnsi="Arial"/>
        </w:rPr>
        <w:t xml:space="preserve">Windows 10结束常规支持后，继续使用不更新的系统有什么风险？怎样兼顾安全和减少电子垃圾？</w:t>
      </w:r>
    </w:p>
    <w:p>
      <w:pPr>
        <w:spacing w:after="60" w:before="0" w:line="240"/>
      </w:pPr>
    </w:p>
    <w:p>
      <w:pPr>
        <w:keepNext/>
        <w:keepLines/>
        <w:pBdr>
          <w:top w:val="single" w:color="8A93AD" w:sz="4" w:space="4"/>
          <w:left w:val="single" w:color="8A93AD" w:sz="24" w:space="6"/>
          <w:bottom w:val="single" w:color="8A93AD" w:sz="4" w:space="4"/>
          <w:right w:val="single" w:color="8A93AD" w:sz="4" w:space="4"/>
        </w:pBdr>
        <w:shd w:fill="F2F4F9" w:color="auto" w:val="clear"/>
        <w:spacing w:after="20" w:before="0" w:line="265" w:lineRule="exact"/>
        <w:ind w:left="170" w:right="140"/>
      </w:pPr>
      <w:r>
        <w:rPr>
          <w:rFonts w:ascii="Arial" w:cs="Arial" w:eastAsia="Microsoft YaHei" w:hAnsi="Arial"/>
          <w:b/>
          <w:bCs/>
          <w:color w:val="8A93AD"/>
          <w:sz w:val="21"/>
          <w:szCs w:val="21"/>
        </w:rPr>
        <w:t xml:space="preserve">参考答案</w:t>
      </w:r>
    </w:p>
    <w:p>
      <w:pPr>
        <w:pStyle w:val="ListParagraph"/>
        <w:keepNext w:val="false"/>
        <w:keepLines/>
        <w:numPr>
          <w:ilvl w:val="0"/>
          <w:numId w:val="70"/>
        </w:numPr>
        <w:pBdr>
          <w:top w:val="single" w:color="8A93AD" w:sz="4" w:space="4"/>
          <w:left w:val="single" w:color="8A93AD" w:sz="24" w:space="6"/>
          <w:bottom w:val="single" w:color="8A93AD" w:sz="4" w:space="4"/>
          <w:right w:val="single" w:color="8A93AD" w:sz="4" w:space="4"/>
        </w:pBdr>
        <w:shd w:fill="F2F4F9" w:color="auto" w:val="clear"/>
        <w:spacing w:after="30" w:before="0" w:line="265" w:lineRule="exact"/>
        <w:ind w:left="560" w:right="140" w:hanging="300"/>
      </w:pPr>
      <w:r>
        <w:rPr>
          <w:rFonts w:ascii="Arial" w:cs="Arial" w:eastAsia="Microsoft YaHei" w:hAnsi="Arial"/>
          <w:sz w:val="20"/>
          <w:szCs w:val="20"/>
        </w:rPr>
        <w:t xml:space="preserve">不点击、不填写个人信息，告诉家长或老师，并删除消息。</w:t>
      </w:r>
    </w:p>
    <w:p>
      <w:pPr>
        <w:pStyle w:val="ListParagraph"/>
        <w:keepNext w:val="false"/>
        <w:keepLines/>
        <w:numPr>
          <w:ilvl w:val="0"/>
          <w:numId w:val="70"/>
        </w:numPr>
        <w:pBdr>
          <w:top w:val="single" w:color="8A93AD" w:sz="4" w:space="4"/>
          <w:left w:val="single" w:color="8A93AD" w:sz="24" w:space="6"/>
          <w:bottom w:val="single" w:color="8A93AD" w:sz="4" w:space="4"/>
          <w:right w:val="single" w:color="8A93AD" w:sz="4" w:space="4"/>
        </w:pBdr>
        <w:shd w:fill="F2F4F9" w:color="auto" w:val="clear"/>
        <w:spacing w:after="30" w:before="0" w:line="265" w:lineRule="exact"/>
        <w:ind w:left="560" w:right="140" w:hanging="300"/>
      </w:pPr>
      <w:r>
        <w:rPr>
          <w:rFonts w:ascii="Arial" w:cs="Arial" w:eastAsia="Microsoft YaHei" w:hAnsi="Arial"/>
          <w:sz w:val="20"/>
          <w:szCs w:val="20"/>
        </w:rPr>
        <w:t xml:space="preserve">例如网络安全专家、云计算工程师、App开发者、数据分析师。</w:t>
      </w:r>
    </w:p>
    <w:p>
      <w:pPr>
        <w:pStyle w:val="ListParagraph"/>
        <w:keepNext w:val="false"/>
        <w:keepLines/>
        <w:numPr>
          <w:ilvl w:val="0"/>
          <w:numId w:val="70"/>
        </w:numPr>
        <w:pBdr>
          <w:top w:val="single" w:color="8A93AD" w:sz="4" w:space="4"/>
          <w:left w:val="single" w:color="8A93AD" w:sz="24" w:space="6"/>
          <w:bottom w:val="single" w:color="8A93AD" w:sz="4" w:space="4"/>
          <w:right w:val="single" w:color="8A93AD" w:sz="4" w:space="4"/>
        </w:pBdr>
        <w:shd w:fill="F2F4F9" w:color="auto" w:val="clear"/>
        <w:spacing w:after="30" w:before="0" w:line="265" w:lineRule="exact"/>
        <w:ind w:left="560" w:right="140" w:hanging="300"/>
      </w:pPr>
      <w:r>
        <w:rPr>
          <w:rFonts w:ascii="Arial" w:cs="Arial" w:eastAsia="Microsoft YaHei" w:hAnsi="Arial"/>
          <w:sz w:val="20"/>
          <w:szCs w:val="20"/>
        </w:rPr>
        <w:t xml:space="preserve">训练数据中某些人群样本很少，模型对他们更容易出错。办法：收集更全面的数据、上线前分人群测试、让人类复核重要决定。</w:t>
      </w:r>
    </w:p>
    <w:p>
      <w:pPr>
        <w:pStyle w:val="ListParagraph"/>
        <w:keepNext w:val="false"/>
        <w:keepLines/>
        <w:numPr>
          <w:ilvl w:val="0"/>
          <w:numId w:val="70"/>
        </w:numPr>
        <w:pBdr>
          <w:top w:val="single" w:color="8A93AD" w:sz="4" w:space="4"/>
          <w:left w:val="single" w:color="8A93AD" w:sz="24" w:space="6"/>
          <w:bottom w:val="single" w:color="8A93AD" w:sz="4" w:space="4"/>
          <w:right w:val="single" w:color="8A93AD" w:sz="4" w:space="4"/>
        </w:pBdr>
        <w:shd w:fill="F2F4F9" w:color="auto" w:val="clear"/>
        <w:spacing w:after="0" w:before="0" w:line="265" w:lineRule="exact"/>
        <w:ind w:left="560" w:right="140" w:hanging="300"/>
      </w:pPr>
      <w:r>
        <w:rPr>
          <w:rFonts w:ascii="Arial" w:cs="Arial" w:eastAsia="Microsoft YaHei" w:hAnsi="Arial"/>
          <w:sz w:val="20"/>
          <w:szCs w:val="20"/>
        </w:rPr>
        <w:t xml:space="preserve">漏洞不会被修补，容易被攻击。可以升级或换用仍在维护的系统，旧设备修理再用或交给正规回收点。</w:t>
      </w:r>
    </w:p>
    <w:p>
      <w:pPr>
        <w:spacing w:after="70" w:before="0" w:line="240"/>
      </w:pPr>
    </w:p>
    <w:p>
      <w:pPr>
        <w:pStyle w:val="Heading2"/>
        <w:keepNext/>
        <w:pBdr>
          <w:bottom w:val="single" w:color="E0457B" w:sz="6" w:space="2"/>
        </w:pBdr>
        <w:spacing w:after="90" w:before="180"/>
      </w:pPr>
      <w:r>
        <w:rPr>
          <w:rFonts w:ascii="Arial" w:cs="Arial" w:eastAsia="Microsoft YaHei" w:hAnsi="Arial"/>
          <w:color w:val="E0457B"/>
          <w:sz w:val="28"/>
          <w:szCs w:val="28"/>
        </w:rPr>
        <w:t xml:space="preserve">▍</w:t>
      </w:r>
      <w:r>
        <w:rPr>
          <w:rFonts w:ascii="Arial" w:cs="Arial" w:eastAsia="Microsoft YaHei" w:hAnsi="Arial"/>
          <w:b/>
          <w:bCs/>
          <w:color w:val="1B2140"/>
          <w:sz w:val="28"/>
          <w:szCs w:val="28"/>
        </w:rPr>
        <w:t xml:space="preserve">延伸阅读</w:t>
      </w:r>
    </w:p>
    <w:p>
      <w:pPr>
        <w:pStyle w:val="ListParagraph"/>
        <w:keepLines/>
        <w:numPr>
          <w:ilvl w:val="0"/>
          <w:numId w:val="71"/>
        </w:numPr>
        <w:spacing w:after="20" w:line="280" w:lineRule="exact"/>
      </w:pPr>
      <w:r>
        <w:rPr>
          <w:rFonts w:ascii="Arial" w:cs="Arial" w:eastAsia="Microsoft YaHei" w:hAnsi="Arial"/>
        </w:rPr>
        <w:t xml:space="preserve">欧盟官方公报 EUR-Lex：Regulation (EU) 2024/1689 (Artificial Intelligence Act)</w:t>
      </w:r>
    </w:p>
    <w:p>
      <w:pPr>
        <w:pStyle w:val="ListParagraph"/>
        <w:keepLines/>
        <w:numPr>
          <w:ilvl w:val="0"/>
          <w:numId w:val="71"/>
        </w:numPr>
        <w:spacing w:after="20" w:line="280" w:lineRule="exact"/>
      </w:pPr>
      <w:r>
        <w:rPr>
          <w:rFonts w:ascii="Arial" w:cs="Arial" w:eastAsia="Microsoft YaHei" w:hAnsi="Arial"/>
        </w:rPr>
        <w:t xml:space="preserve">本书第9章（AI的“幻觉”）、第13章（终身学习的路径）</w:t>
      </w:r>
    </w:p>
    <w:p>
      <w:pPr>
        <w:spacing w:after="60" w:before="0" w:line="240"/>
        <w:sectPr>
          <w:headerReference w:type="default" r:id="rId32"/>
          <w:footerReference w:type="default" r:id="rId33"/>
          <w:type w:val="continuous"/>
          <w:pgSz w:w="11906" w:h="16838" w:orient="portrait"/>
          <w:pgMar w:top="1080" w:right="1000" w:bottom="960" w:left="1000" w:header="500" w:footer="480" w:gutter="0"/>
          <w:pgNumType/>
          <w:docGrid w:linePitch="360"/>
        </w:sectPr>
      </w:pPr>
    </w:p>
    <w:p>
      <w:pPr>
        <w:spacing w:after="100" w:before="0" w:line="240"/>
      </w:pPr>
    </w:p>
    <w:p>
      <w:pPr>
        <w:keepNext/>
        <w:pBdr>
          <w:top w:val="single" w:color="1A9FB0" w:sz="6" w:space="8"/>
          <w:left w:val="single" w:color="1A9FB0" w:sz="6" w:space="8"/>
          <w:right w:val="single" w:color="1A9FB0" w:sz="6" w:space="8"/>
        </w:pBdr>
        <w:shd w:fill="1A9FB0" w:color="auto" w:val="clear"/>
        <w:spacing w:after="0"/>
        <w:ind w:left="170" w:right="170"/>
      </w:pPr>
      <w:r>
        <w:rPr>
          <w:rFonts w:ascii="Arial" w:cs="Arial" w:eastAsia="Microsoft YaHei" w:hAnsi="Arial"/>
          <w:b/>
          <w:bCs/>
          <w:color w:val="FFFFFF"/>
          <w:sz w:val="20"/>
          <w:szCs w:val="20"/>
        </w:rPr>
        <w:t xml:space="preserve">CHAPTER 13</w:t>
      </w:r>
      <w:r>
        <w:rPr>
          <w:rFonts w:ascii="Arial" w:cs="Arial" w:eastAsia="Microsoft YaHei" w:hAnsi="Arial"/>
          <w:color w:val="FFFFFF"/>
          <w:sz w:val="20"/>
          <w:szCs w:val="20"/>
        </w:rPr>
        <w:t xml:space="preserve">　·　现在</w:t>
      </w:r>
    </w:p>
    <w:p>
      <w:pPr>
        <w:pStyle w:val="Heading1"/>
        <w:keepNext/>
        <w:pBdr>
          <w:top w:val="single" w:color="1A9FB0" w:sz="6" w:space="6"/>
          <w:left w:val="single" w:color="1A9FB0" w:sz="6" w:space="8"/>
          <w:bottom w:val="single" w:color="1A9FB0" w:sz="6" w:space="8"/>
          <w:right w:val="single" w:color="1A9FB0" w:sz="6" w:space="8"/>
        </w:pBdr>
        <w:shd w:fill="1A9FB0" w:color="auto" w:val="clear"/>
        <w:spacing w:after="200" w:before="0"/>
        <w:ind w:left="170" w:right="170"/>
      </w:pPr>
      <w:r>
        <w:rPr>
          <w:rFonts w:ascii="Arial" w:cs="Arial" w:eastAsia="Microsoft YaHei" w:hAnsi="Arial"/>
          <w:b/>
          <w:bCs/>
          <w:color w:val="FFFFFF"/>
          <w:sz w:val="40"/>
          <w:szCs w:val="40"/>
        </w:rPr>
        <w:t xml:space="preserve">第13章　什么教育让科技继续进步</w:t>
      </w:r>
    </w:p>
    <w:p>
      <w:pPr>
        <w:keepNext w:val="false"/>
        <w:keepLines/>
        <w:pBdr>
          <w:top w:val="single" w:color="FF8A3D" w:sz="4" w:space="4"/>
          <w:left w:val="single" w:color="FF8A3D" w:sz="24" w:space="6"/>
          <w:bottom w:val="single" w:color="FF8A3D" w:sz="4" w:space="4"/>
          <w:right w:val="single" w:color="FF8A3D" w:sz="4" w:space="4"/>
        </w:pBdr>
        <w:shd w:fill="FFF1E6" w:color="auto" w:val="clear"/>
        <w:spacing w:after="0" w:before="60" w:line="265" w:lineRule="exact"/>
        <w:ind w:left="170" w:right="140"/>
      </w:pPr>
      <w:r>
        <w:rPr>
          <w:rFonts w:ascii="Arial" w:cs="Arial" w:eastAsia="Microsoft YaHei" w:hAnsi="Arial"/>
          <w:b/>
          <w:bCs/>
          <w:color w:val="FF8A3D"/>
        </w:rPr>
        <w:t xml:space="preserve">本章核心问题　</w:t>
      </w:r>
      <w:r>
        <w:rPr>
          <w:rFonts w:ascii="Arial" w:cs="Arial" w:eastAsia="Microsoft YaHei" w:hAnsi="Arial"/>
          <w:b/>
          <w:bCs/>
          <w:color w:val="1B2140"/>
        </w:rPr>
        <w:t xml:space="preserve">要成为未来的发明家，需要学什么？</w:t>
      </w:r>
      <w:r>
        <w:rPr>
          <w:rFonts w:ascii="Arial" w:cs="Arial" w:eastAsia="Microsoft YaHei" w:hAnsi="Arial"/>
          <w:color w:val="5A6380"/>
          <w:sz w:val="17"/>
          <w:szCs w:val="17"/>
        </w:rPr>
        <w:t xml:space="preserve">　关键词：好奇心、数学逻辑、科学方法、编程、阅读表达、动手、跨学科、协作、艺术、伦理与公平；两条学习路径；Scratch/Python/micro:bit/Arduino。</w:t>
      </w:r>
    </w:p>
    <w:p>
      <w:pPr>
        <w:spacing w:after="60" w:before="0" w:line="240"/>
      </w:pPr>
    </w:p>
    <w:p>
      <w:pPr>
        <w:pStyle w:val="Heading2"/>
        <w:keepNext/>
        <w:pBdr>
          <w:bottom w:val="single" w:color="1A9FB0" w:sz="6" w:space="2"/>
        </w:pBdr>
        <w:spacing w:after="90" w:before="180"/>
      </w:pPr>
      <w:r>
        <w:rPr>
          <w:rFonts w:ascii="Arial" w:cs="Arial" w:eastAsia="Microsoft YaHei" w:hAnsi="Arial"/>
          <w:color w:val="1A9FB0"/>
          <w:sz w:val="28"/>
          <w:szCs w:val="28"/>
        </w:rPr>
        <w:t xml:space="preserve">▍</w:t>
      </w:r>
      <w:r>
        <w:rPr>
          <w:rFonts w:ascii="Arial" w:cs="Arial" w:eastAsia="Microsoft YaHei" w:hAnsi="Arial"/>
          <w:b/>
          <w:bCs/>
          <w:color w:val="1B2140"/>
          <w:sz w:val="28"/>
          <w:szCs w:val="28"/>
        </w:rPr>
        <w:t xml:space="preserve">本章问题</w:t>
      </w:r>
    </w:p>
    <w:p>
      <w:pPr>
        <w:keepNext/>
        <w:keepLines/>
        <w:pBdr>
          <w:top w:val="single" w:color="2F6FED" w:sz="4" w:space="4"/>
          <w:left w:val="single" w:color="2F6FED" w:sz="24" w:space="6"/>
          <w:bottom w:val="single" w:color="2F6FED" w:sz="4" w:space="4"/>
          <w:right w:val="single" w:color="2F6FED" w:sz="4" w:space="4"/>
        </w:pBdr>
        <w:shd w:fill="F4F7FF" w:color="auto" w:val="clear"/>
        <w:spacing w:after="20" w:before="0" w:line="265" w:lineRule="exact"/>
        <w:ind w:left="170" w:right="140"/>
      </w:pPr>
      <w:r>
        <w:rPr>
          <w:rFonts w:ascii="Arial" w:cs="Arial" w:eastAsia="Microsoft YaHei" w:hAnsi="Arial"/>
          <w:b/>
          <w:bCs/>
          <w:color w:val="2F6FED"/>
          <w:sz w:val="21"/>
          <w:szCs w:val="21"/>
        </w:rPr>
        <w:t xml:space="preserve">漫画式提问：比特的问号时间</w:t>
      </w:r>
    </w:p>
    <w:p>
      <w:pPr>
        <w:keepNext/>
        <w:keepLines/>
        <w:pBdr>
          <w:top w:val="single" w:color="2F6FED" w:sz="4" w:space="4"/>
          <w:left w:val="single" w:color="2F6FED" w:sz="24" w:space="6"/>
          <w:bottom w:val="single" w:color="2F6FED" w:sz="4" w:space="4"/>
          <w:right w:val="single" w:color="2F6FED" w:sz="4" w:space="4"/>
        </w:pBdr>
        <w:shd w:fill="F4F7FF" w:color="auto" w:val="clear"/>
        <w:spacing w:after="30" w:before="0" w:line="265" w:lineRule="exact"/>
        <w:ind w:left="170" w:right="140"/>
      </w:pPr>
      <w:r>
        <w:rPr>
          <w:rFonts w:ascii="Arial" w:cs="Arial" w:eastAsia="Microsoft YaHei" w:hAnsi="Arial"/>
          <w:b/>
          <w:bCs/>
          <w:sz w:val="20"/>
          <w:szCs w:val="20"/>
        </w:rPr>
        <w:t xml:space="preserve">乐乐：</w:t>
      </w:r>
      <w:r>
        <w:rPr>
          <w:rFonts w:ascii="Arial" w:cs="Arial" w:eastAsia="Microsoft YaHei" w:hAnsi="Arial"/>
          <w:sz w:val="20"/>
          <w:szCs w:val="20"/>
        </w:rPr>
        <w:t xml:space="preserve">我想成为发明家！是不是只要学会编程就行了？</w:t>
      </w:r>
    </w:p>
    <w:p>
      <w:pPr>
        <w:keepNext w:val="false"/>
        <w:keepLines/>
        <w:pBdr>
          <w:top w:val="single" w:color="2F6FED" w:sz="4" w:space="4"/>
          <w:left w:val="single" w:color="2F6FED" w:sz="24" w:space="6"/>
          <w:bottom w:val="single" w:color="2F6FED" w:sz="4" w:space="4"/>
          <w:right w:val="single" w:color="2F6FED" w:sz="4" w:space="4"/>
        </w:pBdr>
        <w:shd w:fill="F4F7FF" w:color="auto" w:val="clear"/>
        <w:spacing w:after="30" w:before="0" w:line="265" w:lineRule="exact"/>
        <w:ind w:left="170" w:right="140"/>
      </w:pPr>
      <w:r>
        <w:rPr>
          <w:rFonts w:ascii="Arial" w:cs="Arial" w:eastAsia="Microsoft YaHei" w:hAnsi="Arial"/>
          <w:b/>
          <w:bCs/>
          <w:sz w:val="20"/>
          <w:szCs w:val="20"/>
        </w:rPr>
        <w:t xml:space="preserve">安安：</w:t>
      </w:r>
      <w:r>
        <w:rPr>
          <w:rFonts w:ascii="Arial" w:cs="Arial" w:eastAsia="Microsoft YaHei" w:hAnsi="Arial"/>
          <w:sz w:val="20"/>
          <w:szCs w:val="20"/>
        </w:rPr>
        <w:t xml:space="preserve">可巴贝奇、阿达那个年代根本没有编程课呀。</w:t>
      </w:r>
    </w:p>
    <w:p>
      <w:pPr>
        <w:keepNext w:val="false"/>
        <w:keepLines/>
        <w:pBdr>
          <w:top w:val="single" w:color="2F6FED" w:sz="4" w:space="4"/>
          <w:left w:val="single" w:color="2F6FED" w:sz="24" w:space="6"/>
          <w:bottom w:val="single" w:color="2F6FED" w:sz="4" w:space="4"/>
          <w:right w:val="single" w:color="2F6FED" w:sz="4" w:space="4"/>
        </w:pBdr>
        <w:shd w:fill="F4F7FF" w:color="auto" w:val="clear"/>
        <w:spacing w:after="0" w:before="0" w:line="265" w:lineRule="exact"/>
        <w:ind w:left="170" w:right="140"/>
      </w:pPr>
      <w:r>
        <w:rPr>
          <w:rFonts w:ascii="Arial" w:cs="Arial" w:eastAsia="Microsoft YaHei" w:hAnsi="Arial"/>
          <w:b/>
          <w:bCs/>
          <w:sz w:val="20"/>
          <w:szCs w:val="20"/>
        </w:rPr>
        <w:t xml:space="preserve">比特：</w:t>
      </w:r>
      <w:r>
        <w:rPr>
          <w:rFonts w:ascii="Arial" w:cs="Arial" w:eastAsia="Microsoft YaHei" w:hAnsi="Arial"/>
          <w:sz w:val="20"/>
          <w:szCs w:val="20"/>
        </w:rPr>
        <w:t xml:space="preserve">我们来核实一下：推动科技进步的不只一种本领，而是好奇心、数学、动手、合作和责任心的组合。</w:t>
      </w:r>
    </w:p>
    <w:p>
      <w:pPr>
        <w:spacing w:after="70" w:before="0" w:line="240"/>
      </w:pPr>
    </w:p>
    <w:p>
      <w:pPr>
        <w:spacing w:after="60" w:line="280" w:lineRule="exact"/>
      </w:pPr>
      <w:r>
        <w:rPr>
          <w:rFonts w:ascii="Arial" w:cs="Arial" w:eastAsia="Microsoft YaHei" w:hAnsi="Arial"/>
        </w:rPr>
        <w:t xml:space="preserve">这一章从历史人物身上找答案：什么样的学习能让科技继续进步？我们还为8—11岁和12—15岁的同学各设计了一条学习路径。</w:t>
      </w:r>
    </w:p>
    <w:p>
      <w:pPr>
        <w:pStyle w:val="Heading2"/>
        <w:keepNext/>
        <w:pBdr>
          <w:bottom w:val="single" w:color="1A9FB0" w:sz="6" w:space="2"/>
        </w:pBdr>
        <w:spacing w:after="90" w:before="180"/>
      </w:pPr>
      <w:r>
        <w:rPr>
          <w:rFonts w:ascii="Arial" w:cs="Arial" w:eastAsia="Microsoft YaHei" w:hAnsi="Arial"/>
          <w:color w:val="1A9FB0"/>
          <w:sz w:val="28"/>
          <w:szCs w:val="28"/>
        </w:rPr>
        <w:t xml:space="preserve">▍</w:t>
      </w:r>
      <w:r>
        <w:rPr>
          <w:rFonts w:ascii="Arial" w:cs="Arial" w:eastAsia="Microsoft YaHei" w:hAnsi="Arial"/>
          <w:b/>
          <w:bCs/>
          <w:color w:val="1B2140"/>
          <w:sz w:val="28"/>
          <w:szCs w:val="28"/>
        </w:rPr>
        <w:t xml:space="preserve">历史故事</w:t>
      </w:r>
    </w:p>
    <w:p>
      <w:pPr>
        <w:keepNext/>
        <w:pBdr>
          <w:bottom w:val="dotted" w:color="FF8A3D" w:sz="6" w:space="2"/>
        </w:pBdr>
        <w:spacing w:after="60" w:before="100"/>
      </w:pPr>
      <w:r>
        <w:rPr>
          <w:rFonts w:ascii="Arial" w:cs="Arial" w:eastAsia="Microsoft YaHei" w:hAnsi="Arial"/>
          <w:color w:val="FF8A3D"/>
          <w:sz w:val="24"/>
          <w:szCs w:val="24"/>
        </w:rPr>
        <w:t xml:space="preserve">● </w:t>
      </w:r>
      <w:r>
        <w:rPr>
          <w:rFonts w:ascii="Arial" w:cs="Arial" w:eastAsia="Microsoft YaHei" w:hAnsi="Arial"/>
          <w:b/>
          <w:bCs/>
          <w:color w:val="FF8A3D"/>
          <w:sz w:val="22"/>
          <w:szCs w:val="22"/>
        </w:rPr>
        <w:t xml:space="preserve">8—11岁必读</w:t>
      </w:r>
    </w:p>
    <w:p>
      <w:pPr>
        <w:spacing w:after="60" w:line="280" w:lineRule="exact"/>
      </w:pPr>
      <w:r>
        <w:rPr>
          <w:rFonts w:ascii="Arial" w:cs="Arial" w:eastAsia="Microsoft YaHei" w:hAnsi="Arial"/>
        </w:rPr>
        <w:t xml:space="preserve">1991年，荷兰的吉多·范罗苏姆发布了Python，它读起来很像英语。2007年，麻省理工学院媒体实验室发布Scratch，孩子们拖拽彩色积木就能做动画和小游戏。2012年，英国的树莓派基金会开始发售信用卡大小、价格便宜的树莓派电脑，专为计算机教育而设计。</w:t>
      </w:r>
    </w:p>
    <w:p>
      <w:pPr>
        <w:keepNext/>
        <w:pBdr>
          <w:bottom w:val="dotted" w:color="7B4DFF" w:sz="6" w:space="2"/>
        </w:pBdr>
        <w:spacing w:after="60" w:before="100"/>
      </w:pPr>
      <w:r>
        <w:rPr>
          <w:rFonts w:ascii="Arial" w:cs="Arial" w:eastAsia="Microsoft YaHei" w:hAnsi="Arial"/>
          <w:color w:val="7B4DFF"/>
          <w:sz w:val="24"/>
          <w:szCs w:val="24"/>
        </w:rPr>
        <w:t xml:space="preserve">● </w:t>
      </w:r>
      <w:r>
        <w:rPr>
          <w:rFonts w:ascii="Arial" w:cs="Arial" w:eastAsia="Microsoft YaHei" w:hAnsi="Arial"/>
          <w:b/>
          <w:bCs/>
          <w:color w:val="7B4DFF"/>
          <w:sz w:val="22"/>
          <w:szCs w:val="22"/>
        </w:rPr>
        <w:t xml:space="preserve">12—15岁进阶</w:t>
      </w:r>
    </w:p>
    <w:p>
      <w:pPr>
        <w:spacing w:after="60" w:line="280" w:lineRule="exact"/>
      </w:pPr>
      <w:r>
        <w:rPr>
          <w:rFonts w:ascii="Arial" w:cs="Arial" w:eastAsia="Microsoft YaHei" w:hAnsi="Arial"/>
        </w:rPr>
        <w:t xml:space="preserve">这三件事的共同点是</w:t>
      </w:r>
      <w:r>
        <w:rPr>
          <w:rFonts w:ascii="Arial" w:cs="Arial" w:eastAsia="Microsoft YaHei" w:hAnsi="Arial"/>
          <w:b/>
          <w:bCs/>
        </w:rPr>
        <w:t xml:space="preserve">降低学习门槛</w:t>
      </w:r>
      <w:r>
        <w:rPr>
          <w:rFonts w:ascii="Arial" w:cs="Arial" w:eastAsia="Microsoft YaHei" w:hAnsi="Arial"/>
        </w:rPr>
        <w:t xml:space="preserve">：Python强调可读性，广泛用于教育、数据分析和AI；Scratch把编程变成创作；树莓派、BBC的micro:bit（2016年起向学生发放）和意大利的Arduino（2005年）让学生能亲手连接传感器和灯。回看历史，FORTRAN让科学家能直接编程，GNU和Linux让全世界一起写代码——参与的人越多，新的发明家就越多。</w:t>
      </w:r>
    </w:p>
    <w:p>
      <w:pPr>
        <w:keepNext/>
        <w:keepLines/>
        <w:pBdr>
          <w:top w:val="single" w:color="7B4DFF" w:sz="4" w:space="4"/>
          <w:left w:val="single" w:color="7B4DFF" w:sz="24" w:space="6"/>
          <w:bottom w:val="single" w:color="7B4DFF" w:sz="4" w:space="4"/>
          <w:right w:val="single" w:color="7B4DFF" w:sz="4" w:space="4"/>
        </w:pBdr>
        <w:shd w:fill="F0EBFF" w:color="auto" w:val="clear"/>
        <w:spacing w:after="20" w:before="0" w:line="265" w:lineRule="exact"/>
        <w:ind w:left="170" w:right="140"/>
      </w:pPr>
      <w:r>
        <w:rPr>
          <w:rFonts w:ascii="Arial" w:cs="Arial" w:eastAsia="Microsoft YaHei" w:hAnsi="Arial"/>
          <w:b/>
          <w:bCs/>
          <w:color w:val="7B4DFF"/>
          <w:sz w:val="21"/>
          <w:szCs w:val="21"/>
        </w:rPr>
        <w:t xml:space="preserve">人物卡：吉多·范罗苏姆 Guido van Rossum</w:t>
      </w:r>
    </w:p>
    <w:p>
      <w:pPr>
        <w:keepNext/>
        <w:keepLines/>
        <w:pBdr>
          <w:top w:val="single" w:color="7B4DFF" w:sz="4" w:space="4"/>
          <w:left w:val="single" w:color="7B4DFF" w:sz="24" w:space="6"/>
          <w:bottom w:val="single" w:color="7B4DFF" w:sz="4" w:space="4"/>
          <w:right w:val="single" w:color="7B4DFF" w:sz="4" w:space="4"/>
        </w:pBdr>
        <w:shd w:fill="F0EBFF" w:color="auto" w:val="clear"/>
        <w:spacing w:after="30" w:before="0" w:line="265" w:lineRule="exact"/>
        <w:ind w:left="170" w:right="140"/>
      </w:pPr>
      <w:r>
        <w:rPr>
          <w:rFonts w:ascii="Arial" w:cs="Arial" w:eastAsia="Microsoft YaHei" w:hAnsi="Arial"/>
          <w:b/>
          <w:bCs/>
          <w:sz w:val="20"/>
          <w:szCs w:val="20"/>
        </w:rPr>
        <w:t xml:space="preserve">国家：</w:t>
      </w:r>
      <w:r>
        <w:rPr>
          <w:rFonts w:ascii="Arial" w:cs="Arial" w:eastAsia="Microsoft YaHei" w:hAnsi="Arial"/>
          <w:sz w:val="20"/>
          <w:szCs w:val="20"/>
        </w:rPr>
        <w:t xml:space="preserve">荷兰　</w:t>
      </w:r>
      <w:r>
        <w:rPr>
          <w:rFonts w:ascii="Arial" w:cs="Arial" w:eastAsia="Microsoft YaHei" w:hAnsi="Arial"/>
          <w:b/>
          <w:bCs/>
          <w:sz w:val="20"/>
          <w:szCs w:val="20"/>
        </w:rPr>
        <w:t xml:space="preserve">身份：</w:t>
      </w:r>
      <w:r>
        <w:rPr>
          <w:rFonts w:ascii="Arial" w:cs="Arial" w:eastAsia="Microsoft YaHei" w:hAnsi="Arial"/>
          <w:sz w:val="20"/>
          <w:szCs w:val="20"/>
        </w:rPr>
        <w:t xml:space="preserve">程序员　</w:t>
      </w:r>
      <w:r>
        <w:rPr>
          <w:rFonts w:ascii="Arial" w:cs="Arial" w:eastAsia="Microsoft YaHei" w:hAnsi="Arial"/>
          <w:b/>
          <w:bCs/>
          <w:sz w:val="20"/>
          <w:szCs w:val="20"/>
        </w:rPr>
        <w:t xml:space="preserve">生卒：</w:t>
      </w:r>
      <w:r>
        <w:rPr>
          <w:rFonts w:ascii="Arial" w:cs="Arial" w:eastAsia="Microsoft YaHei" w:hAnsi="Arial"/>
          <w:sz w:val="20"/>
          <w:szCs w:val="20"/>
        </w:rPr>
        <w:t xml:space="preserve">1956—</w:t>
      </w:r>
    </w:p>
    <w:p>
      <w:pPr>
        <w:keepNext w:val="false"/>
        <w:keepLines/>
        <w:pBdr>
          <w:top w:val="single" w:color="7B4DFF" w:sz="4" w:space="4"/>
          <w:left w:val="single" w:color="7B4DFF" w:sz="24" w:space="6"/>
          <w:bottom w:val="single" w:color="7B4DFF" w:sz="4" w:space="4"/>
          <w:right w:val="single" w:color="7B4DFF" w:sz="4" w:space="4"/>
        </w:pBdr>
        <w:shd w:fill="F0EBFF" w:color="auto" w:val="clear"/>
        <w:spacing w:after="0" w:before="0" w:line="265" w:lineRule="exact"/>
        <w:ind w:left="170" w:right="140"/>
      </w:pPr>
      <w:r>
        <w:rPr>
          <w:rFonts w:ascii="Arial" w:cs="Arial" w:eastAsia="Microsoft YaHei" w:hAnsi="Arial"/>
          <w:b/>
          <w:bCs/>
          <w:sz w:val="20"/>
          <w:szCs w:val="20"/>
        </w:rPr>
        <w:t xml:space="preserve">贡献：</w:t>
      </w:r>
      <w:r>
        <w:rPr>
          <w:rFonts w:ascii="Arial" w:cs="Arial" w:eastAsia="Microsoft YaHei" w:hAnsi="Arial"/>
          <w:sz w:val="20"/>
          <w:szCs w:val="20"/>
        </w:rPr>
        <w:t xml:space="preserve">创造Python编程语言。</w:t>
      </w:r>
    </w:p>
    <w:p>
      <w:pPr>
        <w:spacing w:after="70" w:before="0" w:line="240"/>
      </w:pPr>
    </w:p>
    <w:p>
      <w:pPr>
        <w:pStyle w:val="Heading3"/>
        <w:keepNext/>
        <w:spacing w:after="60" w:before="140"/>
      </w:pPr>
      <w:r>
        <w:rPr>
          <w:rFonts w:ascii="Arial" w:cs="Arial" w:eastAsia="Microsoft YaHei" w:hAnsi="Arial"/>
          <w:b/>
          <w:bCs/>
          <w:color w:val="1A9FB0"/>
          <w:sz w:val="23"/>
          <w:szCs w:val="23"/>
        </w:rPr>
        <w:t xml:space="preserve">里程碑信息卡</w:t>
      </w:r>
    </w:p>
    <w:tbl>
      <w:tblPr>
        <w:tblW w:type="dxa" w:w="99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873"/>
        <w:gridCol w:w="160"/>
        <w:gridCol w:w="4873"/>
      </w:tblGrid>
      <w:tr>
        <w:trPr>
          <w:cantSplit/>
        </w:trPr>
        <w:tc>
          <w:tcPr>
            <w:tcW w:type="dxa" w:w="4873"/>
            <w:tcBorders>
              <w:top w:val="single" w:color="1A9FB0" w:sz="6"/>
              <w:left w:val="single" w:color="1A9FB0" w:sz="6"/>
              <w:bottom w:val="single" w:color="1A9FB0" w:sz="6"/>
              <w:right w:val="single" w:color="1A9FB0" w:sz="6"/>
            </w:tcBorders>
            <w:tcMar>
              <w:top w:type="dxa" w:w="0"/>
              <w:left w:type="dxa" w:w="20"/>
              <w:bottom w:type="dxa" w:w="30"/>
              <w:right w:type="dxa" w:w="20"/>
            </w:tcMar>
            <w:vAlign w:val="top"/>
          </w:tcPr>
          <w:p>
            <w:pPr>
              <w:keepLines/>
              <w:shd w:fill="1A9FB0" w:color="auto" w:val="clear"/>
              <w:spacing w:after="0" w:before="0" w:line="240" w:lineRule="exact"/>
              <w:ind w:left="50" w:right="50"/>
            </w:pPr>
            <w:r>
              <w:rPr>
                <w:rFonts w:ascii="Arial" w:cs="Arial" w:eastAsia="Microsoft YaHei" w:hAnsi="Arial"/>
                <w:b/>
                <w:bCs/>
                <w:color w:val="FFFFFF"/>
                <w:sz w:val="16"/>
                <w:szCs w:val="16"/>
              </w:rPr>
              <w:t xml:space="preserve">1991年2月｜</w:t>
            </w:r>
            <w:r>
              <w:rPr>
                <w:rFonts w:ascii="Arial" w:cs="Arial" w:eastAsia="Microsoft YaHei" w:hAnsi="Arial"/>
                <w:b/>
                <w:bCs/>
                <w:color w:val="FFFFFF"/>
                <w:sz w:val="17"/>
                <w:szCs w:val="17"/>
              </w:rPr>
              <w:t xml:space="preserve">Python 语言首次发布</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吉多·范罗苏姆 Guido van Rossum</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阿姆斯特丹</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荷兰</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荷兰国家数学与计算机科学研究中心（CWI）</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Python于1991年2月首次公开发布，强调代码可读性，如今广泛用于教育、数据分析和人工智能。</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降低编程门槛，AI研究的主力语言。</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用Python画图、做小游戏。</w:t>
            </w:r>
          </w:p>
        </w:tc>
        <w:tc>
          <w:tcPr>
            <w:tcW w:type="dxa" w:w="160"/>
            <w:tcBorders>
              <w:top w:val="none" w:color="FFFFFF" w:sz="0"/>
              <w:left w:val="none" w:color="FFFFFF" w:sz="0"/>
              <w:bottom w:val="none" w:color="FFFFFF" w:sz="0"/>
              <w:right w:val="none" w:color="FFFFFF" w:sz="0"/>
            </w:tcBorders>
          </w:tcPr>
          <w:p/>
        </w:tc>
        <w:tc>
          <w:tcPr>
            <w:tcW w:type="dxa" w:w="4873"/>
            <w:tcBorders>
              <w:top w:val="single" w:color="1A9FB0" w:sz="6"/>
              <w:left w:val="single" w:color="1A9FB0" w:sz="6"/>
              <w:bottom w:val="single" w:color="1A9FB0" w:sz="6"/>
              <w:right w:val="single" w:color="1A9FB0" w:sz="6"/>
            </w:tcBorders>
            <w:tcMar>
              <w:top w:type="dxa" w:w="0"/>
              <w:left w:type="dxa" w:w="20"/>
              <w:bottom w:type="dxa" w:w="30"/>
              <w:right w:type="dxa" w:w="20"/>
            </w:tcMar>
            <w:vAlign w:val="top"/>
          </w:tcPr>
          <w:p>
            <w:pPr>
              <w:keepLines/>
              <w:shd w:fill="1A9FB0" w:color="auto" w:val="clear"/>
              <w:spacing w:after="0" w:before="0" w:line="240" w:lineRule="exact"/>
              <w:ind w:left="50" w:right="50"/>
            </w:pPr>
            <w:r>
              <w:rPr>
                <w:rFonts w:ascii="Arial" w:cs="Arial" w:eastAsia="Microsoft YaHei" w:hAnsi="Arial"/>
                <w:b/>
                <w:bCs/>
                <w:color w:val="FFFFFF"/>
                <w:sz w:val="16"/>
                <w:szCs w:val="16"/>
              </w:rPr>
              <w:t xml:space="preserve">2007年5月｜</w:t>
            </w:r>
            <w:r>
              <w:rPr>
                <w:rFonts w:ascii="Arial" w:cs="Arial" w:eastAsia="Microsoft YaHei" w:hAnsi="Arial"/>
                <w:b/>
                <w:bCs/>
                <w:color w:val="FFFFFF"/>
                <w:sz w:val="17"/>
                <w:szCs w:val="17"/>
              </w:rPr>
              <w:t xml:space="preserve">Scratch 积木编程发布</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米切尔·雷斯尼克 Mitchel Resnick 团队</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剑桥（马萨诸塞州）</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美国</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麻省理工学院媒体实验室</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Scratch面向8—16岁青少年设计，全球数以千万计的孩子用它创作和分享项目，学习编程思维。</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让编程成为儿童的创作工具。</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课堂上用Scratch做小游戏。</w:t>
            </w:r>
          </w:p>
        </w:tc>
      </w:tr>
      <w:tr>
        <w:trPr>
          <w:trHeight w:val="120" w:hRule="exact"/>
        </w:trPr>
        <w:tc>
          <w:tcPr>
            <w:tcW w:type="dxa" w:w="4873"/>
            <w:tcBorders>
              <w:top w:val="none" w:color="FFFFFF" w:sz="0"/>
              <w:left w:val="none" w:color="FFFFFF" w:sz="0"/>
              <w:bottom w:val="none" w:color="FFFFFF" w:sz="0"/>
              <w:right w:val="none" w:color="FFFFFF" w:sz="0"/>
            </w:tcBorders>
          </w:tcPr>
          <w:p/>
        </w:tc>
        <w:tc>
          <w:tcPr>
            <w:tcW w:type="dxa" w:w="160"/>
            <w:tcBorders>
              <w:top w:val="none" w:color="FFFFFF" w:sz="0"/>
              <w:left w:val="none" w:color="FFFFFF" w:sz="0"/>
              <w:bottom w:val="none" w:color="FFFFFF" w:sz="0"/>
              <w:right w:val="none" w:color="FFFFFF" w:sz="0"/>
            </w:tcBorders>
          </w:tcPr>
          <w:p/>
        </w:tc>
        <w:tc>
          <w:tcPr>
            <w:tcW w:type="dxa" w:w="4873"/>
            <w:tcBorders>
              <w:top w:val="none" w:color="FFFFFF" w:sz="0"/>
              <w:left w:val="none" w:color="FFFFFF" w:sz="0"/>
              <w:bottom w:val="none" w:color="FFFFFF" w:sz="0"/>
              <w:right w:val="none" w:color="FFFFFF" w:sz="0"/>
            </w:tcBorders>
          </w:tcPr>
          <w:p/>
        </w:tc>
      </w:tr>
      <w:tr>
        <w:trPr>
          <w:cantSplit/>
        </w:trPr>
        <w:tc>
          <w:tcPr>
            <w:tcW w:type="dxa" w:w="4873"/>
            <w:tcBorders>
              <w:top w:val="single" w:color="1A9FB0" w:sz="6"/>
              <w:left w:val="single" w:color="1A9FB0" w:sz="6"/>
              <w:bottom w:val="single" w:color="1A9FB0" w:sz="6"/>
              <w:right w:val="single" w:color="1A9FB0" w:sz="6"/>
            </w:tcBorders>
            <w:tcMar>
              <w:top w:type="dxa" w:w="0"/>
              <w:left w:type="dxa" w:w="20"/>
              <w:bottom w:type="dxa" w:w="30"/>
              <w:right w:type="dxa" w:w="20"/>
            </w:tcMar>
            <w:vAlign w:val="top"/>
          </w:tcPr>
          <w:p>
            <w:pPr>
              <w:keepLines/>
              <w:shd w:fill="1A9FB0" w:color="auto" w:val="clear"/>
              <w:spacing w:after="0" w:before="0" w:line="240" w:lineRule="exact"/>
              <w:ind w:left="50" w:right="50"/>
            </w:pPr>
            <w:r>
              <w:rPr>
                <w:rFonts w:ascii="Arial" w:cs="Arial" w:eastAsia="Microsoft YaHei" w:hAnsi="Arial"/>
                <w:b/>
                <w:bCs/>
                <w:color w:val="FFFFFF"/>
                <w:sz w:val="16"/>
                <w:szCs w:val="16"/>
              </w:rPr>
              <w:t xml:space="preserve">2012年2月29日｜</w:t>
            </w:r>
            <w:r>
              <w:rPr>
                <w:rFonts w:ascii="Arial" w:cs="Arial" w:eastAsia="Microsoft YaHei" w:hAnsi="Arial"/>
                <w:b/>
                <w:bCs/>
                <w:color w:val="FFFFFF"/>
                <w:sz w:val="17"/>
                <w:szCs w:val="17"/>
              </w:rPr>
              <w:t xml:space="preserve">树莓派发售</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人物：</w:t>
            </w:r>
            <w:r>
              <w:rPr>
                <w:rFonts w:ascii="Arial" w:cs="Arial" w:eastAsia="Microsoft YaHei" w:hAnsi="Arial"/>
                <w:sz w:val="16"/>
                <w:szCs w:val="16"/>
              </w:rPr>
              <w:t xml:space="preserve">埃本·厄普顿 Eben Upton 等</w:t>
            </w:r>
          </w:p>
          <w:p>
            <w:pPr>
              <w:keepLines/>
              <w:shd w:fill="F4F7FF" w:color="auto" w:val="clear"/>
              <w:spacing w:after="0" w:before="0" w:line="205" w:lineRule="exact"/>
              <w:ind w:left="50" w:right="50"/>
            </w:pPr>
            <w:r>
              <w:rPr>
                <w:rFonts w:ascii="Arial" w:cs="Arial" w:eastAsia="Microsoft YaHei" w:hAnsi="Arial"/>
                <w:b/>
                <w:bCs/>
                <w:color w:val="1B2140"/>
                <w:sz w:val="16"/>
                <w:szCs w:val="16"/>
              </w:rPr>
              <w:t xml:space="preserve">城市/地点：</w:t>
            </w:r>
            <w:r>
              <w:rPr>
                <w:rFonts w:ascii="Arial" w:cs="Arial" w:eastAsia="Microsoft YaHei" w:hAnsi="Arial"/>
                <w:sz w:val="16"/>
                <w:szCs w:val="16"/>
              </w:rPr>
              <w:t xml:space="preserve">剑桥</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国家：</w:t>
            </w:r>
            <w:r>
              <w:rPr>
                <w:rFonts w:ascii="Arial" w:cs="Arial" w:eastAsia="Microsoft YaHei" w:hAnsi="Arial"/>
                <w:sz w:val="16"/>
                <w:szCs w:val="16"/>
              </w:rPr>
              <w:t xml:space="preserve">英国</w:t>
            </w:r>
            <w:r>
              <w:rPr>
                <w:rFonts w:ascii="Arial" w:cs="Arial" w:eastAsia="Microsoft YaHei" w:hAnsi="Arial"/>
                <w:color w:val="A0A8C0"/>
                <w:sz w:val="16"/>
                <w:szCs w:val="16"/>
              </w:rPr>
              <w:t xml:space="preserve">｜</w:t>
            </w:r>
            <w:r>
              <w:rPr>
                <w:rFonts w:ascii="Arial" w:cs="Arial" w:eastAsia="Microsoft YaHei" w:hAnsi="Arial"/>
                <w:b/>
                <w:bCs/>
                <w:color w:val="1B2140"/>
                <w:sz w:val="16"/>
                <w:szCs w:val="16"/>
              </w:rPr>
              <w:t xml:space="preserve">机构/公司：</w:t>
            </w:r>
            <w:r>
              <w:rPr>
                <w:rFonts w:ascii="Arial" w:cs="Arial" w:eastAsia="Microsoft YaHei" w:hAnsi="Arial"/>
                <w:sz w:val="16"/>
                <w:szCs w:val="16"/>
              </w:rPr>
              <w:t xml:space="preserve">树莓派基金会</w:t>
            </w:r>
          </w:p>
          <w:p>
            <w:pPr>
              <w:keepLines/>
              <w:spacing w:after="0" w:before="0" w:line="205" w:lineRule="exact"/>
              <w:ind w:left="50" w:right="50"/>
            </w:pPr>
            <w:r>
              <w:rPr>
                <w:rFonts w:ascii="Arial" w:cs="Arial" w:eastAsia="Microsoft YaHei" w:hAnsi="Arial"/>
                <w:b/>
                <w:bCs/>
                <w:color w:val="1B2140"/>
                <w:sz w:val="16"/>
                <w:szCs w:val="16"/>
              </w:rPr>
              <w:t xml:space="preserve">事件：</w:t>
            </w:r>
            <w:r>
              <w:rPr>
                <w:rFonts w:ascii="Arial" w:cs="Arial" w:eastAsia="Microsoft YaHei" w:hAnsi="Arial"/>
                <w:sz w:val="16"/>
                <w:szCs w:val="16"/>
              </w:rPr>
              <w:t xml:space="preserve">树莓派为促进计算机教育而设计，售价低廉，被广泛用于学校和创客项目。英国BBC的micro:bit（2016年起向学生发放）和意大利的Arduino（2005，伊夫雷亚）同样是常见的教育硬件。</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技术意义：</w:t>
            </w:r>
            <w:r>
              <w:rPr>
                <w:rFonts w:ascii="Arial" w:cs="Arial" w:eastAsia="Microsoft YaHei" w:hAnsi="Arial"/>
                <w:sz w:val="16"/>
                <w:szCs w:val="16"/>
              </w:rPr>
              <w:t xml:space="preserve">让动手学计算机变得便宜。</w:t>
            </w:r>
          </w:p>
          <w:p>
            <w:pPr>
              <w:keepLines/>
              <w:shd w:fill="F7F9FE" w:color="auto" w:val="clear"/>
              <w:spacing w:after="0" w:before="0" w:line="205" w:lineRule="exact"/>
              <w:ind w:left="50" w:right="50"/>
            </w:pPr>
            <w:r>
              <w:rPr>
                <w:rFonts w:ascii="Arial" w:cs="Arial" w:eastAsia="Microsoft YaHei" w:hAnsi="Arial"/>
                <w:b/>
                <w:bCs/>
                <w:color w:val="1B2140"/>
                <w:sz w:val="16"/>
                <w:szCs w:val="16"/>
              </w:rPr>
              <w:t xml:space="preserve">社会贡献：</w:t>
            </w:r>
            <w:r>
              <w:rPr>
                <w:rFonts w:ascii="Arial" w:cs="Arial" w:eastAsia="Microsoft YaHei" w:hAnsi="Arial"/>
                <w:sz w:val="16"/>
                <w:szCs w:val="16"/>
              </w:rPr>
              <w:t xml:space="preserve">用树莓派做气象站。</w:t>
            </w:r>
          </w:p>
        </w:tc>
        <w:tc>
          <w:tcPr>
            <w:tcW w:type="dxa" w:w="160"/>
            <w:tcBorders>
              <w:top w:val="none" w:color="FFFFFF" w:sz="0"/>
              <w:left w:val="none" w:color="FFFFFF" w:sz="0"/>
              <w:bottom w:val="none" w:color="FFFFFF" w:sz="0"/>
              <w:right w:val="none" w:color="FFFFFF" w:sz="0"/>
            </w:tcBorders>
          </w:tcPr>
          <w:p/>
        </w:tc>
        <w:tc>
          <w:tcPr>
            <w:tcW w:type="dxa" w:w="4873"/>
            <w:tcBorders>
              <w:top w:val="none" w:color="FFFFFF" w:sz="0"/>
              <w:left w:val="none" w:color="FFFFFF" w:sz="0"/>
              <w:bottom w:val="none" w:color="FFFFFF" w:sz="0"/>
              <w:right w:val="none" w:color="FFFFFF" w:sz="0"/>
            </w:tcBorders>
            <w:tcMar>
              <w:top w:type="dxa" w:w="0"/>
              <w:left w:type="dxa" w:w="20"/>
              <w:bottom w:type="dxa" w:w="30"/>
              <w:right w:type="dxa" w:w="20"/>
            </w:tcMar>
            <w:vAlign w:val="top"/>
          </w:tcPr>
          <w:p/>
        </w:tc>
      </w:tr>
    </w:tbl>
    <w:p>
      <w:pPr>
        <w:spacing w:after="100" w:before="0" w:line="240"/>
      </w:pPr>
    </w:p>
    <w:p>
      <w:pPr>
        <w:pStyle w:val="Heading2"/>
        <w:keepNext/>
        <w:pBdr>
          <w:bottom w:val="single" w:color="1A9FB0" w:sz="6" w:space="2"/>
        </w:pBdr>
        <w:spacing w:after="90" w:before="180"/>
      </w:pPr>
      <w:r>
        <w:rPr>
          <w:rFonts w:ascii="Arial" w:cs="Arial" w:eastAsia="Microsoft YaHei" w:hAnsi="Arial"/>
          <w:color w:val="1A9FB0"/>
          <w:sz w:val="28"/>
          <w:szCs w:val="28"/>
        </w:rPr>
        <w:t xml:space="preserve">▍</w:t>
      </w:r>
      <w:r>
        <w:rPr>
          <w:rFonts w:ascii="Arial" w:cs="Arial" w:eastAsia="Microsoft YaHei" w:hAnsi="Arial"/>
          <w:b/>
          <w:bCs/>
          <w:color w:val="1B2140"/>
          <w:sz w:val="28"/>
          <w:szCs w:val="28"/>
        </w:rPr>
        <w:t xml:space="preserve">核心知识</w:t>
      </w:r>
    </w:p>
    <w:p>
      <w:pPr>
        <w:keepNext/>
        <w:pBdr>
          <w:bottom w:val="dotted" w:color="FF8A3D" w:sz="6" w:space="2"/>
        </w:pBdr>
        <w:spacing w:after="60" w:before="100"/>
      </w:pPr>
      <w:r>
        <w:rPr>
          <w:rFonts w:ascii="Arial" w:cs="Arial" w:eastAsia="Microsoft YaHei" w:hAnsi="Arial"/>
          <w:color w:val="FF8A3D"/>
          <w:sz w:val="24"/>
          <w:szCs w:val="24"/>
        </w:rPr>
        <w:t xml:space="preserve">● </w:t>
      </w:r>
      <w:r>
        <w:rPr>
          <w:rFonts w:ascii="Arial" w:cs="Arial" w:eastAsia="Microsoft YaHei" w:hAnsi="Arial"/>
          <w:b/>
          <w:bCs/>
          <w:color w:val="FF8A3D"/>
          <w:sz w:val="22"/>
          <w:szCs w:val="22"/>
        </w:rPr>
        <w:t xml:space="preserve">8—11岁必读</w:t>
      </w:r>
    </w:p>
    <w:p>
      <w:pPr>
        <w:keepNext/>
        <w:spacing w:after="60" w:before="120"/>
        <w:jc w:val="left"/>
      </w:pPr>
      <w:r>
        <w:rPr>
          <w:rFonts w:ascii="Arial" w:cs="Arial" w:eastAsia="Microsoft YaHei" w:hAnsi="Arial"/>
          <w:b/>
          <w:bCs/>
          <w:color w:val="5A6380"/>
          <w:sz w:val="17"/>
          <w:szCs w:val="17"/>
        </w:rPr>
        <w:t xml:space="preserve">表13-1 推动科技进步的学习品质</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208"/>
        <w:gridCol w:w="4591"/>
        <w:gridCol w:w="4107"/>
      </w:tblGrid>
      <w:tr>
        <w:trPr>
          <w:cantSplit/>
          <w:tblHeader/>
        </w:trPr>
        <w:tc>
          <w:tcPr>
            <w:tcW w:type="dxa" w:w="1208"/>
            <w:tcBorders>
              <w:top w:val="single" w:color="D5DBEA" w:sz="4"/>
              <w:left w:val="single" w:color="D5DBEA" w:sz="4"/>
              <w:bottom w:val="single" w:color="D5DBEA" w:sz="4"/>
              <w:right w:val="single" w:color="D5DBEA" w:sz="4"/>
            </w:tcBorders>
            <w:shd w:fill="1A9FB0" w:color="auto" w:val="clear"/>
            <w:tcMar>
              <w:top w:type="dxa" w:w="18"/>
              <w:left w:type="dxa" w:w="80"/>
              <w:bottom w:type="dxa" w:w="18"/>
              <w:right w:type="dxa" w:w="80"/>
            </w:tcMar>
            <w:vAlign w:val="center"/>
          </w:tcPr>
          <w:p>
            <w:pPr>
              <w:keepNext w:val="false"/>
              <w:keepLines/>
              <w:spacing w:after="0" w:before="0" w:line="230" w:lineRule="exact"/>
            </w:pPr>
            <w:r>
              <w:rPr>
                <w:rFonts w:ascii="Arial" w:cs="Arial" w:eastAsia="Microsoft YaHei" w:hAnsi="Arial"/>
                <w:b/>
                <w:bCs/>
                <w:color w:val="FFFFFF"/>
                <w:sz w:val="17"/>
                <w:szCs w:val="17"/>
              </w:rPr>
              <w:t xml:space="preserve">品质</w:t>
            </w:r>
          </w:p>
        </w:tc>
        <w:tc>
          <w:tcPr>
            <w:tcW w:type="dxa" w:w="4591"/>
            <w:tcBorders>
              <w:top w:val="single" w:color="D5DBEA" w:sz="4"/>
              <w:left w:val="single" w:color="D5DBEA" w:sz="4"/>
              <w:bottom w:val="single" w:color="D5DBEA" w:sz="4"/>
              <w:right w:val="single" w:color="D5DBEA" w:sz="4"/>
            </w:tcBorders>
            <w:shd w:fill="1A9FB0" w:color="auto" w:val="clear"/>
            <w:tcMar>
              <w:top w:type="dxa" w:w="18"/>
              <w:left w:type="dxa" w:w="80"/>
              <w:bottom w:type="dxa" w:w="18"/>
              <w:right w:type="dxa" w:w="80"/>
            </w:tcMar>
            <w:vAlign w:val="center"/>
          </w:tcPr>
          <w:p>
            <w:pPr>
              <w:keepNext w:val="false"/>
              <w:keepLines/>
              <w:spacing w:after="0" w:before="0" w:line="230" w:lineRule="exact"/>
            </w:pPr>
            <w:r>
              <w:rPr>
                <w:rFonts w:ascii="Arial" w:cs="Arial" w:eastAsia="Microsoft YaHei" w:hAnsi="Arial"/>
                <w:b/>
                <w:bCs/>
                <w:color w:val="FFFFFF"/>
                <w:sz w:val="17"/>
                <w:szCs w:val="17"/>
              </w:rPr>
              <w:t xml:space="preserve">历史上的例子</w:t>
            </w:r>
          </w:p>
        </w:tc>
        <w:tc>
          <w:tcPr>
            <w:tcW w:type="dxa" w:w="4107"/>
            <w:tcBorders>
              <w:top w:val="single" w:color="D5DBEA" w:sz="4"/>
              <w:left w:val="single" w:color="D5DBEA" w:sz="4"/>
              <w:bottom w:val="single" w:color="D5DBEA" w:sz="4"/>
              <w:right w:val="single" w:color="D5DBEA" w:sz="4"/>
            </w:tcBorders>
            <w:shd w:fill="1A9FB0" w:color="auto" w:val="clear"/>
            <w:tcMar>
              <w:top w:type="dxa" w:w="18"/>
              <w:left w:type="dxa" w:w="80"/>
              <w:bottom w:type="dxa" w:w="18"/>
              <w:right w:type="dxa" w:w="80"/>
            </w:tcMar>
            <w:vAlign w:val="center"/>
          </w:tcPr>
          <w:p>
            <w:pPr>
              <w:keepNext w:val="false"/>
              <w:keepLines/>
              <w:spacing w:after="0" w:before="0" w:line="230" w:lineRule="exact"/>
            </w:pPr>
            <w:r>
              <w:rPr>
                <w:rFonts w:ascii="Arial" w:cs="Arial" w:eastAsia="Microsoft YaHei" w:hAnsi="Arial"/>
                <w:b/>
                <w:bCs/>
                <w:color w:val="FFFFFF"/>
                <w:sz w:val="17"/>
                <w:szCs w:val="17"/>
              </w:rPr>
              <w:t xml:space="preserve">我可以这样练</w:t>
            </w:r>
          </w:p>
        </w:tc>
      </w:tr>
      <w:tr>
        <w:trPr>
          <w:cantSplit/>
          <w:tblHeader w:val="off"/>
        </w:trPr>
        <w:tc>
          <w:tcPr>
            <w:tcW w:type="dxa" w:w="1208"/>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好奇心</w:t>
            </w:r>
          </w:p>
        </w:tc>
        <w:tc>
          <w:tcPr>
            <w:tcW w:type="dxa" w:w="4591"/>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巴贝奇发现数学表常出错，想造机器自动算</w:t>
            </w:r>
          </w:p>
        </w:tc>
        <w:tc>
          <w:tcPr>
            <w:tcW w:type="dxa" w:w="4107"/>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每天记一个“为什么”</w:t>
            </w:r>
          </w:p>
        </w:tc>
      </w:tr>
      <w:tr>
        <w:trPr>
          <w:cantSplit/>
          <w:tblHeader w:val="off"/>
        </w:trPr>
        <w:tc>
          <w:tcPr>
            <w:tcW w:type="dxa" w:w="1208"/>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逻辑与数学</w:t>
            </w:r>
          </w:p>
        </w:tc>
        <w:tc>
          <w:tcPr>
            <w:tcW w:type="dxa" w:w="4591"/>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布尔用“真”和“假”做数学</w:t>
            </w:r>
          </w:p>
        </w:tc>
        <w:tc>
          <w:tcPr>
            <w:tcW w:type="dxa" w:w="4107"/>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玩数独、找规律</w:t>
            </w:r>
          </w:p>
        </w:tc>
      </w:tr>
      <w:tr>
        <w:trPr>
          <w:cantSplit/>
          <w:tblHeader w:val="off"/>
        </w:trPr>
        <w:tc>
          <w:tcPr>
            <w:tcW w:type="dxa" w:w="1208"/>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科学方法</w:t>
            </w:r>
          </w:p>
        </w:tc>
        <w:tc>
          <w:tcPr>
            <w:tcW w:type="dxa" w:w="4591"/>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曼彻斯特“宝贝”用实验验证存储程序思想</w:t>
            </w:r>
          </w:p>
        </w:tc>
        <w:tc>
          <w:tcPr>
            <w:tcW w:type="dxa" w:w="4107"/>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先猜想，再动手验证</w:t>
            </w:r>
          </w:p>
        </w:tc>
      </w:tr>
      <w:tr>
        <w:trPr>
          <w:cantSplit/>
          <w:tblHeader w:val="off"/>
        </w:trPr>
        <w:tc>
          <w:tcPr>
            <w:tcW w:type="dxa" w:w="1208"/>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编程</w:t>
            </w:r>
          </w:p>
        </w:tc>
        <w:tc>
          <w:tcPr>
            <w:tcW w:type="dxa" w:w="4591"/>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霍珀推动用接近英语的词写程序</w:t>
            </w:r>
          </w:p>
        </w:tc>
        <w:tc>
          <w:tcPr>
            <w:tcW w:type="dxa" w:w="4107"/>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Scratch、Python小项目</w:t>
            </w:r>
          </w:p>
        </w:tc>
      </w:tr>
      <w:tr>
        <w:trPr>
          <w:cantSplit/>
          <w:tblHeader w:val="off"/>
        </w:trPr>
        <w:tc>
          <w:tcPr>
            <w:tcW w:type="dxa" w:w="1208"/>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阅读表达</w:t>
            </w:r>
          </w:p>
        </w:tc>
        <w:tc>
          <w:tcPr>
            <w:tcW w:type="dxa" w:w="4591"/>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阿达写下比原文还长的注释</w:t>
            </w:r>
          </w:p>
        </w:tc>
        <w:tc>
          <w:tcPr>
            <w:tcW w:type="dxa" w:w="4107"/>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写观察日记、讲给别人听</w:t>
            </w:r>
          </w:p>
        </w:tc>
      </w:tr>
      <w:tr>
        <w:trPr>
          <w:cantSplit/>
          <w:tblHeader w:val="off"/>
        </w:trPr>
        <w:tc>
          <w:tcPr>
            <w:tcW w:type="dxa" w:w="1208"/>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动手实践</w:t>
            </w:r>
          </w:p>
        </w:tc>
        <w:tc>
          <w:tcPr>
            <w:tcW w:type="dxa" w:w="4591"/>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祖泽在工作室用继电器造出Z3</w:t>
            </w:r>
          </w:p>
        </w:tc>
        <w:tc>
          <w:tcPr>
            <w:tcW w:type="dxa" w:w="4107"/>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做纸齿轮、搭电路</w:t>
            </w:r>
          </w:p>
        </w:tc>
      </w:tr>
      <w:tr>
        <w:trPr>
          <w:cantSplit/>
          <w:tblHeader w:val="off"/>
        </w:trPr>
        <w:tc>
          <w:tcPr>
            <w:tcW w:type="dxa" w:w="1208"/>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跨学科</w:t>
            </w:r>
          </w:p>
        </w:tc>
        <w:tc>
          <w:tcPr>
            <w:tcW w:type="dxa" w:w="4591"/>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雅卡尔把织布和“程序”连在一起</w:t>
            </w:r>
          </w:p>
        </w:tc>
        <w:tc>
          <w:tcPr>
            <w:tcW w:type="dxa" w:w="4107"/>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把编程用在美术、音乐里</w:t>
            </w:r>
          </w:p>
        </w:tc>
      </w:tr>
      <w:tr>
        <w:trPr>
          <w:cantSplit/>
          <w:tblHeader w:val="off"/>
        </w:trPr>
        <w:tc>
          <w:tcPr>
            <w:tcW w:type="dxa" w:w="1208"/>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协作</w:t>
            </w:r>
          </w:p>
        </w:tc>
        <w:tc>
          <w:tcPr>
            <w:tcW w:type="dxa" w:w="4591"/>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托瓦兹在网上邀请大家改进Linux</w:t>
            </w:r>
          </w:p>
        </w:tc>
        <w:tc>
          <w:tcPr>
            <w:tcW w:type="dxa" w:w="4107"/>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小组项目、互相审查</w:t>
            </w:r>
          </w:p>
        </w:tc>
      </w:tr>
      <w:tr>
        <w:trPr>
          <w:cantSplit/>
          <w:tblHeader w:val="off"/>
        </w:trPr>
        <w:tc>
          <w:tcPr>
            <w:tcW w:type="dxa" w:w="1208"/>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艺术创造</w:t>
            </w:r>
          </w:p>
        </w:tc>
        <w:tc>
          <w:tcPr>
            <w:tcW w:type="dxa" w:w="4591"/>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阿达想象机器将来能作曲</w:t>
            </w:r>
          </w:p>
        </w:tc>
        <w:tc>
          <w:tcPr>
            <w:tcW w:type="dxa" w:w="4107"/>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用编程做动画和音乐</w:t>
            </w:r>
          </w:p>
        </w:tc>
      </w:tr>
      <w:tr>
        <w:trPr>
          <w:cantSplit/>
          <w:tblHeader w:val="off"/>
        </w:trPr>
        <w:tc>
          <w:tcPr>
            <w:tcW w:type="dxa" w:w="1208"/>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伦理责任</w:t>
            </w:r>
          </w:p>
        </w:tc>
        <w:tc>
          <w:tcPr>
            <w:tcW w:type="dxa" w:w="4591"/>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AI需要人类核实、标注和把关</w:t>
            </w:r>
          </w:p>
        </w:tc>
        <w:tc>
          <w:tcPr>
            <w:tcW w:type="dxa" w:w="4107"/>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用AI时说明、核实来源</w:t>
            </w:r>
          </w:p>
        </w:tc>
      </w:tr>
      <w:tr>
        <w:trPr>
          <w:cantSplit/>
          <w:tblHeader w:val="off"/>
        </w:trPr>
        <w:tc>
          <w:tcPr>
            <w:tcW w:type="dxa" w:w="1208"/>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公平机会</w:t>
            </w:r>
          </w:p>
        </w:tc>
        <w:tc>
          <w:tcPr>
            <w:tcW w:type="dxa" w:w="4591"/>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树莓派、Scratch让更多孩子能学</w:t>
            </w:r>
          </w:p>
        </w:tc>
        <w:tc>
          <w:tcPr>
            <w:tcW w:type="dxa" w:w="4107"/>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帮同学一起学，分享资源</w:t>
            </w:r>
          </w:p>
        </w:tc>
      </w:tr>
    </w:tbl>
    <w:p>
      <w:pPr>
        <w:spacing w:after="120" w:before="0" w:line="240"/>
      </w:pPr>
    </w:p>
    <w:p>
      <w:pPr>
        <w:spacing w:after="60" w:line="280" w:lineRule="exact"/>
      </w:pPr>
      <w:r>
        <w:rPr>
          <w:rFonts w:ascii="Arial" w:cs="Arial" w:eastAsia="Microsoft YaHei" w:hAnsi="Arial"/>
        </w:rPr>
        <w:t xml:space="preserve">ENIAC的六位女程序员在没有手册的情况下学会了编程：科技属于每一个愿意学习的人，与性别、出身无关。</w:t>
      </w:r>
    </w:p>
    <w:p>
      <w:pPr>
        <w:keepNext/>
        <w:pBdr>
          <w:bottom w:val="dotted" w:color="7B4DFF" w:sz="6" w:space="2"/>
        </w:pBdr>
        <w:spacing w:after="60" w:before="100"/>
      </w:pPr>
      <w:r>
        <w:rPr>
          <w:rFonts w:ascii="Arial" w:cs="Arial" w:eastAsia="Microsoft YaHei" w:hAnsi="Arial"/>
          <w:color w:val="7B4DFF"/>
          <w:sz w:val="24"/>
          <w:szCs w:val="24"/>
        </w:rPr>
        <w:t xml:space="preserve">● </w:t>
      </w:r>
      <w:r>
        <w:rPr>
          <w:rFonts w:ascii="Arial" w:cs="Arial" w:eastAsia="Microsoft YaHei" w:hAnsi="Arial"/>
          <w:b/>
          <w:bCs/>
          <w:color w:val="7B4DFF"/>
          <w:sz w:val="22"/>
          <w:szCs w:val="22"/>
        </w:rPr>
        <w:t xml:space="preserve">12—15岁进阶</w:t>
      </w:r>
    </w:p>
    <w:p>
      <w:pPr>
        <w:keepNext/>
        <w:spacing w:after="60" w:before="120"/>
        <w:jc w:val="left"/>
      </w:pPr>
      <w:r>
        <w:rPr>
          <w:rFonts w:ascii="Arial" w:cs="Arial" w:eastAsia="Microsoft YaHei" w:hAnsi="Arial"/>
          <w:b/>
          <w:bCs/>
          <w:color w:val="5A6380"/>
          <w:sz w:val="17"/>
          <w:szCs w:val="17"/>
        </w:rPr>
        <w:t xml:space="preserve">表13-2 8—11岁学习路径</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74"/>
        <w:gridCol w:w="2914"/>
        <w:gridCol w:w="4079"/>
        <w:gridCol w:w="2039"/>
      </w:tblGrid>
      <w:tr>
        <w:trPr>
          <w:cantSplit/>
          <w:tblHeader/>
        </w:trPr>
        <w:tc>
          <w:tcPr>
            <w:tcW w:type="dxa" w:w="874"/>
            <w:tcBorders>
              <w:top w:val="single" w:color="D5DBEA" w:sz="4"/>
              <w:left w:val="single" w:color="D5DBEA" w:sz="4"/>
              <w:bottom w:val="single" w:color="D5DBEA" w:sz="4"/>
              <w:right w:val="single" w:color="D5DBEA" w:sz="4"/>
            </w:tcBorders>
            <w:shd w:fill="1A9FB0" w:color="auto" w:val="clear"/>
            <w:tcMar>
              <w:top w:type="dxa" w:w="18"/>
              <w:left w:type="dxa" w:w="80"/>
              <w:bottom w:type="dxa" w:w="18"/>
              <w:right w:type="dxa" w:w="80"/>
            </w:tcMar>
            <w:vAlign w:val="center"/>
          </w:tcPr>
          <w:p>
            <w:pPr>
              <w:keepNext w:val="false"/>
              <w:keepLines/>
              <w:spacing w:after="0" w:before="0" w:line="230" w:lineRule="exact"/>
            </w:pPr>
            <w:r>
              <w:rPr>
                <w:rFonts w:ascii="Arial" w:cs="Arial" w:eastAsia="Microsoft YaHei" w:hAnsi="Arial"/>
                <w:b/>
                <w:bCs/>
                <w:color w:val="FFFFFF"/>
                <w:sz w:val="17"/>
                <w:szCs w:val="17"/>
              </w:rPr>
              <w:t xml:space="preserve">阶段</w:t>
            </w:r>
          </w:p>
        </w:tc>
        <w:tc>
          <w:tcPr>
            <w:tcW w:type="dxa" w:w="2914"/>
            <w:tcBorders>
              <w:top w:val="single" w:color="D5DBEA" w:sz="4"/>
              <w:left w:val="single" w:color="D5DBEA" w:sz="4"/>
              <w:bottom w:val="single" w:color="D5DBEA" w:sz="4"/>
              <w:right w:val="single" w:color="D5DBEA" w:sz="4"/>
            </w:tcBorders>
            <w:shd w:fill="1A9FB0" w:color="auto" w:val="clear"/>
            <w:tcMar>
              <w:top w:type="dxa" w:w="18"/>
              <w:left w:type="dxa" w:w="80"/>
              <w:bottom w:type="dxa" w:w="18"/>
              <w:right w:type="dxa" w:w="80"/>
            </w:tcMar>
            <w:vAlign w:val="center"/>
          </w:tcPr>
          <w:p>
            <w:pPr>
              <w:keepNext w:val="false"/>
              <w:keepLines/>
              <w:spacing w:after="0" w:before="0" w:line="230" w:lineRule="exact"/>
            </w:pPr>
            <w:r>
              <w:rPr>
                <w:rFonts w:ascii="Arial" w:cs="Arial" w:eastAsia="Microsoft YaHei" w:hAnsi="Arial"/>
                <w:b/>
                <w:bCs/>
                <w:color w:val="FFFFFF"/>
                <w:sz w:val="17"/>
                <w:szCs w:val="17"/>
              </w:rPr>
              <w:t xml:space="preserve">目标</w:t>
            </w:r>
          </w:p>
        </w:tc>
        <w:tc>
          <w:tcPr>
            <w:tcW w:type="dxa" w:w="4079"/>
            <w:tcBorders>
              <w:top w:val="single" w:color="D5DBEA" w:sz="4"/>
              <w:left w:val="single" w:color="D5DBEA" w:sz="4"/>
              <w:bottom w:val="single" w:color="D5DBEA" w:sz="4"/>
              <w:right w:val="single" w:color="D5DBEA" w:sz="4"/>
            </w:tcBorders>
            <w:shd w:fill="1A9FB0" w:color="auto" w:val="clear"/>
            <w:tcMar>
              <w:top w:type="dxa" w:w="18"/>
              <w:left w:type="dxa" w:w="80"/>
              <w:bottom w:type="dxa" w:w="18"/>
              <w:right w:type="dxa" w:w="80"/>
            </w:tcMar>
            <w:vAlign w:val="center"/>
          </w:tcPr>
          <w:p>
            <w:pPr>
              <w:keepNext w:val="false"/>
              <w:keepLines/>
              <w:spacing w:after="0" w:before="0" w:line="230" w:lineRule="exact"/>
            </w:pPr>
            <w:r>
              <w:rPr>
                <w:rFonts w:ascii="Arial" w:cs="Arial" w:eastAsia="Microsoft YaHei" w:hAnsi="Arial"/>
                <w:b/>
                <w:bCs/>
                <w:color w:val="FFFFFF"/>
                <w:sz w:val="17"/>
                <w:szCs w:val="17"/>
              </w:rPr>
              <w:t xml:space="preserve">工具</w:t>
            </w:r>
          </w:p>
        </w:tc>
        <w:tc>
          <w:tcPr>
            <w:tcW w:type="dxa" w:w="2039"/>
            <w:tcBorders>
              <w:top w:val="single" w:color="D5DBEA" w:sz="4"/>
              <w:left w:val="single" w:color="D5DBEA" w:sz="4"/>
              <w:bottom w:val="single" w:color="D5DBEA" w:sz="4"/>
              <w:right w:val="single" w:color="D5DBEA" w:sz="4"/>
            </w:tcBorders>
            <w:shd w:fill="1A9FB0" w:color="auto" w:val="clear"/>
            <w:tcMar>
              <w:top w:type="dxa" w:w="18"/>
              <w:left w:type="dxa" w:w="80"/>
              <w:bottom w:type="dxa" w:w="18"/>
              <w:right w:type="dxa" w:w="80"/>
            </w:tcMar>
            <w:vAlign w:val="center"/>
          </w:tcPr>
          <w:p>
            <w:pPr>
              <w:keepNext w:val="false"/>
              <w:keepLines/>
              <w:spacing w:after="0" w:before="0" w:line="230" w:lineRule="exact"/>
            </w:pPr>
            <w:r>
              <w:rPr>
                <w:rFonts w:ascii="Arial" w:cs="Arial" w:eastAsia="Microsoft YaHei" w:hAnsi="Arial"/>
                <w:b/>
                <w:bCs/>
                <w:color w:val="FFFFFF"/>
                <w:sz w:val="17"/>
                <w:szCs w:val="17"/>
              </w:rPr>
              <w:t xml:space="preserve">作品</w:t>
            </w:r>
          </w:p>
        </w:tc>
      </w:tr>
      <w:tr>
        <w:trPr>
          <w:cantSplit/>
          <w:tblHeader w:val="off"/>
        </w:trPr>
        <w:tc>
          <w:tcPr>
            <w:tcW w:type="dxa" w:w="874"/>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起步</w:t>
            </w:r>
          </w:p>
        </w:tc>
        <w:tc>
          <w:tcPr>
            <w:tcW w:type="dxa" w:w="2914"/>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认识输入、处理、输出</w:t>
            </w:r>
          </w:p>
        </w:tc>
        <w:tc>
          <w:tcPr>
            <w:tcW w:type="dxa" w:w="4079"/>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纸笔、积木、二进制手链</w:t>
            </w:r>
          </w:p>
        </w:tc>
        <w:tc>
          <w:tcPr>
            <w:tcW w:type="dxa" w:w="2039"/>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二进制名字手链</w:t>
            </w:r>
          </w:p>
        </w:tc>
      </w:tr>
      <w:tr>
        <w:trPr>
          <w:cantSplit/>
          <w:tblHeader w:val="off"/>
        </w:trPr>
        <w:tc>
          <w:tcPr>
            <w:tcW w:type="dxa" w:w="874"/>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探索</w:t>
            </w:r>
          </w:p>
        </w:tc>
        <w:tc>
          <w:tcPr>
            <w:tcW w:type="dxa" w:w="2914"/>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学会顺序、循环、条件</w:t>
            </w:r>
          </w:p>
        </w:tc>
        <w:tc>
          <w:tcPr>
            <w:tcW w:type="dxa" w:w="4079"/>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Scratch</w:t>
            </w:r>
          </w:p>
        </w:tc>
        <w:tc>
          <w:tcPr>
            <w:tcW w:type="dxa" w:w="2039"/>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时光机小游戏</w:t>
            </w:r>
          </w:p>
        </w:tc>
      </w:tr>
      <w:tr>
        <w:trPr>
          <w:cantSplit/>
          <w:tblHeader w:val="off"/>
        </w:trPr>
        <w:tc>
          <w:tcPr>
            <w:tcW w:type="dxa" w:w="874"/>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动手</w:t>
            </w:r>
          </w:p>
        </w:tc>
        <w:tc>
          <w:tcPr>
            <w:tcW w:type="dxa" w:w="2914"/>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让程序控制灯和声音</w:t>
            </w:r>
          </w:p>
        </w:tc>
        <w:tc>
          <w:tcPr>
            <w:tcW w:type="dxa" w:w="4079"/>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micro:bit图形化编程</w:t>
            </w:r>
          </w:p>
        </w:tc>
        <w:tc>
          <w:tcPr>
            <w:tcW w:type="dxa" w:w="2039"/>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会闪的名字牌</w:t>
            </w:r>
          </w:p>
        </w:tc>
      </w:tr>
      <w:tr>
        <w:trPr>
          <w:cantSplit/>
          <w:tblHeader w:val="off"/>
        </w:trPr>
        <w:tc>
          <w:tcPr>
            <w:tcW w:type="dxa" w:w="874"/>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分享</w:t>
            </w:r>
          </w:p>
        </w:tc>
        <w:tc>
          <w:tcPr>
            <w:tcW w:type="dxa" w:w="2914"/>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讲清自己的作品</w:t>
            </w:r>
          </w:p>
        </w:tc>
        <w:tc>
          <w:tcPr>
            <w:tcW w:type="dxa" w:w="4079"/>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展示海报</w:t>
            </w:r>
          </w:p>
        </w:tc>
        <w:tc>
          <w:tcPr>
            <w:tcW w:type="dxa" w:w="2039"/>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3分钟作品介绍</w:t>
            </w:r>
          </w:p>
        </w:tc>
      </w:tr>
    </w:tbl>
    <w:p>
      <w:pPr>
        <w:spacing w:after="120" w:before="0" w:line="240"/>
      </w:pPr>
    </w:p>
    <w:p>
      <w:pPr>
        <w:keepNext/>
        <w:spacing w:after="60" w:before="120"/>
        <w:jc w:val="left"/>
      </w:pPr>
      <w:r>
        <w:rPr>
          <w:rFonts w:ascii="Arial" w:cs="Arial" w:eastAsia="Microsoft YaHei" w:hAnsi="Arial"/>
          <w:b/>
          <w:bCs/>
          <w:color w:val="5A6380"/>
          <w:sz w:val="17"/>
          <w:szCs w:val="17"/>
        </w:rPr>
        <w:t xml:space="preserve">表13-3 12—15岁学习路径</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83"/>
        <w:gridCol w:w="1851"/>
        <w:gridCol w:w="4396"/>
        <w:gridCol w:w="2776"/>
      </w:tblGrid>
      <w:tr>
        <w:trPr>
          <w:cantSplit/>
          <w:tblHeader/>
        </w:trPr>
        <w:tc>
          <w:tcPr>
            <w:tcW w:type="dxa" w:w="883"/>
            <w:tcBorders>
              <w:top w:val="single" w:color="D5DBEA" w:sz="4"/>
              <w:left w:val="single" w:color="D5DBEA" w:sz="4"/>
              <w:bottom w:val="single" w:color="D5DBEA" w:sz="4"/>
              <w:right w:val="single" w:color="D5DBEA" w:sz="4"/>
            </w:tcBorders>
            <w:shd w:fill="1A9FB0" w:color="auto" w:val="clear"/>
            <w:tcMar>
              <w:top w:type="dxa" w:w="18"/>
              <w:left w:type="dxa" w:w="80"/>
              <w:bottom w:type="dxa" w:w="18"/>
              <w:right w:type="dxa" w:w="80"/>
            </w:tcMar>
            <w:vAlign w:val="center"/>
          </w:tcPr>
          <w:p>
            <w:pPr>
              <w:keepNext w:val="false"/>
              <w:keepLines/>
              <w:spacing w:after="0" w:before="0" w:line="230" w:lineRule="exact"/>
            </w:pPr>
            <w:r>
              <w:rPr>
                <w:rFonts w:ascii="Arial" w:cs="Arial" w:eastAsia="Microsoft YaHei" w:hAnsi="Arial"/>
                <w:b/>
                <w:bCs/>
                <w:color w:val="FFFFFF"/>
                <w:sz w:val="17"/>
                <w:szCs w:val="17"/>
              </w:rPr>
              <w:t xml:space="preserve">阶段</w:t>
            </w:r>
          </w:p>
        </w:tc>
        <w:tc>
          <w:tcPr>
            <w:tcW w:type="dxa" w:w="1851"/>
            <w:tcBorders>
              <w:top w:val="single" w:color="D5DBEA" w:sz="4"/>
              <w:left w:val="single" w:color="D5DBEA" w:sz="4"/>
              <w:bottom w:val="single" w:color="D5DBEA" w:sz="4"/>
              <w:right w:val="single" w:color="D5DBEA" w:sz="4"/>
            </w:tcBorders>
            <w:shd w:fill="1A9FB0" w:color="auto" w:val="clear"/>
            <w:tcMar>
              <w:top w:type="dxa" w:w="18"/>
              <w:left w:type="dxa" w:w="80"/>
              <w:bottom w:type="dxa" w:w="18"/>
              <w:right w:type="dxa" w:w="80"/>
            </w:tcMar>
            <w:vAlign w:val="center"/>
          </w:tcPr>
          <w:p>
            <w:pPr>
              <w:keepNext w:val="false"/>
              <w:keepLines/>
              <w:spacing w:after="0" w:before="0" w:line="230" w:lineRule="exact"/>
            </w:pPr>
            <w:r>
              <w:rPr>
                <w:rFonts w:ascii="Arial" w:cs="Arial" w:eastAsia="Microsoft YaHei" w:hAnsi="Arial"/>
                <w:b/>
                <w:bCs/>
                <w:color w:val="FFFFFF"/>
                <w:sz w:val="17"/>
                <w:szCs w:val="17"/>
              </w:rPr>
              <w:t xml:space="preserve">目标</w:t>
            </w:r>
          </w:p>
        </w:tc>
        <w:tc>
          <w:tcPr>
            <w:tcW w:type="dxa" w:w="4396"/>
            <w:tcBorders>
              <w:top w:val="single" w:color="D5DBEA" w:sz="4"/>
              <w:left w:val="single" w:color="D5DBEA" w:sz="4"/>
              <w:bottom w:val="single" w:color="D5DBEA" w:sz="4"/>
              <w:right w:val="single" w:color="D5DBEA" w:sz="4"/>
            </w:tcBorders>
            <w:shd w:fill="1A9FB0" w:color="auto" w:val="clear"/>
            <w:tcMar>
              <w:top w:type="dxa" w:w="18"/>
              <w:left w:type="dxa" w:w="80"/>
              <w:bottom w:type="dxa" w:w="18"/>
              <w:right w:type="dxa" w:w="80"/>
            </w:tcMar>
            <w:vAlign w:val="center"/>
          </w:tcPr>
          <w:p>
            <w:pPr>
              <w:keepNext w:val="false"/>
              <w:keepLines/>
              <w:spacing w:after="0" w:before="0" w:line="230" w:lineRule="exact"/>
            </w:pPr>
            <w:r>
              <w:rPr>
                <w:rFonts w:ascii="Arial" w:cs="Arial" w:eastAsia="Microsoft YaHei" w:hAnsi="Arial"/>
                <w:b/>
                <w:bCs/>
                <w:color w:val="FFFFFF"/>
                <w:sz w:val="17"/>
                <w:szCs w:val="17"/>
              </w:rPr>
              <w:t xml:space="preserve">工具</w:t>
            </w:r>
          </w:p>
        </w:tc>
        <w:tc>
          <w:tcPr>
            <w:tcW w:type="dxa" w:w="2776"/>
            <w:tcBorders>
              <w:top w:val="single" w:color="D5DBEA" w:sz="4"/>
              <w:left w:val="single" w:color="D5DBEA" w:sz="4"/>
              <w:bottom w:val="single" w:color="D5DBEA" w:sz="4"/>
              <w:right w:val="single" w:color="D5DBEA" w:sz="4"/>
            </w:tcBorders>
            <w:shd w:fill="1A9FB0" w:color="auto" w:val="clear"/>
            <w:tcMar>
              <w:top w:type="dxa" w:w="18"/>
              <w:left w:type="dxa" w:w="80"/>
              <w:bottom w:type="dxa" w:w="18"/>
              <w:right w:type="dxa" w:w="80"/>
            </w:tcMar>
            <w:vAlign w:val="center"/>
          </w:tcPr>
          <w:p>
            <w:pPr>
              <w:keepNext w:val="false"/>
              <w:keepLines/>
              <w:spacing w:after="0" w:before="0" w:line="230" w:lineRule="exact"/>
            </w:pPr>
            <w:r>
              <w:rPr>
                <w:rFonts w:ascii="Arial" w:cs="Arial" w:eastAsia="Microsoft YaHei" w:hAnsi="Arial"/>
                <w:b/>
                <w:bCs/>
                <w:color w:val="FFFFFF"/>
                <w:sz w:val="17"/>
                <w:szCs w:val="17"/>
              </w:rPr>
              <w:t xml:space="preserve">作品</w:t>
            </w:r>
          </w:p>
        </w:tc>
      </w:tr>
      <w:tr>
        <w:trPr>
          <w:cantSplit/>
          <w:tblHeader w:val="off"/>
        </w:trPr>
        <w:tc>
          <w:tcPr>
            <w:tcW w:type="dxa" w:w="883"/>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打基础</w:t>
            </w:r>
          </w:p>
        </w:tc>
        <w:tc>
          <w:tcPr>
            <w:tcW w:type="dxa" w:w="1851"/>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变量、列表、函数</w:t>
            </w:r>
          </w:p>
        </w:tc>
        <w:tc>
          <w:tcPr>
            <w:tcW w:type="dxa" w:w="4396"/>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Python</w:t>
            </w:r>
          </w:p>
        </w:tc>
        <w:tc>
          <w:tcPr>
            <w:tcW w:type="dxa" w:w="2776"/>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时间轴排序器（活动a6）</w:t>
            </w:r>
          </w:p>
        </w:tc>
      </w:tr>
      <w:tr>
        <w:trPr>
          <w:cantSplit/>
          <w:tblHeader w:val="off"/>
        </w:trPr>
        <w:tc>
          <w:tcPr>
            <w:tcW w:type="dxa" w:w="883"/>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连硬件</w:t>
            </w:r>
          </w:p>
        </w:tc>
        <w:tc>
          <w:tcPr>
            <w:tcW w:type="dxa" w:w="1851"/>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传感器与程序控制</w:t>
            </w:r>
          </w:p>
        </w:tc>
        <w:tc>
          <w:tcPr>
            <w:tcW w:type="dxa" w:w="4396"/>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micro:bit / Arduino</w:t>
            </w:r>
          </w:p>
        </w:tc>
        <w:tc>
          <w:tcPr>
            <w:tcW w:type="dxa" w:w="2776"/>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计步器或小夜灯</w:t>
            </w:r>
          </w:p>
        </w:tc>
      </w:tr>
      <w:tr>
        <w:trPr>
          <w:cantSplit/>
          <w:tblHeader w:val="off"/>
        </w:trPr>
        <w:tc>
          <w:tcPr>
            <w:tcW w:type="dxa" w:w="883"/>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用数据</w:t>
            </w:r>
          </w:p>
        </w:tc>
        <w:tc>
          <w:tcPr>
            <w:tcW w:type="dxa" w:w="1851"/>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收集、整理、画图</w:t>
            </w:r>
          </w:p>
        </w:tc>
        <w:tc>
          <w:tcPr>
            <w:tcW w:type="dxa" w:w="4396"/>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Python、电子表格</w:t>
            </w:r>
          </w:p>
        </w:tc>
        <w:tc>
          <w:tcPr>
            <w:tcW w:type="dxa" w:w="2776"/>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班级天气记录图</w:t>
            </w:r>
          </w:p>
        </w:tc>
      </w:tr>
      <w:tr>
        <w:trPr>
          <w:cantSplit/>
          <w:tblHeader w:val="off"/>
        </w:trPr>
        <w:tc>
          <w:tcPr>
            <w:tcW w:type="dxa" w:w="883"/>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想责任</w:t>
            </w:r>
          </w:p>
        </w:tc>
        <w:tc>
          <w:tcPr>
            <w:tcW w:type="dxa" w:w="1851"/>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隐私、公平、安全</w:t>
            </w:r>
          </w:p>
        </w:tc>
        <w:tc>
          <w:tcPr>
            <w:tcW w:type="dxa" w:w="4396"/>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案例讨论</w:t>
            </w:r>
          </w:p>
        </w:tc>
        <w:tc>
          <w:tcPr>
            <w:tcW w:type="dxa" w:w="2776"/>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AI真假信息侦探报告</w:t>
            </w:r>
          </w:p>
        </w:tc>
      </w:tr>
      <w:tr>
        <w:trPr>
          <w:cantSplit/>
          <w:tblHeader w:val="off"/>
        </w:trPr>
        <w:tc>
          <w:tcPr>
            <w:tcW w:type="dxa" w:w="883"/>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做项目</w:t>
            </w:r>
          </w:p>
        </w:tc>
        <w:tc>
          <w:tcPr>
            <w:tcW w:type="dxa" w:w="1851"/>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解决真实问题</w:t>
            </w:r>
          </w:p>
        </w:tc>
        <w:tc>
          <w:tcPr>
            <w:tcW w:type="dxa" w:w="4396"/>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综合运用</w:t>
            </w:r>
          </w:p>
        </w:tc>
        <w:tc>
          <w:tcPr>
            <w:tcW w:type="dxa" w:w="2776"/>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小组发明方案（第14章）</w:t>
            </w:r>
          </w:p>
        </w:tc>
      </w:tr>
    </w:tbl>
    <w:p>
      <w:pPr>
        <w:spacing w:after="120" w:before="0" w:line="240"/>
      </w:pPr>
    </w:p>
    <w:p>
      <w:pPr>
        <w:spacing w:after="60" w:line="280" w:lineRule="exact"/>
      </w:pPr>
      <w:r>
        <w:rPr>
          <w:rFonts w:ascii="Arial" w:cs="Arial" w:eastAsia="Microsoft YaHei" w:hAnsi="Arial"/>
        </w:rPr>
        <w:t xml:space="preserve">每个阶段都留下一个看得见的作品，并记录“我遇到了什么问题、怎样解决的”——这就是你的“发明家日志”。</w:t>
      </w:r>
    </w:p>
    <w:p>
      <w:pPr>
        <w:pStyle w:val="Heading2"/>
        <w:keepNext/>
        <w:pBdr>
          <w:bottom w:val="single" w:color="1A9FB0" w:sz="6" w:space="2"/>
        </w:pBdr>
        <w:spacing w:after="90" w:before="180"/>
      </w:pPr>
      <w:r>
        <w:rPr>
          <w:rFonts w:ascii="Arial" w:cs="Arial" w:eastAsia="Microsoft YaHei" w:hAnsi="Arial"/>
          <w:color w:val="1A9FB0"/>
          <w:sz w:val="28"/>
          <w:szCs w:val="28"/>
        </w:rPr>
        <w:t xml:space="preserve">▍</w:t>
      </w:r>
      <w:r>
        <w:rPr>
          <w:rFonts w:ascii="Arial" w:cs="Arial" w:eastAsia="Microsoft YaHei" w:hAnsi="Arial"/>
          <w:b/>
          <w:bCs/>
          <w:color w:val="1B2140"/>
          <w:sz w:val="28"/>
          <w:szCs w:val="28"/>
        </w:rPr>
        <w:t xml:space="preserve">生活实例</w:t>
      </w:r>
    </w:p>
    <w:p>
      <w:pPr>
        <w:keepNext/>
        <w:keepLines/>
        <w:pBdr>
          <w:top w:val="single" w:color="E0A800" w:sz="4" w:space="4"/>
          <w:left w:val="single" w:color="E0A800" w:sz="24" w:space="6"/>
          <w:bottom w:val="single" w:color="E0A800" w:sz="4" w:space="4"/>
          <w:right w:val="single" w:color="E0A800" w:sz="4" w:space="4"/>
        </w:pBdr>
        <w:shd w:fill="FFF7DE" w:color="auto" w:val="clear"/>
        <w:spacing w:after="20" w:before="0" w:line="265" w:lineRule="exact"/>
        <w:ind w:left="170" w:right="140"/>
      </w:pPr>
      <w:r>
        <w:rPr>
          <w:rFonts w:ascii="Arial" w:cs="Arial" w:eastAsia="Microsoft YaHei" w:hAnsi="Arial"/>
          <w:b/>
          <w:bCs/>
          <w:color w:val="E0A800"/>
          <w:sz w:val="21"/>
          <w:szCs w:val="21"/>
        </w:rPr>
        <w:t xml:space="preserve">【想象情景】乐乐的小夜灯</w:t>
      </w:r>
    </w:p>
    <w:p>
      <w:pPr>
        <w:keepNext/>
        <w:keepLines/>
        <w:pBdr>
          <w:top w:val="single" w:color="E0A800" w:sz="4" w:space="4"/>
          <w:left w:val="single" w:color="E0A800" w:sz="24" w:space="6"/>
          <w:bottom w:val="single" w:color="E0A800" w:sz="4" w:space="4"/>
          <w:right w:val="single" w:color="E0A800" w:sz="4" w:space="4"/>
        </w:pBdr>
        <w:shd w:fill="FFF7DE" w:color="auto" w:val="clear"/>
        <w:spacing w:after="0" w:before="0" w:line="265" w:lineRule="exact"/>
        <w:ind w:left="170" w:right="140"/>
      </w:pPr>
      <w:r>
        <w:rPr>
          <w:rFonts w:ascii="Arial" w:cs="Arial" w:eastAsia="Microsoft YaHei" w:hAnsi="Arial"/>
          <w:sz w:val="20"/>
          <w:szCs w:val="20"/>
        </w:rPr>
        <w:t xml:space="preserve">乐乐的micro:bit小夜灯白天也亮。她把传感器读数显示出来，发现阈值设得太高，改了一个数字后终于“天黑才亮”。比特说：“这就是科学方法：观察、猜想、测试、改进。”</w:t>
      </w:r>
    </w:p>
    <w:p>
      <w:pPr>
        <w:spacing w:after="70" w:before="0" w:line="240"/>
      </w:pPr>
    </w:p>
    <w:p>
      <w:pPr>
        <w:spacing w:after="60" w:line="280" w:lineRule="exact"/>
      </w:pPr>
      <w:r>
        <w:rPr>
          <w:rFonts w:ascii="Arial" w:cs="Arial" w:eastAsia="Microsoft YaHei" w:hAnsi="Arial"/>
        </w:rPr>
        <w:t xml:space="preserve">学校科技社团、图书馆编程活动、Scratch社区都是练习的好地方；使用在线平台要用学校或家长管理的账号。</w:t>
      </w:r>
    </w:p>
    <w:p>
      <w:pPr>
        <w:pStyle w:val="Heading2"/>
        <w:keepNext/>
        <w:pBdr>
          <w:bottom w:val="single" w:color="1A9FB0" w:sz="6" w:space="2"/>
        </w:pBdr>
        <w:spacing w:after="90" w:before="180"/>
      </w:pPr>
      <w:r>
        <w:rPr>
          <w:rFonts w:ascii="Arial" w:cs="Arial" w:eastAsia="Microsoft YaHei" w:hAnsi="Arial"/>
          <w:color w:val="1A9FB0"/>
          <w:sz w:val="28"/>
          <w:szCs w:val="28"/>
        </w:rPr>
        <w:t xml:space="preserve">▍</w:t>
      </w:r>
      <w:r>
        <w:rPr>
          <w:rFonts w:ascii="Arial" w:cs="Arial" w:eastAsia="Microsoft YaHei" w:hAnsi="Arial"/>
          <w:b/>
          <w:bCs/>
          <w:color w:val="1B2140"/>
          <w:sz w:val="28"/>
          <w:szCs w:val="28"/>
        </w:rPr>
        <w:t xml:space="preserve">动手活动</w:t>
      </w:r>
    </w:p>
    <w:p>
      <w:pPr>
        <w:keepNext/>
        <w:keepLines/>
        <w:pBdr>
          <w:top w:val="single" w:color="22B07D" w:sz="4" w:space="4"/>
          <w:left w:val="single" w:color="22B07D" w:sz="24" w:space="6"/>
          <w:bottom w:val="single" w:color="22B07D" w:sz="4" w:space="4"/>
          <w:right w:val="single" w:color="22B07D" w:sz="4" w:space="4"/>
        </w:pBdr>
        <w:shd w:fill="E9F8F1" w:color="auto" w:val="clear"/>
        <w:spacing w:after="20" w:before="0" w:line="265" w:lineRule="exact"/>
        <w:ind w:left="170" w:right="140"/>
      </w:pPr>
      <w:r>
        <w:rPr>
          <w:rFonts w:ascii="Arial" w:cs="Arial" w:eastAsia="Microsoft YaHei" w:hAnsi="Arial"/>
          <w:b/>
          <w:bCs/>
          <w:color w:val="22B07D"/>
          <w:sz w:val="21"/>
          <w:szCs w:val="21"/>
        </w:rPr>
        <w:t xml:space="preserve">动手活动：Scratch：时光机小游戏（8—11岁·约45分钟）</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170" w:right="140"/>
      </w:pPr>
      <w:r>
        <w:rPr>
          <w:rFonts w:ascii="Arial" w:cs="Arial" w:eastAsia="Microsoft YaHei" w:hAnsi="Arial"/>
          <w:b/>
          <w:bCs/>
          <w:sz w:val="20"/>
          <w:szCs w:val="20"/>
        </w:rPr>
        <w:t xml:space="preserve">材料：</w:t>
      </w:r>
      <w:r>
        <w:rPr>
          <w:rFonts w:ascii="Arial" w:cs="Arial" w:eastAsia="Microsoft YaHei" w:hAnsi="Arial"/>
          <w:sz w:val="20"/>
          <w:szCs w:val="20"/>
        </w:rPr>
        <w:t xml:space="preserve">能访问Scratch的电脑或平板</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170" w:right="140"/>
      </w:pPr>
      <w:r>
        <w:rPr>
          <w:rFonts w:ascii="Arial" w:cs="Arial" w:eastAsia="Microsoft YaHei" w:hAnsi="Arial"/>
          <w:b/>
          <w:bCs/>
          <w:sz w:val="20"/>
          <w:szCs w:val="20"/>
        </w:rPr>
        <w:t xml:space="preserve">步骤：</w:t>
      </w:r>
    </w:p>
    <w:p>
      <w:pPr>
        <w:pStyle w:val="ListParagraph"/>
        <w:keepNext w:val="false"/>
        <w:keepLines/>
        <w:numPr>
          <w:ilvl w:val="0"/>
          <w:numId w:val="72"/>
        </w:numPr>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560" w:right="140" w:hanging="300"/>
      </w:pPr>
      <w:r>
        <w:rPr>
          <w:rFonts w:ascii="Arial" w:cs="Arial" w:eastAsia="Microsoft YaHei" w:hAnsi="Arial"/>
          <w:sz w:val="20"/>
          <w:szCs w:val="20"/>
        </w:rPr>
        <w:t xml:space="preserve">新建角色“比特”，制作三个年代背景</w:t>
      </w:r>
    </w:p>
    <w:p>
      <w:pPr>
        <w:pStyle w:val="ListParagraph"/>
        <w:keepNext w:val="false"/>
        <w:keepLines/>
        <w:numPr>
          <w:ilvl w:val="0"/>
          <w:numId w:val="72"/>
        </w:numPr>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560" w:right="140" w:hanging="300"/>
      </w:pPr>
      <w:r>
        <w:rPr>
          <w:rFonts w:ascii="Arial" w:cs="Arial" w:eastAsia="Microsoft YaHei" w:hAnsi="Arial"/>
          <w:sz w:val="20"/>
          <w:szCs w:val="20"/>
        </w:rPr>
        <w:t xml:space="preserve">点击时光机切换背景，并播放一句介绍</w:t>
      </w:r>
    </w:p>
    <w:p>
      <w:pPr>
        <w:pStyle w:val="ListParagraph"/>
        <w:keepNext w:val="false"/>
        <w:keepLines/>
        <w:numPr>
          <w:ilvl w:val="0"/>
          <w:numId w:val="72"/>
        </w:numPr>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560" w:right="140" w:hanging="300"/>
      </w:pPr>
      <w:r>
        <w:rPr>
          <w:rFonts w:ascii="Arial" w:cs="Arial" w:eastAsia="Microsoft YaHei" w:hAnsi="Arial"/>
          <w:sz w:val="20"/>
          <w:szCs w:val="20"/>
        </w:rPr>
        <w:t xml:space="preserve">加入一道选择题和计分</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170" w:right="140"/>
      </w:pPr>
      <w:r>
        <w:rPr>
          <w:rFonts w:ascii="Arial" w:cs="Arial" w:eastAsia="Microsoft YaHei" w:hAnsi="Arial"/>
          <w:b/>
          <w:bCs/>
          <w:sz w:val="20"/>
          <w:szCs w:val="20"/>
        </w:rPr>
        <w:t xml:space="preserve">学到什么：</w:t>
      </w:r>
      <w:r>
        <w:rPr>
          <w:rFonts w:ascii="Arial" w:cs="Arial" w:eastAsia="Microsoft YaHei" w:hAnsi="Arial"/>
          <w:sz w:val="20"/>
          <w:szCs w:val="20"/>
        </w:rPr>
        <w:t xml:space="preserve">事件、循环、条件判断。</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0" w:before="0" w:line="265" w:lineRule="exact"/>
        <w:ind w:left="170" w:right="140"/>
      </w:pPr>
      <w:r>
        <w:rPr>
          <w:rFonts w:ascii="Arial" w:cs="Arial" w:eastAsia="Microsoft YaHei" w:hAnsi="Arial"/>
          <w:b/>
          <w:bCs/>
          <w:sz w:val="20"/>
          <w:szCs w:val="20"/>
        </w:rPr>
        <w:t xml:space="preserve">安全提醒：</w:t>
      </w:r>
      <w:r>
        <w:rPr>
          <w:rFonts w:ascii="Arial" w:cs="Arial" w:eastAsia="Microsoft YaHei" w:hAnsi="Arial"/>
          <w:sz w:val="20"/>
          <w:szCs w:val="20"/>
        </w:rPr>
        <w:t xml:space="preserve">使用学校或家长管理的账号，不在作品里填写真实姓名和学校。</w:t>
      </w:r>
    </w:p>
    <w:p>
      <w:pPr>
        <w:spacing w:after="70" w:before="0" w:line="240"/>
      </w:pPr>
    </w:p>
    <w:p>
      <w:pPr>
        <w:keepNext/>
        <w:keepLines/>
        <w:pBdr>
          <w:top w:val="single" w:color="22B07D" w:sz="4" w:space="4"/>
          <w:left w:val="single" w:color="22B07D" w:sz="24" w:space="6"/>
          <w:bottom w:val="single" w:color="22B07D" w:sz="4" w:space="4"/>
          <w:right w:val="single" w:color="22B07D" w:sz="4" w:space="4"/>
        </w:pBdr>
        <w:shd w:fill="E9F8F1" w:color="auto" w:val="clear"/>
        <w:spacing w:after="20" w:before="0" w:line="265" w:lineRule="exact"/>
        <w:ind w:left="170" w:right="140"/>
      </w:pPr>
      <w:r>
        <w:rPr>
          <w:rFonts w:ascii="Arial" w:cs="Arial" w:eastAsia="Microsoft YaHei" w:hAnsi="Arial"/>
          <w:b/>
          <w:bCs/>
          <w:color w:val="22B07D"/>
          <w:sz w:val="21"/>
          <w:szCs w:val="21"/>
        </w:rPr>
        <w:t xml:space="preserve">动手活动：micro:bit 计步器或 Arduino 小夜灯（12—15岁·约60分钟）</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170" w:right="140"/>
      </w:pPr>
      <w:r>
        <w:rPr>
          <w:rFonts w:ascii="Arial" w:cs="Arial" w:eastAsia="Microsoft YaHei" w:hAnsi="Arial"/>
          <w:b/>
          <w:bCs/>
          <w:sz w:val="20"/>
          <w:szCs w:val="20"/>
        </w:rPr>
        <w:t xml:space="preserve">材料：</w:t>
      </w:r>
      <w:r>
        <w:rPr>
          <w:rFonts w:ascii="Arial" w:cs="Arial" w:eastAsia="Microsoft YaHei" w:hAnsi="Arial"/>
          <w:sz w:val="20"/>
          <w:szCs w:val="20"/>
        </w:rPr>
        <w:t xml:space="preserve">micro:bit 或 Arduino 套件、USB线</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170" w:right="140"/>
      </w:pPr>
      <w:r>
        <w:rPr>
          <w:rFonts w:ascii="Arial" w:cs="Arial" w:eastAsia="Microsoft YaHei" w:hAnsi="Arial"/>
          <w:b/>
          <w:bCs/>
          <w:sz w:val="20"/>
          <w:szCs w:val="20"/>
        </w:rPr>
        <w:t xml:space="preserve">步骤：</w:t>
      </w:r>
    </w:p>
    <w:p>
      <w:pPr>
        <w:pStyle w:val="ListParagraph"/>
        <w:keepNext w:val="false"/>
        <w:keepLines/>
        <w:numPr>
          <w:ilvl w:val="0"/>
          <w:numId w:val="73"/>
        </w:numPr>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560" w:right="140" w:hanging="300"/>
      </w:pPr>
      <w:r>
        <w:rPr>
          <w:rFonts w:ascii="Arial" w:cs="Arial" w:eastAsia="Microsoft YaHei" w:hAnsi="Arial"/>
          <w:sz w:val="20"/>
          <w:szCs w:val="20"/>
        </w:rPr>
        <w:t xml:space="preserve">用加速度传感器统计摇动次数并显示</w:t>
      </w:r>
    </w:p>
    <w:p>
      <w:pPr>
        <w:pStyle w:val="ListParagraph"/>
        <w:keepNext w:val="false"/>
        <w:keepLines/>
        <w:numPr>
          <w:ilvl w:val="0"/>
          <w:numId w:val="73"/>
        </w:numPr>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560" w:right="140" w:hanging="300"/>
      </w:pPr>
      <w:r>
        <w:rPr>
          <w:rFonts w:ascii="Arial" w:cs="Arial" w:eastAsia="Microsoft YaHei" w:hAnsi="Arial"/>
          <w:sz w:val="20"/>
          <w:szCs w:val="20"/>
        </w:rPr>
        <w:t xml:space="preserve">或用光敏电阻控制LED：天黑自动亮灯</w:t>
      </w:r>
    </w:p>
    <w:p>
      <w:pPr>
        <w:pStyle w:val="ListParagraph"/>
        <w:keepNext w:val="false"/>
        <w:keepLines/>
        <w:numPr>
          <w:ilvl w:val="0"/>
          <w:numId w:val="73"/>
        </w:numPr>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560" w:right="140" w:hanging="300"/>
      </w:pPr>
      <w:r>
        <w:rPr>
          <w:rFonts w:ascii="Arial" w:cs="Arial" w:eastAsia="Microsoft YaHei" w:hAnsi="Arial"/>
          <w:sz w:val="20"/>
          <w:szCs w:val="20"/>
        </w:rPr>
        <w:t xml:space="preserve">记录传感器数值，讨论输入—处理—输出</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170" w:right="140"/>
      </w:pPr>
      <w:r>
        <w:rPr>
          <w:rFonts w:ascii="Arial" w:cs="Arial" w:eastAsia="Microsoft YaHei" w:hAnsi="Arial"/>
          <w:b/>
          <w:bCs/>
          <w:sz w:val="20"/>
          <w:szCs w:val="20"/>
        </w:rPr>
        <w:t xml:space="preserve">学到什么：</w:t>
      </w:r>
      <w:r>
        <w:rPr>
          <w:rFonts w:ascii="Arial" w:cs="Arial" w:eastAsia="Microsoft YaHei" w:hAnsi="Arial"/>
          <w:sz w:val="20"/>
          <w:szCs w:val="20"/>
        </w:rPr>
        <w:t xml:space="preserve">传感器、程序控制硬件。</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0" w:before="0" w:line="265" w:lineRule="exact"/>
        <w:ind w:left="170" w:right="140"/>
      </w:pPr>
      <w:r>
        <w:rPr>
          <w:rFonts w:ascii="Arial" w:cs="Arial" w:eastAsia="Microsoft YaHei" w:hAnsi="Arial"/>
          <w:b/>
          <w:bCs/>
          <w:sz w:val="20"/>
          <w:szCs w:val="20"/>
        </w:rPr>
        <w:t xml:space="preserve">安全提醒：</w:t>
      </w:r>
      <w:r>
        <w:rPr>
          <w:rFonts w:ascii="Arial" w:cs="Arial" w:eastAsia="Microsoft YaHei" w:hAnsi="Arial"/>
          <w:sz w:val="20"/>
          <w:szCs w:val="20"/>
        </w:rPr>
        <w:t xml:space="preserve">只用USB或电池盒低压供电，不接市电。</w:t>
      </w:r>
    </w:p>
    <w:p>
      <w:pPr>
        <w:spacing w:after="70" w:before="0" w:line="240"/>
      </w:pPr>
    </w:p>
    <w:p>
      <w:pPr>
        <w:spacing w:after="60" w:line="280" w:lineRule="exact"/>
      </w:pPr>
      <w:r>
        <w:rPr>
          <w:rFonts w:ascii="Arial" w:cs="Arial" w:eastAsia="Microsoft YaHei" w:hAnsi="Arial"/>
        </w:rPr>
        <w:t xml:space="preserve">12—15岁的同学还可以尝试活动a6“Python：时间轴排序器”：用列表保存年份和事件，用sorted()排序后打印。</w:t>
      </w:r>
    </w:p>
    <w:p>
      <w:pPr>
        <w:keepNext/>
        <w:keepLines/>
        <w:pBdr>
          <w:top w:val="single" w:color="E08A00" w:sz="4" w:space="4"/>
          <w:left w:val="single" w:color="E08A00" w:sz="24" w:space="6"/>
          <w:bottom w:val="single" w:color="E08A00" w:sz="4" w:space="4"/>
          <w:right w:val="single" w:color="E08A00" w:sz="4" w:space="4"/>
        </w:pBdr>
        <w:shd w:fill="FFF4D6" w:color="auto" w:val="clear"/>
        <w:spacing w:after="20" w:before="0" w:line="265" w:lineRule="exact"/>
        <w:ind w:left="170" w:right="140"/>
      </w:pPr>
      <w:r>
        <w:rPr>
          <w:rFonts w:ascii="Arial" w:cs="Arial" w:eastAsia="Microsoft YaHei" w:hAnsi="Arial"/>
          <w:b/>
          <w:bCs/>
          <w:color w:val="E08A00"/>
          <w:sz w:val="21"/>
          <w:szCs w:val="21"/>
        </w:rPr>
        <w:t xml:space="preserve">动手安全提醒</w:t>
      </w:r>
    </w:p>
    <w:p>
      <w:pPr>
        <w:pStyle w:val="ListParagraph"/>
        <w:keepNext/>
        <w:keepLines/>
        <w:numPr>
          <w:ilvl w:val="0"/>
          <w:numId w:val="74"/>
        </w:numPr>
        <w:pBdr>
          <w:top w:val="single" w:color="E08A00" w:sz="4" w:space="4"/>
          <w:left w:val="single" w:color="E08A00" w:sz="24" w:space="6"/>
          <w:bottom w:val="single" w:color="E08A00" w:sz="4" w:space="4"/>
          <w:right w:val="single" w:color="E08A00" w:sz="4" w:space="4"/>
        </w:pBdr>
        <w:shd w:fill="FFF4D6" w:color="auto" w:val="clear"/>
        <w:spacing w:after="30" w:before="0" w:line="265" w:lineRule="exact"/>
        <w:ind w:left="560" w:right="140" w:hanging="300"/>
      </w:pPr>
      <w:r>
        <w:rPr>
          <w:rFonts w:ascii="Arial" w:cs="Arial" w:eastAsia="Microsoft YaHei" w:hAnsi="Arial"/>
          <w:sz w:val="20"/>
          <w:szCs w:val="20"/>
        </w:rPr>
        <w:t xml:space="preserve">micro:bit和Arduino只用USB或电池盒低压供电，绝不接家用电源插座。</w:t>
      </w:r>
    </w:p>
    <w:p>
      <w:pPr>
        <w:pStyle w:val="ListParagraph"/>
        <w:keepNext w:val="false"/>
        <w:keepLines/>
        <w:numPr>
          <w:ilvl w:val="0"/>
          <w:numId w:val="74"/>
        </w:numPr>
        <w:pBdr>
          <w:top w:val="single" w:color="E08A00" w:sz="4" w:space="4"/>
          <w:left w:val="single" w:color="E08A00" w:sz="24" w:space="6"/>
          <w:bottom w:val="single" w:color="E08A00" w:sz="4" w:space="4"/>
          <w:right w:val="single" w:color="E08A00" w:sz="4" w:space="4"/>
        </w:pBdr>
        <w:shd w:fill="FFF4D6" w:color="auto" w:val="clear"/>
        <w:spacing w:after="0" w:before="0" w:line="265" w:lineRule="exact"/>
        <w:ind w:left="560" w:right="140" w:hanging="300"/>
      </w:pPr>
      <w:r>
        <w:rPr>
          <w:rFonts w:ascii="Arial" w:cs="Arial" w:eastAsia="Microsoft YaHei" w:hAnsi="Arial"/>
          <w:sz w:val="20"/>
          <w:szCs w:val="20"/>
        </w:rPr>
        <w:t xml:space="preserve">使用剪刀、烙铁等工具必须有大人陪同；作品里不填写真实姓名和学校。</w:t>
      </w:r>
    </w:p>
    <w:p>
      <w:pPr>
        <w:spacing w:after="70" w:before="0" w:line="240"/>
      </w:pPr>
    </w:p>
    <w:p>
      <w:pPr>
        <w:keepNext/>
        <w:spacing w:after="60" w:before="120"/>
        <w:jc w:val="left"/>
      </w:pPr>
      <w:r>
        <w:rPr>
          <w:rFonts w:ascii="Arial" w:cs="Arial" w:eastAsia="Microsoft YaHei" w:hAnsi="Arial"/>
          <w:b/>
          <w:bCs/>
          <w:color w:val="5A6380"/>
          <w:sz w:val="17"/>
          <w:szCs w:val="17"/>
        </w:rPr>
        <w:t xml:space="preserve">表13-4 项目评价量规</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01"/>
        <w:gridCol w:w="3902"/>
        <w:gridCol w:w="2401"/>
        <w:gridCol w:w="2102"/>
      </w:tblGrid>
      <w:tr>
        <w:trPr>
          <w:cantSplit/>
          <w:tblHeader/>
        </w:trPr>
        <w:tc>
          <w:tcPr>
            <w:tcW w:type="dxa" w:w="1501"/>
            <w:tcBorders>
              <w:top w:val="single" w:color="D5DBEA" w:sz="4"/>
              <w:left w:val="single" w:color="D5DBEA" w:sz="4"/>
              <w:bottom w:val="single" w:color="D5DBEA" w:sz="4"/>
              <w:right w:val="single" w:color="D5DBEA" w:sz="4"/>
            </w:tcBorders>
            <w:shd w:fill="1A9FB0" w:color="auto" w:val="clear"/>
            <w:tcMar>
              <w:top w:type="dxa" w:w="18"/>
              <w:left w:type="dxa" w:w="80"/>
              <w:bottom w:type="dxa" w:w="18"/>
              <w:right w:type="dxa" w:w="80"/>
            </w:tcMar>
            <w:vAlign w:val="center"/>
          </w:tcPr>
          <w:p>
            <w:pPr>
              <w:keepNext w:val="false"/>
              <w:keepLines/>
              <w:spacing w:after="0" w:before="0" w:line="230" w:lineRule="exact"/>
            </w:pPr>
            <w:r>
              <w:rPr>
                <w:rFonts w:ascii="Arial" w:cs="Arial" w:eastAsia="Microsoft YaHei" w:hAnsi="Arial"/>
                <w:b/>
                <w:bCs/>
                <w:color w:val="FFFFFF"/>
                <w:sz w:val="17"/>
                <w:szCs w:val="17"/>
              </w:rPr>
              <w:t xml:space="preserve">维度</w:t>
            </w:r>
          </w:p>
        </w:tc>
        <w:tc>
          <w:tcPr>
            <w:tcW w:type="dxa" w:w="3902"/>
            <w:tcBorders>
              <w:top w:val="single" w:color="D5DBEA" w:sz="4"/>
              <w:left w:val="single" w:color="D5DBEA" w:sz="4"/>
              <w:bottom w:val="single" w:color="D5DBEA" w:sz="4"/>
              <w:right w:val="single" w:color="D5DBEA" w:sz="4"/>
            </w:tcBorders>
            <w:shd w:fill="1A9FB0" w:color="auto" w:val="clear"/>
            <w:tcMar>
              <w:top w:type="dxa" w:w="18"/>
              <w:left w:type="dxa" w:w="80"/>
              <w:bottom w:type="dxa" w:w="18"/>
              <w:right w:type="dxa" w:w="80"/>
            </w:tcMar>
            <w:vAlign w:val="center"/>
          </w:tcPr>
          <w:p>
            <w:pPr>
              <w:keepNext w:val="false"/>
              <w:keepLines/>
              <w:spacing w:after="0" w:before="0" w:line="230" w:lineRule="exact"/>
            </w:pPr>
            <w:r>
              <w:rPr>
                <w:rFonts w:ascii="Arial" w:cs="Arial" w:eastAsia="Microsoft YaHei" w:hAnsi="Arial"/>
                <w:b/>
                <w:bCs/>
                <w:color w:val="FFFFFF"/>
                <w:sz w:val="17"/>
                <w:szCs w:val="17"/>
              </w:rPr>
              <w:t xml:space="preserve">优秀</w:t>
            </w:r>
          </w:p>
        </w:tc>
        <w:tc>
          <w:tcPr>
            <w:tcW w:type="dxa" w:w="2401"/>
            <w:tcBorders>
              <w:top w:val="single" w:color="D5DBEA" w:sz="4"/>
              <w:left w:val="single" w:color="D5DBEA" w:sz="4"/>
              <w:bottom w:val="single" w:color="D5DBEA" w:sz="4"/>
              <w:right w:val="single" w:color="D5DBEA" w:sz="4"/>
            </w:tcBorders>
            <w:shd w:fill="1A9FB0" w:color="auto" w:val="clear"/>
            <w:tcMar>
              <w:top w:type="dxa" w:w="18"/>
              <w:left w:type="dxa" w:w="80"/>
              <w:bottom w:type="dxa" w:w="18"/>
              <w:right w:type="dxa" w:w="80"/>
            </w:tcMar>
            <w:vAlign w:val="center"/>
          </w:tcPr>
          <w:p>
            <w:pPr>
              <w:keepNext w:val="false"/>
              <w:keepLines/>
              <w:spacing w:after="0" w:before="0" w:line="230" w:lineRule="exact"/>
            </w:pPr>
            <w:r>
              <w:rPr>
                <w:rFonts w:ascii="Arial" w:cs="Arial" w:eastAsia="Microsoft YaHei" w:hAnsi="Arial"/>
                <w:b/>
                <w:bCs/>
                <w:color w:val="FFFFFF"/>
                <w:sz w:val="17"/>
                <w:szCs w:val="17"/>
              </w:rPr>
              <w:t xml:space="preserve">良好</w:t>
            </w:r>
          </w:p>
        </w:tc>
        <w:tc>
          <w:tcPr>
            <w:tcW w:type="dxa" w:w="2102"/>
            <w:tcBorders>
              <w:top w:val="single" w:color="D5DBEA" w:sz="4"/>
              <w:left w:val="single" w:color="D5DBEA" w:sz="4"/>
              <w:bottom w:val="single" w:color="D5DBEA" w:sz="4"/>
              <w:right w:val="single" w:color="D5DBEA" w:sz="4"/>
            </w:tcBorders>
            <w:shd w:fill="1A9FB0" w:color="auto" w:val="clear"/>
            <w:tcMar>
              <w:top w:type="dxa" w:w="18"/>
              <w:left w:type="dxa" w:w="80"/>
              <w:bottom w:type="dxa" w:w="18"/>
              <w:right w:type="dxa" w:w="80"/>
            </w:tcMar>
            <w:vAlign w:val="center"/>
          </w:tcPr>
          <w:p>
            <w:pPr>
              <w:keepNext w:val="false"/>
              <w:keepLines/>
              <w:spacing w:after="0" w:before="0" w:line="230" w:lineRule="exact"/>
            </w:pPr>
            <w:r>
              <w:rPr>
                <w:rFonts w:ascii="Arial" w:cs="Arial" w:eastAsia="Microsoft YaHei" w:hAnsi="Arial"/>
                <w:b/>
                <w:bCs/>
                <w:color w:val="FFFFFF"/>
                <w:sz w:val="17"/>
                <w:szCs w:val="17"/>
              </w:rPr>
              <w:t xml:space="preserve">加油</w:t>
            </w:r>
          </w:p>
        </w:tc>
      </w:tr>
      <w:tr>
        <w:trPr>
          <w:cantSplit/>
          <w:tblHeader w:val="off"/>
        </w:trPr>
        <w:tc>
          <w:tcPr>
            <w:tcW w:type="dxa" w:w="1501"/>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功能</w:t>
            </w:r>
          </w:p>
        </w:tc>
        <w:tc>
          <w:tcPr>
            <w:tcW w:type="dxa" w:w="3902"/>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完整运行，还有拓展</w:t>
            </w:r>
          </w:p>
        </w:tc>
        <w:tc>
          <w:tcPr>
            <w:tcW w:type="dxa" w:w="2401"/>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主要功能能运行</w:t>
            </w:r>
          </w:p>
        </w:tc>
        <w:tc>
          <w:tcPr>
            <w:tcW w:type="dxa" w:w="2102"/>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部分功能能运行</w:t>
            </w:r>
          </w:p>
        </w:tc>
      </w:tr>
      <w:tr>
        <w:trPr>
          <w:cantSplit/>
          <w:tblHeader w:val="off"/>
        </w:trPr>
        <w:tc>
          <w:tcPr>
            <w:tcW w:type="dxa" w:w="1501"/>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思路</w:t>
            </w:r>
          </w:p>
        </w:tc>
        <w:tc>
          <w:tcPr>
            <w:tcW w:type="dxa" w:w="3902"/>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能清楚讲出每一步</w:t>
            </w:r>
          </w:p>
        </w:tc>
        <w:tc>
          <w:tcPr>
            <w:tcW w:type="dxa" w:w="2401"/>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能讲出大部分步骤</w:t>
            </w:r>
          </w:p>
        </w:tc>
        <w:tc>
          <w:tcPr>
            <w:tcW w:type="dxa" w:w="2102"/>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需要提示才能讲</w:t>
            </w:r>
          </w:p>
        </w:tc>
      </w:tr>
      <w:tr>
        <w:trPr>
          <w:cantSplit/>
          <w:tblHeader w:val="off"/>
        </w:trPr>
        <w:tc>
          <w:tcPr>
            <w:tcW w:type="dxa" w:w="1501"/>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调试</w:t>
            </w:r>
          </w:p>
        </w:tc>
        <w:tc>
          <w:tcPr>
            <w:tcW w:type="dxa" w:w="3902"/>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能自己找到并改正错误</w:t>
            </w:r>
          </w:p>
        </w:tc>
        <w:tc>
          <w:tcPr>
            <w:tcW w:type="dxa" w:w="2401"/>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在提示下改正错误</w:t>
            </w:r>
          </w:p>
        </w:tc>
        <w:tc>
          <w:tcPr>
            <w:tcW w:type="dxa" w:w="2102"/>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遇错需要帮助</w:t>
            </w:r>
          </w:p>
        </w:tc>
      </w:tr>
      <w:tr>
        <w:trPr>
          <w:cantSplit/>
          <w:tblHeader w:val="off"/>
        </w:trPr>
        <w:tc>
          <w:tcPr>
            <w:tcW w:type="dxa" w:w="1501"/>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创意</w:t>
            </w:r>
          </w:p>
        </w:tc>
        <w:tc>
          <w:tcPr>
            <w:tcW w:type="dxa" w:w="3902"/>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有独特想法</w:t>
            </w:r>
          </w:p>
        </w:tc>
        <w:tc>
          <w:tcPr>
            <w:tcW w:type="dxa" w:w="2401"/>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在范例上有改动</w:t>
            </w:r>
          </w:p>
        </w:tc>
        <w:tc>
          <w:tcPr>
            <w:tcW w:type="dxa" w:w="2102"/>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照着范例完成</w:t>
            </w:r>
          </w:p>
        </w:tc>
      </w:tr>
      <w:tr>
        <w:trPr>
          <w:cantSplit/>
          <w:tblHeader w:val="off"/>
        </w:trPr>
        <w:tc>
          <w:tcPr>
            <w:tcW w:type="dxa" w:w="1501"/>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合作与安全</w:t>
            </w:r>
          </w:p>
        </w:tc>
        <w:tc>
          <w:tcPr>
            <w:tcW w:type="dxa" w:w="3902"/>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主动帮助同伴，遵守安全规则</w:t>
            </w:r>
          </w:p>
        </w:tc>
        <w:tc>
          <w:tcPr>
            <w:tcW w:type="dxa" w:w="2401"/>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能合作，遵守规则</w:t>
            </w:r>
          </w:p>
        </w:tc>
        <w:tc>
          <w:tcPr>
            <w:tcW w:type="dxa" w:w="2102"/>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需要提醒</w:t>
            </w:r>
          </w:p>
        </w:tc>
      </w:tr>
    </w:tbl>
    <w:p>
      <w:pPr>
        <w:spacing w:after="120" w:before="0" w:line="240"/>
      </w:pPr>
    </w:p>
    <w:p>
      <w:pPr>
        <w:pStyle w:val="Heading2"/>
        <w:keepNext/>
        <w:pBdr>
          <w:bottom w:val="single" w:color="1A9FB0" w:sz="6" w:space="2"/>
        </w:pBdr>
        <w:spacing w:after="90" w:before="180"/>
      </w:pPr>
      <w:r>
        <w:rPr>
          <w:rFonts w:ascii="Arial" w:cs="Arial" w:eastAsia="Microsoft YaHei" w:hAnsi="Arial"/>
          <w:color w:val="1A9FB0"/>
          <w:sz w:val="28"/>
          <w:szCs w:val="28"/>
        </w:rPr>
        <w:t xml:space="preserve">▍</w:t>
      </w:r>
      <w:r>
        <w:rPr>
          <w:rFonts w:ascii="Arial" w:cs="Arial" w:eastAsia="Microsoft YaHei" w:hAnsi="Arial"/>
          <w:b/>
          <w:bCs/>
          <w:color w:val="1B2140"/>
          <w:sz w:val="28"/>
          <w:szCs w:val="28"/>
        </w:rPr>
        <w:t xml:space="preserve">练习</w:t>
      </w:r>
    </w:p>
    <w:p>
      <w:pPr>
        <w:keepNext/>
        <w:pBdr>
          <w:bottom w:val="dotted" w:color="FF8A3D" w:sz="6" w:space="2"/>
        </w:pBdr>
        <w:spacing w:after="60" w:before="100"/>
      </w:pPr>
      <w:r>
        <w:rPr>
          <w:rFonts w:ascii="Arial" w:cs="Arial" w:eastAsia="Microsoft YaHei" w:hAnsi="Arial"/>
          <w:color w:val="FF8A3D"/>
          <w:sz w:val="24"/>
          <w:szCs w:val="24"/>
        </w:rPr>
        <w:t xml:space="preserve">● </w:t>
      </w:r>
      <w:r>
        <w:rPr>
          <w:rFonts w:ascii="Arial" w:cs="Arial" w:eastAsia="Microsoft YaHei" w:hAnsi="Arial"/>
          <w:b/>
          <w:bCs/>
          <w:color w:val="FF8A3D"/>
          <w:sz w:val="22"/>
          <w:szCs w:val="22"/>
        </w:rPr>
        <w:t xml:space="preserve">8—11岁必读</w:t>
      </w:r>
    </w:p>
    <w:p>
      <w:pPr>
        <w:pStyle w:val="ListParagraph"/>
        <w:keepLines/>
        <w:numPr>
          <w:ilvl w:val="0"/>
          <w:numId w:val="75"/>
        </w:numPr>
        <w:spacing w:after="20" w:line="280" w:lineRule="exact"/>
      </w:pPr>
      <w:r>
        <w:rPr>
          <w:rFonts w:ascii="Arial" w:cs="Arial" w:eastAsia="Microsoft YaHei" w:hAnsi="Arial"/>
        </w:rPr>
        <w:t xml:space="preserve">Scratch是哪一年、由哪个机构发布的？它适合用来做什么？</w:t>
      </w:r>
    </w:p>
    <w:p>
      <w:pPr>
        <w:pStyle w:val="ListParagraph"/>
        <w:keepLines/>
        <w:numPr>
          <w:ilvl w:val="0"/>
          <w:numId w:val="75"/>
        </w:numPr>
        <w:spacing w:after="20" w:line="280" w:lineRule="exact"/>
      </w:pPr>
      <w:r>
        <w:rPr>
          <w:rFonts w:ascii="Arial" w:cs="Arial" w:eastAsia="Microsoft YaHei" w:hAnsi="Arial"/>
        </w:rPr>
        <w:t xml:space="preserve">使用micro:bit或Arduino时，为什么不能接家用电源插座？</w:t>
      </w:r>
    </w:p>
    <w:p>
      <w:pPr>
        <w:spacing w:after="60" w:before="0" w:line="240"/>
      </w:pPr>
    </w:p>
    <w:p>
      <w:pPr>
        <w:keepNext/>
        <w:pBdr>
          <w:bottom w:val="dotted" w:color="7B4DFF" w:sz="6" w:space="2"/>
        </w:pBdr>
        <w:spacing w:after="60" w:before="100"/>
      </w:pPr>
      <w:r>
        <w:rPr>
          <w:rFonts w:ascii="Arial" w:cs="Arial" w:eastAsia="Microsoft YaHei" w:hAnsi="Arial"/>
          <w:color w:val="7B4DFF"/>
          <w:sz w:val="24"/>
          <w:szCs w:val="24"/>
        </w:rPr>
        <w:t xml:space="preserve">● </w:t>
      </w:r>
      <w:r>
        <w:rPr>
          <w:rFonts w:ascii="Arial" w:cs="Arial" w:eastAsia="Microsoft YaHei" w:hAnsi="Arial"/>
          <w:b/>
          <w:bCs/>
          <w:color w:val="7B4DFF"/>
          <w:sz w:val="22"/>
          <w:szCs w:val="22"/>
        </w:rPr>
        <w:t xml:space="preserve">12—15岁进阶</w:t>
      </w:r>
    </w:p>
    <w:p>
      <w:pPr>
        <w:pStyle w:val="ListParagraph"/>
        <w:keepLines/>
        <w:numPr>
          <w:ilvl w:val="0"/>
          <w:numId w:val="76"/>
        </w:numPr>
        <w:spacing w:after="20" w:line="280" w:lineRule="exact"/>
      </w:pPr>
      <w:r>
        <w:rPr>
          <w:rFonts w:ascii="Arial" w:cs="Arial" w:eastAsia="Microsoft YaHei" w:hAnsi="Arial"/>
        </w:rPr>
        <w:t xml:space="preserve">Python、Scratch、树莓派有什么共同点？这对科技进步有什么意义？</w:t>
      </w:r>
    </w:p>
    <w:p>
      <w:pPr>
        <w:pStyle w:val="ListParagraph"/>
        <w:keepLines/>
        <w:numPr>
          <w:ilvl w:val="0"/>
          <w:numId w:val="76"/>
        </w:numPr>
        <w:spacing w:after="20" w:line="280" w:lineRule="exact"/>
      </w:pPr>
      <w:r>
        <w:rPr>
          <w:rFonts w:ascii="Arial" w:cs="Arial" w:eastAsia="Microsoft YaHei" w:hAnsi="Arial"/>
        </w:rPr>
        <w:t xml:space="preserve">选一位书中的历史人物，说明他（她）体现了哪两种学习品质。</w:t>
      </w:r>
    </w:p>
    <w:p>
      <w:pPr>
        <w:spacing w:after="60" w:before="0" w:line="240"/>
      </w:pPr>
    </w:p>
    <w:p>
      <w:pPr>
        <w:keepNext/>
        <w:keepLines/>
        <w:pBdr>
          <w:top w:val="single" w:color="8A93AD" w:sz="4" w:space="4"/>
          <w:left w:val="single" w:color="8A93AD" w:sz="24" w:space="6"/>
          <w:bottom w:val="single" w:color="8A93AD" w:sz="4" w:space="4"/>
          <w:right w:val="single" w:color="8A93AD" w:sz="4" w:space="4"/>
        </w:pBdr>
        <w:shd w:fill="F2F4F9" w:color="auto" w:val="clear"/>
        <w:spacing w:after="20" w:before="0" w:line="265" w:lineRule="exact"/>
        <w:ind w:left="170" w:right="140"/>
      </w:pPr>
      <w:r>
        <w:rPr>
          <w:rFonts w:ascii="Arial" w:cs="Arial" w:eastAsia="Microsoft YaHei" w:hAnsi="Arial"/>
          <w:b/>
          <w:bCs/>
          <w:color w:val="8A93AD"/>
          <w:sz w:val="21"/>
          <w:szCs w:val="21"/>
        </w:rPr>
        <w:t xml:space="preserve">参考答案</w:t>
      </w:r>
    </w:p>
    <w:p>
      <w:pPr>
        <w:pStyle w:val="ListParagraph"/>
        <w:keepNext w:val="false"/>
        <w:keepLines/>
        <w:numPr>
          <w:ilvl w:val="0"/>
          <w:numId w:val="77"/>
        </w:numPr>
        <w:pBdr>
          <w:top w:val="single" w:color="8A93AD" w:sz="4" w:space="4"/>
          <w:left w:val="single" w:color="8A93AD" w:sz="24" w:space="6"/>
          <w:bottom w:val="single" w:color="8A93AD" w:sz="4" w:space="4"/>
          <w:right w:val="single" w:color="8A93AD" w:sz="4" w:space="4"/>
        </w:pBdr>
        <w:shd w:fill="F2F4F9" w:color="auto" w:val="clear"/>
        <w:spacing w:after="30" w:before="0" w:line="265" w:lineRule="exact"/>
        <w:ind w:left="560" w:right="140" w:hanging="300"/>
      </w:pPr>
      <w:r>
        <w:rPr>
          <w:rFonts w:ascii="Arial" w:cs="Arial" w:eastAsia="Microsoft YaHei" w:hAnsi="Arial"/>
          <w:sz w:val="20"/>
          <w:szCs w:val="20"/>
        </w:rPr>
        <w:t xml:space="preserve">2007年5月，由美国麻省理工学院媒体实验室发布；可以拖拽积木做动画、小游戏、互动故事。</w:t>
      </w:r>
    </w:p>
    <w:p>
      <w:pPr>
        <w:pStyle w:val="ListParagraph"/>
        <w:keepNext w:val="false"/>
        <w:keepLines/>
        <w:numPr>
          <w:ilvl w:val="0"/>
          <w:numId w:val="77"/>
        </w:numPr>
        <w:pBdr>
          <w:top w:val="single" w:color="8A93AD" w:sz="4" w:space="4"/>
          <w:left w:val="single" w:color="8A93AD" w:sz="24" w:space="6"/>
          <w:bottom w:val="single" w:color="8A93AD" w:sz="4" w:space="4"/>
          <w:right w:val="single" w:color="8A93AD" w:sz="4" w:space="4"/>
        </w:pBdr>
        <w:shd w:fill="F2F4F9" w:color="auto" w:val="clear"/>
        <w:spacing w:after="30" w:before="0" w:line="265" w:lineRule="exact"/>
        <w:ind w:left="560" w:right="140" w:hanging="300"/>
      </w:pPr>
      <w:r>
        <w:rPr>
          <w:rFonts w:ascii="Arial" w:cs="Arial" w:eastAsia="Microsoft YaHei" w:hAnsi="Arial"/>
          <w:sz w:val="20"/>
          <w:szCs w:val="20"/>
        </w:rPr>
        <w:t xml:space="preserve">家用电源电压高，有触电和损坏设备的危险；这类套件只需要USB或电池的低压供电。</w:t>
      </w:r>
    </w:p>
    <w:p>
      <w:pPr>
        <w:pStyle w:val="ListParagraph"/>
        <w:keepNext w:val="false"/>
        <w:keepLines/>
        <w:numPr>
          <w:ilvl w:val="0"/>
          <w:numId w:val="77"/>
        </w:numPr>
        <w:pBdr>
          <w:top w:val="single" w:color="8A93AD" w:sz="4" w:space="4"/>
          <w:left w:val="single" w:color="8A93AD" w:sz="24" w:space="6"/>
          <w:bottom w:val="single" w:color="8A93AD" w:sz="4" w:space="4"/>
          <w:right w:val="single" w:color="8A93AD" w:sz="4" w:space="4"/>
        </w:pBdr>
        <w:shd w:fill="F2F4F9" w:color="auto" w:val="clear"/>
        <w:spacing w:after="30" w:before="0" w:line="265" w:lineRule="exact"/>
        <w:ind w:left="560" w:right="140" w:hanging="300"/>
      </w:pPr>
      <w:r>
        <w:rPr>
          <w:rFonts w:ascii="Arial" w:cs="Arial" w:eastAsia="Microsoft YaHei" w:hAnsi="Arial"/>
          <w:sz w:val="20"/>
          <w:szCs w:val="20"/>
        </w:rPr>
        <w:t xml:space="preserve">都降低了学习门槛，让更多人能参与；参与的人越多，就越可能出现新的发明家。</w:t>
      </w:r>
    </w:p>
    <w:p>
      <w:pPr>
        <w:pStyle w:val="ListParagraph"/>
        <w:keepNext w:val="false"/>
        <w:keepLines/>
        <w:numPr>
          <w:ilvl w:val="0"/>
          <w:numId w:val="77"/>
        </w:numPr>
        <w:pBdr>
          <w:top w:val="single" w:color="8A93AD" w:sz="4" w:space="4"/>
          <w:left w:val="single" w:color="8A93AD" w:sz="24" w:space="6"/>
          <w:bottom w:val="single" w:color="8A93AD" w:sz="4" w:space="4"/>
          <w:right w:val="single" w:color="8A93AD" w:sz="4" w:space="4"/>
        </w:pBdr>
        <w:shd w:fill="F2F4F9" w:color="auto" w:val="clear"/>
        <w:spacing w:after="0" w:before="0" w:line="265" w:lineRule="exact"/>
        <w:ind w:left="560" w:right="140" w:hanging="300"/>
      </w:pPr>
      <w:r>
        <w:rPr>
          <w:rFonts w:ascii="Arial" w:cs="Arial" w:eastAsia="Microsoft YaHei" w:hAnsi="Arial"/>
          <w:sz w:val="20"/>
          <w:szCs w:val="20"/>
        </w:rPr>
        <w:t xml:space="preserve">示例：阿达·洛芙莱斯——阅读表达（详细注释）和艺术创造（想象机器能作曲）；托瓦兹——编程与协作。</w:t>
      </w:r>
    </w:p>
    <w:p>
      <w:pPr>
        <w:spacing w:after="70" w:before="0" w:line="240"/>
      </w:pPr>
    </w:p>
    <w:p>
      <w:pPr>
        <w:pStyle w:val="Heading2"/>
        <w:keepNext/>
        <w:pBdr>
          <w:bottom w:val="single" w:color="1A9FB0" w:sz="6" w:space="2"/>
        </w:pBdr>
        <w:spacing w:after="90" w:before="180"/>
      </w:pPr>
      <w:r>
        <w:rPr>
          <w:rFonts w:ascii="Arial" w:cs="Arial" w:eastAsia="Microsoft YaHei" w:hAnsi="Arial"/>
          <w:color w:val="1A9FB0"/>
          <w:sz w:val="28"/>
          <w:szCs w:val="28"/>
        </w:rPr>
        <w:t xml:space="preserve">▍</w:t>
      </w:r>
      <w:r>
        <w:rPr>
          <w:rFonts w:ascii="Arial" w:cs="Arial" w:eastAsia="Microsoft YaHei" w:hAnsi="Arial"/>
          <w:b/>
          <w:bCs/>
          <w:color w:val="1B2140"/>
          <w:sz w:val="28"/>
          <w:szCs w:val="28"/>
        </w:rPr>
        <w:t xml:space="preserve">延伸阅读</w:t>
      </w:r>
    </w:p>
    <w:p>
      <w:pPr>
        <w:pStyle w:val="ListParagraph"/>
        <w:keepLines/>
        <w:numPr>
          <w:ilvl w:val="0"/>
          <w:numId w:val="78"/>
        </w:numPr>
        <w:spacing w:after="20" w:line="280" w:lineRule="exact"/>
      </w:pPr>
      <w:r>
        <w:rPr>
          <w:rFonts w:ascii="Arial" w:cs="Arial" w:eastAsia="Microsoft YaHei" w:hAnsi="Arial"/>
        </w:rPr>
        <w:t xml:space="preserve">MIT 媒体实验室 / Scratch 基金会：About Scratch</w:t>
      </w:r>
    </w:p>
    <w:p>
      <w:pPr>
        <w:pStyle w:val="ListParagraph"/>
        <w:keepLines/>
        <w:numPr>
          <w:ilvl w:val="0"/>
          <w:numId w:val="78"/>
        </w:numPr>
        <w:spacing w:after="20" w:line="280" w:lineRule="exact"/>
      </w:pPr>
      <w:r>
        <w:rPr>
          <w:rFonts w:ascii="Arial" w:cs="Arial" w:eastAsia="Microsoft YaHei" w:hAnsi="Arial"/>
        </w:rPr>
        <w:t xml:space="preserve">Micro:bit 教育基金会：About micro:bit；Arduino：About Arduino</w:t>
      </w:r>
    </w:p>
    <w:p>
      <w:pPr>
        <w:pStyle w:val="ListParagraph"/>
        <w:keepLines/>
        <w:numPr>
          <w:ilvl w:val="0"/>
          <w:numId w:val="78"/>
        </w:numPr>
        <w:spacing w:after="20" w:line="280" w:lineRule="exact"/>
      </w:pPr>
      <w:r>
        <w:rPr>
          <w:rFonts w:ascii="Arial" w:cs="Arial" w:eastAsia="Microsoft YaHei" w:hAnsi="Arial"/>
        </w:rPr>
        <w:t xml:space="preserve">本书第14章：完成你的第一份发明方案</w:t>
      </w:r>
    </w:p>
    <w:p>
      <w:pPr>
        <w:spacing w:after="60" w:before="0" w:line="240"/>
        <w:sectPr>
          <w:headerReference w:type="default" r:id="rId34"/>
          <w:footerReference w:type="default" r:id="rId35"/>
          <w:type w:val="continuous"/>
          <w:pgSz w:w="11906" w:h="16838" w:orient="portrait"/>
          <w:pgMar w:top="1080" w:right="1000" w:bottom="960" w:left="1000" w:header="500" w:footer="480" w:gutter="0"/>
          <w:pgNumType/>
          <w:docGrid w:linePitch="360"/>
        </w:sectPr>
      </w:pPr>
    </w:p>
    <w:p>
      <w:pPr>
        <w:spacing w:after="100" w:before="0" w:line="240"/>
      </w:pPr>
    </w:p>
    <w:p>
      <w:pPr>
        <w:keepNext/>
        <w:pBdr>
          <w:top w:val="single" w:color="1B2140" w:sz="6" w:space="8"/>
          <w:left w:val="single" w:color="1B2140" w:sz="6" w:space="8"/>
          <w:right w:val="single" w:color="1B2140" w:sz="6" w:space="8"/>
        </w:pBdr>
        <w:shd w:fill="1B2140" w:color="auto" w:val="clear"/>
        <w:spacing w:after="0"/>
        <w:ind w:left="170" w:right="170"/>
      </w:pPr>
      <w:r>
        <w:rPr>
          <w:rFonts w:ascii="Arial" w:cs="Arial" w:eastAsia="Microsoft YaHei" w:hAnsi="Arial"/>
          <w:b/>
          <w:bCs/>
          <w:color w:val="FFFFFF"/>
          <w:sz w:val="20"/>
          <w:szCs w:val="20"/>
        </w:rPr>
        <w:t xml:space="preserve">CHAPTER 14</w:t>
      </w:r>
      <w:r>
        <w:rPr>
          <w:rFonts w:ascii="Arial" w:cs="Arial" w:eastAsia="Microsoft YaHei" w:hAnsi="Arial"/>
          <w:color w:val="FFFFFF"/>
          <w:sz w:val="20"/>
          <w:szCs w:val="20"/>
        </w:rPr>
        <w:t xml:space="preserve">　·　未来</w:t>
      </w:r>
    </w:p>
    <w:p>
      <w:pPr>
        <w:pStyle w:val="Heading1"/>
        <w:keepNext/>
        <w:pBdr>
          <w:top w:val="single" w:color="1B2140" w:sz="6" w:space="6"/>
          <w:left w:val="single" w:color="1B2140" w:sz="6" w:space="8"/>
          <w:bottom w:val="single" w:color="1B2140" w:sz="6" w:space="8"/>
          <w:right w:val="single" w:color="1B2140" w:sz="6" w:space="8"/>
        </w:pBdr>
        <w:shd w:fill="1B2140" w:color="auto" w:val="clear"/>
        <w:spacing w:after="200" w:before="0"/>
        <w:ind w:left="170" w:right="170"/>
      </w:pPr>
      <w:r>
        <w:rPr>
          <w:rFonts w:ascii="Arial" w:cs="Arial" w:eastAsia="Microsoft YaHei" w:hAnsi="Arial"/>
          <w:b/>
          <w:bCs/>
          <w:color w:val="FFFFFF"/>
          <w:sz w:val="40"/>
          <w:szCs w:val="40"/>
        </w:rPr>
        <w:t xml:space="preserve">第14章　我是未来发明家</w:t>
      </w:r>
    </w:p>
    <w:p>
      <w:pPr>
        <w:keepNext w:val="false"/>
        <w:keepLines/>
        <w:pBdr>
          <w:top w:val="single" w:color="FF8A3D" w:sz="4" w:space="4"/>
          <w:left w:val="single" w:color="FF8A3D" w:sz="24" w:space="6"/>
          <w:bottom w:val="single" w:color="FF8A3D" w:sz="4" w:space="4"/>
          <w:right w:val="single" w:color="FF8A3D" w:sz="4" w:space="4"/>
        </w:pBdr>
        <w:shd w:fill="FFF1E6" w:color="auto" w:val="clear"/>
        <w:spacing w:after="0" w:before="60" w:line="265" w:lineRule="exact"/>
        <w:ind w:left="170" w:right="140"/>
      </w:pPr>
      <w:r>
        <w:rPr>
          <w:rFonts w:ascii="Arial" w:cs="Arial" w:eastAsia="Microsoft YaHei" w:hAnsi="Arial"/>
          <w:b/>
          <w:bCs/>
          <w:color w:val="FF8A3D"/>
        </w:rPr>
        <w:t xml:space="preserve">本章核心问题　</w:t>
      </w:r>
      <w:r>
        <w:rPr>
          <w:rFonts w:ascii="Arial" w:cs="Arial" w:eastAsia="Microsoft YaHei" w:hAnsi="Arial"/>
          <w:b/>
          <w:bCs/>
          <w:color w:val="1B2140"/>
        </w:rPr>
        <w:t xml:space="preserve">我能发明什么来让世界更好？</w:t>
      </w:r>
      <w:r>
        <w:rPr>
          <w:rFonts w:ascii="Arial" w:cs="Arial" w:eastAsia="Microsoft YaHei" w:hAnsi="Arial"/>
          <w:color w:val="5A6380"/>
          <w:sz w:val="17"/>
          <w:szCs w:val="17"/>
        </w:rPr>
        <w:t xml:space="preserve">　关键词：时间旅行回顾、未来问题清单、发明模板、小组展示、知识测验。</w:t>
      </w:r>
    </w:p>
    <w:p>
      <w:pPr>
        <w:spacing w:after="60" w:before="0" w:line="240"/>
      </w:pPr>
    </w:p>
    <w:p>
      <w:pPr>
        <w:pStyle w:val="Heading2"/>
        <w:keepNext/>
        <w:pBdr>
          <w:bottom w:val="single" w:color="1B2140" w:sz="6" w:space="2"/>
        </w:pBdr>
        <w:spacing w:after="90" w:before="180"/>
      </w:pPr>
      <w:r>
        <w:rPr>
          <w:rFonts w:ascii="Arial" w:cs="Arial" w:eastAsia="Microsoft YaHei" w:hAnsi="Arial"/>
          <w:color w:val="1B2140"/>
          <w:sz w:val="28"/>
          <w:szCs w:val="28"/>
        </w:rPr>
        <w:t xml:space="preserve">▍</w:t>
      </w:r>
      <w:r>
        <w:rPr>
          <w:rFonts w:ascii="Arial" w:cs="Arial" w:eastAsia="Microsoft YaHei" w:hAnsi="Arial"/>
          <w:b/>
          <w:bCs/>
          <w:color w:val="1B2140"/>
          <w:sz w:val="28"/>
          <w:szCs w:val="28"/>
        </w:rPr>
        <w:t xml:space="preserve">本章问题</w:t>
      </w:r>
    </w:p>
    <w:p>
      <w:pPr>
        <w:keepNext/>
        <w:keepLines/>
        <w:pBdr>
          <w:top w:val="single" w:color="2F6FED" w:sz="4" w:space="4"/>
          <w:left w:val="single" w:color="2F6FED" w:sz="24" w:space="6"/>
          <w:bottom w:val="single" w:color="2F6FED" w:sz="4" w:space="4"/>
          <w:right w:val="single" w:color="2F6FED" w:sz="4" w:space="4"/>
        </w:pBdr>
        <w:shd w:fill="F4F7FF" w:color="auto" w:val="clear"/>
        <w:spacing w:after="20" w:before="0" w:line="265" w:lineRule="exact"/>
        <w:ind w:left="170" w:right="140"/>
      </w:pPr>
      <w:r>
        <w:rPr>
          <w:rFonts w:ascii="Arial" w:cs="Arial" w:eastAsia="Microsoft YaHei" w:hAnsi="Arial"/>
          <w:b/>
          <w:bCs/>
          <w:color w:val="2F6FED"/>
          <w:sz w:val="21"/>
          <w:szCs w:val="21"/>
        </w:rPr>
        <w:t xml:space="preserve">漫画式提问：比特的问号时间</w:t>
      </w:r>
    </w:p>
    <w:p>
      <w:pPr>
        <w:keepNext/>
        <w:keepLines/>
        <w:pBdr>
          <w:top w:val="single" w:color="2F6FED" w:sz="4" w:space="4"/>
          <w:left w:val="single" w:color="2F6FED" w:sz="24" w:space="6"/>
          <w:bottom w:val="single" w:color="2F6FED" w:sz="4" w:space="4"/>
          <w:right w:val="single" w:color="2F6FED" w:sz="4" w:space="4"/>
        </w:pBdr>
        <w:shd w:fill="F4F7FF" w:color="auto" w:val="clear"/>
        <w:spacing w:after="30" w:before="0" w:line="265" w:lineRule="exact"/>
        <w:ind w:left="170" w:right="140"/>
      </w:pPr>
      <w:r>
        <w:rPr>
          <w:rFonts w:ascii="Arial" w:cs="Arial" w:eastAsia="Microsoft YaHei" w:hAnsi="Arial"/>
          <w:b/>
          <w:bCs/>
          <w:sz w:val="20"/>
          <w:szCs w:val="20"/>
        </w:rPr>
        <w:t xml:space="preserve">安安：</w:t>
      </w:r>
      <w:r>
        <w:rPr>
          <w:rFonts w:ascii="Arial" w:cs="Arial" w:eastAsia="Microsoft YaHei" w:hAnsi="Arial"/>
          <w:sz w:val="20"/>
          <w:szCs w:val="20"/>
        </w:rPr>
        <w:t xml:space="preserve">我们已经从算盘一路走到了人工智能。接下来呢？</w:t>
      </w:r>
    </w:p>
    <w:p>
      <w:pPr>
        <w:keepNext w:val="false"/>
        <w:keepLines/>
        <w:pBdr>
          <w:top w:val="single" w:color="2F6FED" w:sz="4" w:space="4"/>
          <w:left w:val="single" w:color="2F6FED" w:sz="24" w:space="6"/>
          <w:bottom w:val="single" w:color="2F6FED" w:sz="4" w:space="4"/>
          <w:right w:val="single" w:color="2F6FED" w:sz="4" w:space="4"/>
        </w:pBdr>
        <w:shd w:fill="F4F7FF" w:color="auto" w:val="clear"/>
        <w:spacing w:after="30" w:before="0" w:line="265" w:lineRule="exact"/>
        <w:ind w:left="170" w:right="140"/>
      </w:pPr>
      <w:r>
        <w:rPr>
          <w:rFonts w:ascii="Arial" w:cs="Arial" w:eastAsia="Microsoft YaHei" w:hAnsi="Arial"/>
          <w:b/>
          <w:bCs/>
          <w:sz w:val="20"/>
          <w:szCs w:val="20"/>
        </w:rPr>
        <w:t xml:space="preserve">乐乐：</w:t>
      </w:r>
      <w:r>
        <w:rPr>
          <w:rFonts w:ascii="Arial" w:cs="Arial" w:eastAsia="Microsoft YaHei" w:hAnsi="Arial"/>
          <w:sz w:val="20"/>
          <w:szCs w:val="20"/>
        </w:rPr>
        <w:t xml:space="preserve">接下来轮到我们发明了吧！可是从哪里开始？</w:t>
      </w:r>
    </w:p>
    <w:p>
      <w:pPr>
        <w:keepNext w:val="false"/>
        <w:keepLines/>
        <w:pBdr>
          <w:top w:val="single" w:color="2F6FED" w:sz="4" w:space="4"/>
          <w:left w:val="single" w:color="2F6FED" w:sz="24" w:space="6"/>
          <w:bottom w:val="single" w:color="2F6FED" w:sz="4" w:space="4"/>
          <w:right w:val="single" w:color="2F6FED" w:sz="4" w:space="4"/>
        </w:pBdr>
        <w:shd w:fill="F4F7FF" w:color="auto" w:val="clear"/>
        <w:spacing w:after="0" w:before="0" w:line="265" w:lineRule="exact"/>
        <w:ind w:left="170" w:right="140"/>
      </w:pPr>
      <w:r>
        <w:rPr>
          <w:rFonts w:ascii="Arial" w:cs="Arial" w:eastAsia="Microsoft YaHei" w:hAnsi="Arial"/>
          <w:b/>
          <w:bCs/>
          <w:sz w:val="20"/>
          <w:szCs w:val="20"/>
        </w:rPr>
        <w:t xml:space="preserve">比特：</w:t>
      </w:r>
      <w:r>
        <w:rPr>
          <w:rFonts w:ascii="Arial" w:cs="Arial" w:eastAsia="Microsoft YaHei" w:hAnsi="Arial"/>
          <w:sz w:val="20"/>
          <w:szCs w:val="20"/>
        </w:rPr>
        <w:t xml:space="preserve">发明家的第一步不是造机器，而是找到一个真实的问题。先回头看看来时的路，再出发！</w:t>
      </w:r>
    </w:p>
    <w:p>
      <w:pPr>
        <w:spacing w:after="70" w:before="0" w:line="240"/>
      </w:pPr>
    </w:p>
    <w:p>
      <w:pPr>
        <w:spacing w:after="60" w:line="280" w:lineRule="exact"/>
      </w:pPr>
      <w:r>
        <w:rPr>
          <w:rFonts w:ascii="Arial" w:cs="Arial" w:eastAsia="Microsoft YaHei" w:hAnsi="Arial"/>
        </w:rPr>
        <w:t xml:space="preserve">这一章是全书的终点，也是你的起点：回顾计算机发展史，列出值得解决的未来问题，再用模板完成你自己的发明方案，并在小组中展示。</w:t>
      </w:r>
    </w:p>
    <w:p>
      <w:pPr>
        <w:pStyle w:val="Heading2"/>
        <w:keepNext/>
        <w:pBdr>
          <w:bottom w:val="single" w:color="1B2140" w:sz="6" w:space="2"/>
        </w:pBdr>
        <w:spacing w:after="90" w:before="180"/>
      </w:pPr>
      <w:r>
        <w:rPr>
          <w:rFonts w:ascii="Arial" w:cs="Arial" w:eastAsia="Microsoft YaHei" w:hAnsi="Arial"/>
          <w:color w:val="1B2140"/>
          <w:sz w:val="28"/>
          <w:szCs w:val="28"/>
        </w:rPr>
        <w:t xml:space="preserve">▍</w:t>
      </w:r>
      <w:r>
        <w:rPr>
          <w:rFonts w:ascii="Arial" w:cs="Arial" w:eastAsia="Microsoft YaHei" w:hAnsi="Arial"/>
          <w:b/>
          <w:bCs/>
          <w:color w:val="1B2140"/>
          <w:sz w:val="28"/>
          <w:szCs w:val="28"/>
        </w:rPr>
        <w:t xml:space="preserve">历史故事</w:t>
      </w:r>
    </w:p>
    <w:p>
      <w:pPr>
        <w:pStyle w:val="Heading3"/>
        <w:keepNext/>
        <w:spacing w:after="60" w:before="140"/>
      </w:pPr>
      <w:r>
        <w:rPr>
          <w:rFonts w:ascii="Arial" w:cs="Arial" w:eastAsia="Microsoft YaHei" w:hAnsi="Arial"/>
          <w:b/>
          <w:bCs/>
          <w:color w:val="1B2140"/>
          <w:sz w:val="23"/>
          <w:szCs w:val="23"/>
        </w:rPr>
        <w:t xml:space="preserve">时间旅行回顾</w:t>
      </w:r>
    </w:p>
    <w:p>
      <w:pPr>
        <w:keepNext/>
        <w:spacing w:after="0" w:before="80"/>
        <w:jc w:val="center"/>
      </w:pPr>
      <w:r>
        <w:drawing>
          <wp:inline distT="0" distB="0" distL="0" distR="0">
            <wp:extent cx="3143250" cy="1771650"/>
            <wp:effectExtent t="0" r="0" b="0" l="0"/>
            <wp:docPr id="36" name="characters" descr="机器人向导比特（圆头方身、胸口屏幕显示0101）、短发橙衣的安安、扎马尾紫衣的乐乐，以及一台带时钟的卡通时光机，下方名牌介绍每个角色。" title="三位向导再出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7" cstate="none"/>
                    <a:srcRect/>
                    <a:stretch>
                      <a:fillRect/>
                    </a:stretch>
                  </pic:blipFill>
                  <pic:spPr bwMode="auto">
                    <a:xfrm>
                      <a:off x="0" y="0"/>
                      <a:ext cx="3143250" cy="1771650"/>
                    </a:xfrm>
                    <a:prstGeom prst="rect">
                      <a:avLst/>
                    </a:prstGeom>
                  </pic:spPr>
                </pic:pic>
              </a:graphicData>
            </a:graphic>
          </wp:inline>
        </w:drawing>
      </w:r>
    </w:p>
    <w:p>
      <w:pPr>
        <w:spacing w:after="120" w:before="40"/>
        <w:jc w:val="center"/>
      </w:pPr>
      <w:r>
        <w:rPr>
          <w:rFonts w:ascii="Arial" w:cs="Arial" w:eastAsia="Microsoft YaHei" w:hAnsi="Arial"/>
          <w:b/>
          <w:bCs/>
          <w:color w:val="5A6380"/>
          <w:sz w:val="17"/>
          <w:szCs w:val="17"/>
        </w:rPr>
        <w:t xml:space="preserve">图14-1 三位向导再出发（原创示意图）</w:t>
      </w:r>
    </w:p>
    <w:p>
      <w:pPr>
        <w:keepNext/>
        <w:keepLines/>
        <w:pBdr>
          <w:top w:val="single" w:color="E0A800" w:sz="4" w:space="4"/>
          <w:left w:val="single" w:color="E0A800" w:sz="24" w:space="6"/>
          <w:bottom w:val="single" w:color="E0A800" w:sz="4" w:space="4"/>
          <w:right w:val="single" w:color="E0A800" w:sz="4" w:space="4"/>
        </w:pBdr>
        <w:shd w:fill="FFF7DE" w:color="auto" w:val="clear"/>
        <w:spacing w:after="20" w:before="0" w:line="265" w:lineRule="exact"/>
        <w:ind w:left="170" w:right="140"/>
      </w:pPr>
      <w:r>
        <w:rPr>
          <w:rFonts w:ascii="Arial" w:cs="Arial" w:eastAsia="Microsoft YaHei" w:hAnsi="Arial"/>
          <w:b/>
          <w:bCs/>
          <w:color w:val="E0A800"/>
          <w:sz w:val="21"/>
          <w:szCs w:val="21"/>
        </w:rPr>
        <w:t xml:space="preserve">【想象情景】比特的时光机之旅</w:t>
      </w:r>
    </w:p>
    <w:p>
      <w:pPr>
        <w:keepNext/>
        <w:keepLines/>
        <w:pBdr>
          <w:top w:val="single" w:color="E0A800" w:sz="4" w:space="4"/>
          <w:left w:val="single" w:color="E0A800" w:sz="24" w:space="6"/>
          <w:bottom w:val="single" w:color="E0A800" w:sz="4" w:space="4"/>
          <w:right w:val="single" w:color="E0A800" w:sz="4" w:space="4"/>
        </w:pBdr>
        <w:shd w:fill="FFF7DE" w:color="auto" w:val="clear"/>
        <w:spacing w:after="0" w:before="0" w:line="265" w:lineRule="exact"/>
        <w:ind w:left="170" w:right="140"/>
      </w:pPr>
      <w:r>
        <w:rPr>
          <w:rFonts w:ascii="Arial" w:cs="Arial" w:eastAsia="Microsoft YaHei" w:hAnsi="Arial"/>
          <w:sz w:val="20"/>
          <w:szCs w:val="20"/>
        </w:rPr>
        <w:t xml:space="preserve">时光机从算盘出发，经过帕斯卡的齿轮、雅卡尔的穿孔卡和巴贝奇的分析机图纸，来到亮着成排真空管的ENIAC机房。随后，晶体管、芯片、个人电脑、ARPANET、万维网和智能手机一站站闪过。最后一站是2026年，比特说：“历史是很多国家、很多人一起写成的。下一页，由你们来写。”</w:t>
      </w:r>
    </w:p>
    <w:p>
      <w:pPr>
        <w:spacing w:after="70" w:before="0" w:line="240"/>
      </w:pPr>
    </w:p>
    <w:p>
      <w:pPr>
        <w:keepNext/>
        <w:pBdr>
          <w:bottom w:val="dotted" w:color="FF8A3D" w:sz="6" w:space="2"/>
        </w:pBdr>
        <w:spacing w:after="60" w:before="100"/>
      </w:pPr>
      <w:r>
        <w:rPr>
          <w:rFonts w:ascii="Arial" w:cs="Arial" w:eastAsia="Microsoft YaHei" w:hAnsi="Arial"/>
          <w:color w:val="FF8A3D"/>
          <w:sz w:val="24"/>
          <w:szCs w:val="24"/>
        </w:rPr>
        <w:t xml:space="preserve">● </w:t>
      </w:r>
      <w:r>
        <w:rPr>
          <w:rFonts w:ascii="Arial" w:cs="Arial" w:eastAsia="Microsoft YaHei" w:hAnsi="Arial"/>
          <w:b/>
          <w:bCs/>
          <w:color w:val="FF8A3D"/>
          <w:sz w:val="22"/>
          <w:szCs w:val="22"/>
        </w:rPr>
        <w:t xml:space="preserve">8—11岁必读</w:t>
      </w:r>
    </w:p>
    <w:p>
      <w:pPr>
        <w:spacing w:after="60" w:line="280" w:lineRule="exact"/>
      </w:pPr>
      <w:r>
        <w:rPr>
          <w:rFonts w:ascii="Arial" w:cs="Arial" w:eastAsia="Microsoft YaHei" w:hAnsi="Arial"/>
        </w:rPr>
        <w:t xml:space="preserve">每一次进步都在回答一个问题：怎样算得更快、更准？怎样让机器更小、更便宜？怎样让人和人连接得更方便？怎样让更多人会用？</w:t>
      </w:r>
    </w:p>
    <w:p>
      <w:pPr>
        <w:keepNext/>
        <w:pBdr>
          <w:bottom w:val="dotted" w:color="7B4DFF" w:sz="6" w:space="2"/>
        </w:pBdr>
        <w:spacing w:after="60" w:before="100"/>
      </w:pPr>
      <w:r>
        <w:rPr>
          <w:rFonts w:ascii="Arial" w:cs="Arial" w:eastAsia="Microsoft YaHei" w:hAnsi="Arial"/>
          <w:color w:val="7B4DFF"/>
          <w:sz w:val="24"/>
          <w:szCs w:val="24"/>
        </w:rPr>
        <w:t xml:space="preserve">● </w:t>
      </w:r>
      <w:r>
        <w:rPr>
          <w:rFonts w:ascii="Arial" w:cs="Arial" w:eastAsia="Microsoft YaHei" w:hAnsi="Arial"/>
          <w:b/>
          <w:bCs/>
          <w:color w:val="7B4DFF"/>
          <w:sz w:val="22"/>
          <w:szCs w:val="22"/>
        </w:rPr>
        <w:t xml:space="preserve">12—15岁进阶</w:t>
      </w:r>
    </w:p>
    <w:p>
      <w:pPr>
        <w:spacing w:after="60" w:line="280" w:lineRule="exact"/>
      </w:pPr>
      <w:r>
        <w:rPr>
          <w:rFonts w:ascii="Arial" w:cs="Arial" w:eastAsia="Microsoft YaHei" w:hAnsi="Arial"/>
        </w:rPr>
        <w:t xml:space="preserve">进步往往是“接力”：布尔代数经香农进入电路，存储程序思想走进EDSAC，UNIX启发了BSD和Linux，ImageNet数据集、GPU和神经网络研究共同促成了深度学习的爆发。</w:t>
      </w:r>
    </w:p>
    <w:p>
      <w:pPr>
        <w:pStyle w:val="Heading2"/>
        <w:keepNext/>
        <w:pBdr>
          <w:bottom w:val="single" w:color="1B2140" w:sz="6" w:space="2"/>
        </w:pBdr>
        <w:spacing w:after="90" w:before="180"/>
      </w:pPr>
      <w:r>
        <w:rPr>
          <w:rFonts w:ascii="Arial" w:cs="Arial" w:eastAsia="Microsoft YaHei" w:hAnsi="Arial"/>
          <w:color w:val="1B2140"/>
          <w:sz w:val="28"/>
          <w:szCs w:val="28"/>
        </w:rPr>
        <w:t xml:space="preserve">▍</w:t>
      </w:r>
      <w:r>
        <w:rPr>
          <w:rFonts w:ascii="Arial" w:cs="Arial" w:eastAsia="Microsoft YaHei" w:hAnsi="Arial"/>
          <w:b/>
          <w:bCs/>
          <w:color w:val="1B2140"/>
          <w:sz w:val="28"/>
          <w:szCs w:val="28"/>
        </w:rPr>
        <w:t xml:space="preserve">核心知识</w:t>
      </w:r>
    </w:p>
    <w:p>
      <w:pPr>
        <w:pStyle w:val="Heading3"/>
        <w:keepNext/>
        <w:spacing w:after="60" w:before="140"/>
      </w:pPr>
      <w:r>
        <w:rPr>
          <w:rFonts w:ascii="Arial" w:cs="Arial" w:eastAsia="Microsoft YaHei" w:hAnsi="Arial"/>
          <w:b/>
          <w:bCs/>
          <w:color w:val="1B2140"/>
          <w:sz w:val="23"/>
          <w:szCs w:val="23"/>
        </w:rPr>
        <w:t xml:space="preserve">未来问题清单</w:t>
      </w:r>
    </w:p>
    <w:p>
      <w:pPr>
        <w:keepNext/>
        <w:keepLines/>
        <w:pBdr>
          <w:top w:val="single" w:color="FF8A3D" w:sz="4" w:space="4"/>
          <w:left w:val="single" w:color="FF8A3D" w:sz="24" w:space="6"/>
          <w:bottom w:val="single" w:color="FF8A3D" w:sz="4" w:space="4"/>
          <w:right w:val="single" w:color="FF8A3D" w:sz="4" w:space="4"/>
        </w:pBdr>
        <w:shd w:fill="FFF0E5" w:color="auto" w:val="clear"/>
        <w:spacing w:after="20" w:before="0" w:line="265" w:lineRule="exact"/>
        <w:ind w:left="170" w:right="140"/>
      </w:pPr>
      <w:r>
        <w:rPr>
          <w:rFonts w:ascii="Arial" w:cs="Arial" w:eastAsia="Microsoft YaHei" w:hAnsi="Arial"/>
          <w:b/>
          <w:bCs/>
          <w:color w:val="FF8A3D"/>
          <w:sz w:val="21"/>
          <w:szCs w:val="21"/>
        </w:rPr>
        <w:t xml:space="preserve">【展望】值得发明家关注的未来问题</w:t>
      </w:r>
    </w:p>
    <w:p>
      <w:pPr>
        <w:pStyle w:val="ListParagraph"/>
        <w:keepNext w:val="false"/>
        <w:keepLines/>
        <w:numPr>
          <w:ilvl w:val="0"/>
          <w:numId w:val="79"/>
        </w:numPr>
        <w:pBdr>
          <w:top w:val="single" w:color="FF8A3D" w:sz="4" w:space="4"/>
          <w:left w:val="single" w:color="FF8A3D" w:sz="24" w:space="6"/>
          <w:bottom w:val="single" w:color="FF8A3D" w:sz="4" w:space="4"/>
          <w:right w:val="single" w:color="FF8A3D" w:sz="4" w:space="4"/>
        </w:pBdr>
        <w:shd w:fill="FFF0E5" w:color="auto" w:val="clear"/>
        <w:spacing w:after="30" w:before="0" w:line="265" w:lineRule="exact"/>
        <w:ind w:left="560" w:right="140" w:hanging="300"/>
      </w:pPr>
      <w:r>
        <w:rPr>
          <w:rFonts w:ascii="Arial" w:cs="Arial" w:eastAsia="Microsoft YaHei" w:hAnsi="Arial"/>
          <w:sz w:val="20"/>
          <w:szCs w:val="20"/>
        </w:rPr>
        <w:t xml:space="preserve">环境：怎样让数据中心更省电？怎样减少和回收电子垃圾？</w:t>
      </w:r>
    </w:p>
    <w:p>
      <w:pPr>
        <w:pStyle w:val="ListParagraph"/>
        <w:keepNext w:val="false"/>
        <w:keepLines/>
        <w:numPr>
          <w:ilvl w:val="0"/>
          <w:numId w:val="79"/>
        </w:numPr>
        <w:pBdr>
          <w:top w:val="single" w:color="FF8A3D" w:sz="4" w:space="4"/>
          <w:left w:val="single" w:color="FF8A3D" w:sz="24" w:space="6"/>
          <w:bottom w:val="single" w:color="FF8A3D" w:sz="4" w:space="4"/>
          <w:right w:val="single" w:color="FF8A3D" w:sz="4" w:space="4"/>
        </w:pBdr>
        <w:shd w:fill="FFF0E5" w:color="auto" w:val="clear"/>
        <w:spacing w:after="30" w:before="0" w:line="265" w:lineRule="exact"/>
        <w:ind w:left="560" w:right="140" w:hanging="300"/>
      </w:pPr>
      <w:r>
        <w:rPr>
          <w:rFonts w:ascii="Arial" w:cs="Arial" w:eastAsia="Microsoft YaHei" w:hAnsi="Arial"/>
          <w:sz w:val="20"/>
          <w:szCs w:val="20"/>
        </w:rPr>
        <w:t xml:space="preserve">健康：怎样让偏远地区的人获得及时的医疗建议，同时保护病历隐私？</w:t>
      </w:r>
    </w:p>
    <w:p>
      <w:pPr>
        <w:pStyle w:val="ListParagraph"/>
        <w:keepNext w:val="false"/>
        <w:keepLines/>
        <w:numPr>
          <w:ilvl w:val="0"/>
          <w:numId w:val="79"/>
        </w:numPr>
        <w:pBdr>
          <w:top w:val="single" w:color="FF8A3D" w:sz="4" w:space="4"/>
          <w:left w:val="single" w:color="FF8A3D" w:sz="24" w:space="6"/>
          <w:bottom w:val="single" w:color="FF8A3D" w:sz="4" w:space="4"/>
          <w:right w:val="single" w:color="FF8A3D" w:sz="4" w:space="4"/>
        </w:pBdr>
        <w:shd w:fill="FFF0E5" w:color="auto" w:val="clear"/>
        <w:spacing w:after="30" w:before="0" w:line="265" w:lineRule="exact"/>
        <w:ind w:left="560" w:right="140" w:hanging="300"/>
      </w:pPr>
      <w:r>
        <w:rPr>
          <w:rFonts w:ascii="Arial" w:cs="Arial" w:eastAsia="Microsoft YaHei" w:hAnsi="Arial"/>
          <w:sz w:val="20"/>
          <w:szCs w:val="20"/>
        </w:rPr>
        <w:t xml:space="preserve">教育公平：怎样让缺少设备和网络的孩子也能学习编程和科学？</w:t>
      </w:r>
    </w:p>
    <w:p>
      <w:pPr>
        <w:pStyle w:val="ListParagraph"/>
        <w:keepNext w:val="false"/>
        <w:keepLines/>
        <w:numPr>
          <w:ilvl w:val="0"/>
          <w:numId w:val="79"/>
        </w:numPr>
        <w:pBdr>
          <w:top w:val="single" w:color="FF8A3D" w:sz="4" w:space="4"/>
          <w:left w:val="single" w:color="FF8A3D" w:sz="24" w:space="6"/>
          <w:bottom w:val="single" w:color="FF8A3D" w:sz="4" w:space="4"/>
          <w:right w:val="single" w:color="FF8A3D" w:sz="4" w:space="4"/>
        </w:pBdr>
        <w:shd w:fill="FFF0E5" w:color="auto" w:val="clear"/>
        <w:spacing w:after="30" w:before="0" w:line="265" w:lineRule="exact"/>
        <w:ind w:left="560" w:right="140" w:hanging="300"/>
      </w:pPr>
      <w:r>
        <w:rPr>
          <w:rFonts w:ascii="Arial" w:cs="Arial" w:eastAsia="Microsoft YaHei" w:hAnsi="Arial"/>
          <w:sz w:val="20"/>
          <w:szCs w:val="20"/>
        </w:rPr>
        <w:t xml:space="preserve">无障碍与安全：怎样帮助行动不便的人使用电脑？怎样帮人识别诈骗和AI生成的虚假信息？</w:t>
      </w:r>
    </w:p>
    <w:p>
      <w:pPr>
        <w:keepNext w:val="false"/>
        <w:keepLines/>
        <w:pBdr>
          <w:top w:val="single" w:color="FF8A3D" w:sz="4" w:space="4"/>
          <w:left w:val="single" w:color="FF8A3D" w:sz="24" w:space="6"/>
          <w:bottom w:val="single" w:color="FF8A3D" w:sz="4" w:space="4"/>
          <w:right w:val="single" w:color="FF8A3D" w:sz="4" w:space="4"/>
        </w:pBdr>
        <w:shd w:fill="FFF0E5" w:color="auto" w:val="clear"/>
        <w:spacing w:after="0" w:before="0" w:line="265" w:lineRule="exact"/>
        <w:ind w:left="170" w:right="140"/>
      </w:pPr>
      <w:r>
        <w:rPr>
          <w:rFonts w:ascii="Arial" w:cs="Arial" w:eastAsia="Microsoft YaHei" w:hAnsi="Arial"/>
          <w:sz w:val="20"/>
          <w:szCs w:val="20"/>
        </w:rPr>
        <w:t xml:space="preserve">以上是需要探索的方向，不是已经实现的事实。</w:t>
      </w:r>
    </w:p>
    <w:p>
      <w:pPr>
        <w:spacing w:after="70" w:before="0" w:line="240"/>
      </w:pPr>
    </w:p>
    <w:p>
      <w:pPr>
        <w:keepNext/>
        <w:pBdr>
          <w:bottom w:val="dotted" w:color="FF8A3D" w:sz="6" w:space="2"/>
        </w:pBdr>
        <w:spacing w:after="60" w:before="100"/>
      </w:pPr>
      <w:r>
        <w:rPr>
          <w:rFonts w:ascii="Arial" w:cs="Arial" w:eastAsia="Microsoft YaHei" w:hAnsi="Arial"/>
          <w:color w:val="FF8A3D"/>
          <w:sz w:val="24"/>
          <w:szCs w:val="24"/>
        </w:rPr>
        <w:t xml:space="preserve">● </w:t>
      </w:r>
      <w:r>
        <w:rPr>
          <w:rFonts w:ascii="Arial" w:cs="Arial" w:eastAsia="Microsoft YaHei" w:hAnsi="Arial"/>
          <w:b/>
          <w:bCs/>
          <w:color w:val="FF8A3D"/>
          <w:sz w:val="22"/>
          <w:szCs w:val="22"/>
        </w:rPr>
        <w:t xml:space="preserve">8—11岁必读</w:t>
      </w:r>
    </w:p>
    <w:p>
      <w:pPr>
        <w:spacing w:after="60" w:line="280" w:lineRule="exact"/>
      </w:pPr>
      <w:r>
        <w:rPr>
          <w:rFonts w:ascii="Arial" w:cs="Arial" w:eastAsia="Microsoft YaHei" w:hAnsi="Arial"/>
        </w:rPr>
        <w:t xml:space="preserve">选问题有个小窍门：从你身边开始。书包太重、植物总忘记浇水、爷爷奶奶不会用手机挂号……都是真实的问题。</w:t>
      </w:r>
    </w:p>
    <w:p>
      <w:pPr>
        <w:keepNext/>
        <w:pBdr>
          <w:bottom w:val="dotted" w:color="7B4DFF" w:sz="6" w:space="2"/>
        </w:pBdr>
        <w:spacing w:after="60" w:before="100"/>
      </w:pPr>
      <w:r>
        <w:rPr>
          <w:rFonts w:ascii="Arial" w:cs="Arial" w:eastAsia="Microsoft YaHei" w:hAnsi="Arial"/>
          <w:color w:val="7B4DFF"/>
          <w:sz w:val="24"/>
          <w:szCs w:val="24"/>
        </w:rPr>
        <w:t xml:space="preserve">● </w:t>
      </w:r>
      <w:r>
        <w:rPr>
          <w:rFonts w:ascii="Arial" w:cs="Arial" w:eastAsia="Microsoft YaHei" w:hAnsi="Arial"/>
          <w:b/>
          <w:bCs/>
          <w:color w:val="7B4DFF"/>
          <w:sz w:val="22"/>
          <w:szCs w:val="22"/>
        </w:rPr>
        <w:t xml:space="preserve">12—15岁进阶</w:t>
      </w:r>
    </w:p>
    <w:p>
      <w:pPr>
        <w:pStyle w:val="Heading3"/>
        <w:keepNext/>
        <w:spacing w:after="60" w:before="140"/>
      </w:pPr>
      <w:r>
        <w:rPr>
          <w:rFonts w:ascii="Arial" w:cs="Arial" w:eastAsia="Microsoft YaHei" w:hAnsi="Arial"/>
          <w:b/>
          <w:bCs/>
          <w:color w:val="1B2140"/>
          <w:sz w:val="23"/>
          <w:szCs w:val="23"/>
        </w:rPr>
        <w:t xml:space="preserve">创意发明模板</w:t>
      </w:r>
    </w:p>
    <w:p>
      <w:pPr>
        <w:keepNext/>
        <w:spacing w:after="60" w:before="120"/>
        <w:jc w:val="left"/>
      </w:pPr>
      <w:r>
        <w:rPr>
          <w:rFonts w:ascii="Arial" w:cs="Arial" w:eastAsia="Microsoft YaHei" w:hAnsi="Arial"/>
          <w:b/>
          <w:bCs/>
          <w:color w:val="5A6380"/>
          <w:sz w:val="17"/>
          <w:szCs w:val="17"/>
        </w:rPr>
        <w:t xml:space="preserve">表14-1 我的发明方案</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79"/>
        <w:gridCol w:w="3302"/>
        <w:gridCol w:w="5425"/>
      </w:tblGrid>
      <w:tr>
        <w:trPr>
          <w:cantSplit/>
          <w:tblHeader/>
        </w:trPr>
        <w:tc>
          <w:tcPr>
            <w:tcW w:type="dxa" w:w="1179"/>
            <w:tcBorders>
              <w:top w:val="single" w:color="D5DBEA" w:sz="4"/>
              <w:left w:val="single" w:color="D5DBEA" w:sz="4"/>
              <w:bottom w:val="single" w:color="D5DBEA" w:sz="4"/>
              <w:right w:val="single" w:color="D5DBEA" w:sz="4"/>
            </w:tcBorders>
            <w:shd w:fill="1B2140" w:color="auto" w:val="clear"/>
            <w:tcMar>
              <w:top w:type="dxa" w:w="18"/>
              <w:left w:type="dxa" w:w="80"/>
              <w:bottom w:type="dxa" w:w="18"/>
              <w:right w:type="dxa" w:w="80"/>
            </w:tcMar>
            <w:vAlign w:val="center"/>
          </w:tcPr>
          <w:p>
            <w:pPr>
              <w:keepNext w:val="false"/>
              <w:keepLines/>
              <w:spacing w:after="0" w:before="0" w:line="230" w:lineRule="exact"/>
            </w:pPr>
            <w:r>
              <w:rPr>
                <w:rFonts w:ascii="Arial" w:cs="Arial" w:eastAsia="Microsoft YaHei" w:hAnsi="Arial"/>
                <w:b/>
                <w:bCs/>
                <w:color w:val="FFFFFF"/>
                <w:sz w:val="17"/>
                <w:szCs w:val="17"/>
              </w:rPr>
              <w:t xml:space="preserve">栏目</w:t>
            </w:r>
          </w:p>
        </w:tc>
        <w:tc>
          <w:tcPr>
            <w:tcW w:type="dxa" w:w="3302"/>
            <w:tcBorders>
              <w:top w:val="single" w:color="D5DBEA" w:sz="4"/>
              <w:left w:val="single" w:color="D5DBEA" w:sz="4"/>
              <w:bottom w:val="single" w:color="D5DBEA" w:sz="4"/>
              <w:right w:val="single" w:color="D5DBEA" w:sz="4"/>
            </w:tcBorders>
            <w:shd w:fill="1B2140" w:color="auto" w:val="clear"/>
            <w:tcMar>
              <w:top w:type="dxa" w:w="18"/>
              <w:left w:type="dxa" w:w="80"/>
              <w:bottom w:type="dxa" w:w="18"/>
              <w:right w:type="dxa" w:w="80"/>
            </w:tcMar>
            <w:vAlign w:val="center"/>
          </w:tcPr>
          <w:p>
            <w:pPr>
              <w:keepNext w:val="false"/>
              <w:keepLines/>
              <w:spacing w:after="0" w:before="0" w:line="230" w:lineRule="exact"/>
            </w:pPr>
            <w:r>
              <w:rPr>
                <w:rFonts w:ascii="Arial" w:cs="Arial" w:eastAsia="Microsoft YaHei" w:hAnsi="Arial"/>
                <w:b/>
                <w:bCs/>
                <w:color w:val="FFFFFF"/>
                <w:sz w:val="17"/>
                <w:szCs w:val="17"/>
              </w:rPr>
              <w:t xml:space="preserve">填写提示</w:t>
            </w:r>
          </w:p>
        </w:tc>
        <w:tc>
          <w:tcPr>
            <w:tcW w:type="dxa" w:w="5425"/>
            <w:tcBorders>
              <w:top w:val="single" w:color="D5DBEA" w:sz="4"/>
              <w:left w:val="single" w:color="D5DBEA" w:sz="4"/>
              <w:bottom w:val="single" w:color="D5DBEA" w:sz="4"/>
              <w:right w:val="single" w:color="D5DBEA" w:sz="4"/>
            </w:tcBorders>
            <w:shd w:fill="1B2140" w:color="auto" w:val="clear"/>
            <w:tcMar>
              <w:top w:type="dxa" w:w="18"/>
              <w:left w:type="dxa" w:w="80"/>
              <w:bottom w:type="dxa" w:w="18"/>
              <w:right w:type="dxa" w:w="80"/>
            </w:tcMar>
            <w:vAlign w:val="center"/>
          </w:tcPr>
          <w:p>
            <w:pPr>
              <w:keepNext w:val="false"/>
              <w:keepLines/>
              <w:spacing w:after="0" w:before="0" w:line="230" w:lineRule="exact"/>
            </w:pPr>
            <w:r>
              <w:rPr>
                <w:rFonts w:ascii="Arial" w:cs="Arial" w:eastAsia="Microsoft YaHei" w:hAnsi="Arial"/>
                <w:b/>
                <w:bCs/>
                <w:color w:val="FFFFFF"/>
                <w:sz w:val="17"/>
                <w:szCs w:val="17"/>
              </w:rPr>
              <w:t xml:space="preserve">示例：自动浇花提醒器</w:t>
            </w:r>
          </w:p>
        </w:tc>
      </w:tr>
      <w:tr>
        <w:trPr>
          <w:cantSplit/>
          <w:tblHeader w:val="off"/>
        </w:trPr>
        <w:tc>
          <w:tcPr>
            <w:tcW w:type="dxa" w:w="1179"/>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问题</w:t>
            </w:r>
          </w:p>
        </w:tc>
        <w:tc>
          <w:tcPr>
            <w:tcW w:type="dxa" w:w="3302"/>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谁遇到了什么困难？</w:t>
            </w:r>
          </w:p>
        </w:tc>
        <w:tc>
          <w:tcPr>
            <w:tcW w:type="dxa" w:w="5425"/>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教室里的绿萝常常忘记浇水</w:t>
            </w:r>
          </w:p>
        </w:tc>
      </w:tr>
      <w:tr>
        <w:trPr>
          <w:cantSplit/>
          <w:tblHeader w:val="off"/>
        </w:trPr>
        <w:tc>
          <w:tcPr>
            <w:tcW w:type="dxa" w:w="1179"/>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用户</w:t>
            </w:r>
          </w:p>
        </w:tc>
        <w:tc>
          <w:tcPr>
            <w:tcW w:type="dxa" w:w="3302"/>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谁会使用它？</w:t>
            </w:r>
          </w:p>
        </w:tc>
        <w:tc>
          <w:tcPr>
            <w:tcW w:type="dxa" w:w="5425"/>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值日生和老师</w:t>
            </w:r>
          </w:p>
        </w:tc>
      </w:tr>
      <w:tr>
        <w:trPr>
          <w:cantSplit/>
          <w:tblHeader w:val="off"/>
        </w:trPr>
        <w:tc>
          <w:tcPr>
            <w:tcW w:type="dxa" w:w="1179"/>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方案</w:t>
            </w:r>
          </w:p>
        </w:tc>
        <w:tc>
          <w:tcPr>
            <w:tcW w:type="dxa" w:w="3302"/>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我打算做什么？</w:t>
            </w:r>
          </w:p>
        </w:tc>
        <w:tc>
          <w:tcPr>
            <w:tcW w:type="dxa" w:w="5425"/>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土壤太干时亮灯并发出提示音</w:t>
            </w:r>
          </w:p>
        </w:tc>
      </w:tr>
      <w:tr>
        <w:trPr>
          <w:cantSplit/>
          <w:tblHeader w:val="off"/>
        </w:trPr>
        <w:tc>
          <w:tcPr>
            <w:tcW w:type="dxa" w:w="1179"/>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用到的技术</w:t>
            </w:r>
          </w:p>
        </w:tc>
        <w:tc>
          <w:tcPr>
            <w:tcW w:type="dxa" w:w="3302"/>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输入、处理、输出分别是什么？</w:t>
            </w:r>
          </w:p>
        </w:tc>
        <w:tc>
          <w:tcPr>
            <w:tcW w:type="dxa" w:w="5425"/>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湿度传感器、micro:bit、LED和蜂鸣器</w:t>
            </w:r>
          </w:p>
        </w:tc>
      </w:tr>
      <w:tr>
        <w:trPr>
          <w:cantSplit/>
          <w:tblHeader w:val="off"/>
        </w:trPr>
        <w:tc>
          <w:tcPr>
            <w:tcW w:type="dxa" w:w="1179"/>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风险与对策</w:t>
            </w:r>
          </w:p>
        </w:tc>
        <w:tc>
          <w:tcPr>
            <w:tcW w:type="dxa" w:w="3302"/>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可能出什么问题？怎么办？</w:t>
            </w:r>
          </w:p>
        </w:tc>
        <w:tc>
          <w:tcPr>
            <w:tcW w:type="dxa" w:w="5425"/>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传感器生锈——定期擦拭，只用电池低压供电</w:t>
            </w:r>
          </w:p>
        </w:tc>
      </w:tr>
      <w:tr>
        <w:trPr>
          <w:cantSplit/>
          <w:tblHeader w:val="off"/>
        </w:trPr>
        <w:tc>
          <w:tcPr>
            <w:tcW w:type="dxa" w:w="1179"/>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如何测试</w:t>
            </w:r>
          </w:p>
        </w:tc>
        <w:tc>
          <w:tcPr>
            <w:tcW w:type="dxa" w:w="3302"/>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怎样证明它有用？</w:t>
            </w:r>
          </w:p>
        </w:tc>
        <w:tc>
          <w:tcPr>
            <w:tcW w:type="dxa" w:w="5425"/>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记录一周植物状态，和以前比较</w:t>
            </w:r>
          </w:p>
        </w:tc>
      </w:tr>
    </w:tbl>
    <w:p>
      <w:pPr>
        <w:spacing w:after="120" w:before="0" w:line="240"/>
      </w:pPr>
    </w:p>
    <w:p>
      <w:pPr>
        <w:pStyle w:val="Heading2"/>
        <w:keepNext/>
        <w:pBdr>
          <w:bottom w:val="single" w:color="1B2140" w:sz="6" w:space="2"/>
        </w:pBdr>
        <w:spacing w:after="90" w:before="180"/>
      </w:pPr>
      <w:r>
        <w:rPr>
          <w:rFonts w:ascii="Arial" w:cs="Arial" w:eastAsia="Microsoft YaHei" w:hAnsi="Arial"/>
          <w:color w:val="1B2140"/>
          <w:sz w:val="28"/>
          <w:szCs w:val="28"/>
        </w:rPr>
        <w:t xml:space="preserve">▍</w:t>
      </w:r>
      <w:r>
        <w:rPr>
          <w:rFonts w:ascii="Arial" w:cs="Arial" w:eastAsia="Microsoft YaHei" w:hAnsi="Arial"/>
          <w:b/>
          <w:bCs/>
          <w:color w:val="1B2140"/>
          <w:sz w:val="28"/>
          <w:szCs w:val="28"/>
        </w:rPr>
        <w:t xml:space="preserve">生活实例</w:t>
      </w:r>
    </w:p>
    <w:p>
      <w:pPr>
        <w:spacing w:after="60" w:line="280" w:lineRule="exact"/>
      </w:pPr>
      <w:r>
        <w:rPr>
          <w:rFonts w:ascii="Arial" w:cs="Arial" w:eastAsia="Microsoft YaHei" w:hAnsi="Arial"/>
        </w:rPr>
        <w:t xml:space="preserve">历史上的发明也是从具体问题开始的：帕斯卡想帮父亲减轻算账负担；霍列瑞斯想加快人口统计；伯纳斯-李想让科学家通过链接互相查看资料。你的问题也许很小，但只要真实，就值得去解决。</w:t>
      </w:r>
    </w:p>
    <w:p>
      <w:pPr>
        <w:pStyle w:val="Heading2"/>
        <w:keepNext/>
        <w:pBdr>
          <w:bottom w:val="single" w:color="1B2140" w:sz="6" w:space="2"/>
        </w:pBdr>
        <w:spacing w:after="90" w:before="180"/>
      </w:pPr>
      <w:r>
        <w:rPr>
          <w:rFonts w:ascii="Arial" w:cs="Arial" w:eastAsia="Microsoft YaHei" w:hAnsi="Arial"/>
          <w:color w:val="1B2140"/>
          <w:sz w:val="28"/>
          <w:szCs w:val="28"/>
        </w:rPr>
        <w:t xml:space="preserve">▍</w:t>
      </w:r>
      <w:r>
        <w:rPr>
          <w:rFonts w:ascii="Arial" w:cs="Arial" w:eastAsia="Microsoft YaHei" w:hAnsi="Arial"/>
          <w:b/>
          <w:bCs/>
          <w:color w:val="1B2140"/>
          <w:sz w:val="28"/>
          <w:szCs w:val="28"/>
        </w:rPr>
        <w:t xml:space="preserve">动手活动</w:t>
      </w:r>
    </w:p>
    <w:p>
      <w:pPr>
        <w:pStyle w:val="Heading3"/>
        <w:keepNext/>
        <w:spacing w:after="60" w:before="140"/>
      </w:pPr>
      <w:r>
        <w:rPr>
          <w:rFonts w:ascii="Arial" w:cs="Arial" w:eastAsia="Microsoft YaHei" w:hAnsi="Arial"/>
          <w:b/>
          <w:bCs/>
          <w:color w:val="1B2140"/>
          <w:sz w:val="23"/>
          <w:szCs w:val="23"/>
        </w:rPr>
        <w:t xml:space="preserve">小组展示任务</w:t>
      </w:r>
    </w:p>
    <w:p>
      <w:pPr>
        <w:keepNext/>
        <w:keepLines/>
        <w:pBdr>
          <w:top w:val="single" w:color="22B07D" w:sz="4" w:space="4"/>
          <w:left w:val="single" w:color="22B07D" w:sz="24" w:space="6"/>
          <w:bottom w:val="single" w:color="22B07D" w:sz="4" w:space="4"/>
          <w:right w:val="single" w:color="22B07D" w:sz="4" w:space="4"/>
        </w:pBdr>
        <w:shd w:fill="E9F8F1" w:color="auto" w:val="clear"/>
        <w:spacing w:after="20" w:before="0" w:line="265" w:lineRule="exact"/>
        <w:ind w:left="170" w:right="140"/>
      </w:pPr>
      <w:r>
        <w:rPr>
          <w:rFonts w:ascii="Arial" w:cs="Arial" w:eastAsia="Microsoft YaHei" w:hAnsi="Arial"/>
          <w:b/>
          <w:bCs/>
          <w:color w:val="22B07D"/>
          <w:sz w:val="21"/>
          <w:szCs w:val="21"/>
        </w:rPr>
        <w:t xml:space="preserve">动手活动：设计未来学校（8—15岁·约45分钟）</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170" w:right="140"/>
      </w:pPr>
      <w:r>
        <w:rPr>
          <w:rFonts w:ascii="Arial" w:cs="Arial" w:eastAsia="Microsoft YaHei" w:hAnsi="Arial"/>
          <w:b/>
          <w:bCs/>
          <w:sz w:val="20"/>
          <w:szCs w:val="20"/>
        </w:rPr>
        <w:t xml:space="preserve">材料：</w:t>
      </w:r>
      <w:r>
        <w:rPr>
          <w:rFonts w:ascii="Arial" w:cs="Arial" w:eastAsia="Microsoft YaHei" w:hAnsi="Arial"/>
          <w:sz w:val="20"/>
          <w:szCs w:val="20"/>
        </w:rPr>
        <w:t xml:space="preserve">大白纸、彩笔</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170" w:right="140"/>
      </w:pPr>
      <w:r>
        <w:rPr>
          <w:rFonts w:ascii="Arial" w:cs="Arial" w:eastAsia="Microsoft YaHei" w:hAnsi="Arial"/>
          <w:b/>
          <w:bCs/>
          <w:sz w:val="20"/>
          <w:szCs w:val="20"/>
        </w:rPr>
        <w:t xml:space="preserve">步骤：</w:t>
      </w:r>
    </w:p>
    <w:p>
      <w:pPr>
        <w:pStyle w:val="ListParagraph"/>
        <w:keepNext w:val="false"/>
        <w:keepLines/>
        <w:numPr>
          <w:ilvl w:val="0"/>
          <w:numId w:val="80"/>
        </w:numPr>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560" w:right="140" w:hanging="300"/>
      </w:pPr>
      <w:r>
        <w:rPr>
          <w:rFonts w:ascii="Arial" w:cs="Arial" w:eastAsia="Microsoft YaHei" w:hAnsi="Arial"/>
          <w:sz w:val="20"/>
          <w:szCs w:val="20"/>
        </w:rPr>
        <w:t xml:space="preserve">分组列出学校里一个真实的问题</w:t>
      </w:r>
    </w:p>
    <w:p>
      <w:pPr>
        <w:pStyle w:val="ListParagraph"/>
        <w:keepNext w:val="false"/>
        <w:keepLines/>
        <w:numPr>
          <w:ilvl w:val="0"/>
          <w:numId w:val="80"/>
        </w:numPr>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560" w:right="140" w:hanging="300"/>
      </w:pPr>
      <w:r>
        <w:rPr>
          <w:rFonts w:ascii="Arial" w:cs="Arial" w:eastAsia="Microsoft YaHei" w:hAnsi="Arial"/>
          <w:sz w:val="20"/>
          <w:szCs w:val="20"/>
        </w:rPr>
        <w:t xml:space="preserve">设计一个用计算机或AI帮忙的方案</w:t>
      </w:r>
    </w:p>
    <w:p>
      <w:pPr>
        <w:pStyle w:val="ListParagraph"/>
        <w:keepNext w:val="false"/>
        <w:keepLines/>
        <w:numPr>
          <w:ilvl w:val="0"/>
          <w:numId w:val="80"/>
        </w:numPr>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560" w:right="140" w:hanging="300"/>
      </w:pPr>
      <w:r>
        <w:rPr>
          <w:rFonts w:ascii="Arial" w:cs="Arial" w:eastAsia="Microsoft YaHei" w:hAnsi="Arial"/>
          <w:sz w:val="20"/>
          <w:szCs w:val="20"/>
        </w:rPr>
        <w:t xml:space="preserve">说明可能的风险（隐私、公平、费用）和应对办法</w:t>
      </w:r>
    </w:p>
    <w:p>
      <w:pPr>
        <w:pStyle w:val="ListParagraph"/>
        <w:keepNext w:val="false"/>
        <w:keepLines/>
        <w:numPr>
          <w:ilvl w:val="0"/>
          <w:numId w:val="80"/>
        </w:numPr>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560" w:right="140" w:hanging="300"/>
      </w:pPr>
      <w:r>
        <w:rPr>
          <w:rFonts w:ascii="Arial" w:cs="Arial" w:eastAsia="Microsoft YaHei" w:hAnsi="Arial"/>
          <w:sz w:val="20"/>
          <w:szCs w:val="20"/>
        </w:rPr>
        <w:t xml:space="preserve">3分钟展示</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30" w:before="0" w:line="265" w:lineRule="exact"/>
        <w:ind w:left="170" w:right="140"/>
      </w:pPr>
      <w:r>
        <w:rPr>
          <w:rFonts w:ascii="Arial" w:cs="Arial" w:eastAsia="Microsoft YaHei" w:hAnsi="Arial"/>
          <w:b/>
          <w:bCs/>
          <w:sz w:val="20"/>
          <w:szCs w:val="20"/>
        </w:rPr>
        <w:t xml:space="preserve">学到什么：</w:t>
      </w:r>
      <w:r>
        <w:rPr>
          <w:rFonts w:ascii="Arial" w:cs="Arial" w:eastAsia="Microsoft YaHei" w:hAnsi="Arial"/>
          <w:sz w:val="20"/>
          <w:szCs w:val="20"/>
        </w:rPr>
        <w:t xml:space="preserve">科技解决问题与伦理思考。</w:t>
      </w:r>
    </w:p>
    <w:p>
      <w:pPr>
        <w:keepNext w:val="false"/>
        <w:keepLines/>
        <w:pBdr>
          <w:top w:val="single" w:color="22B07D" w:sz="4" w:space="4"/>
          <w:left w:val="single" w:color="22B07D" w:sz="24" w:space="6"/>
          <w:bottom w:val="single" w:color="22B07D" w:sz="4" w:space="4"/>
          <w:right w:val="single" w:color="22B07D" w:sz="4" w:space="4"/>
        </w:pBdr>
        <w:shd w:fill="E9F8F1" w:color="auto" w:val="clear"/>
        <w:spacing w:after="0" w:before="0" w:line="265" w:lineRule="exact"/>
        <w:ind w:left="170" w:right="140"/>
      </w:pPr>
      <w:r>
        <w:rPr>
          <w:rFonts w:ascii="Arial" w:cs="Arial" w:eastAsia="Microsoft YaHei" w:hAnsi="Arial"/>
          <w:b/>
          <w:bCs/>
          <w:sz w:val="20"/>
          <w:szCs w:val="20"/>
        </w:rPr>
        <w:t xml:space="preserve">安全提醒：</w:t>
      </w:r>
      <w:r>
        <w:rPr>
          <w:rFonts w:ascii="Arial" w:cs="Arial" w:eastAsia="Microsoft YaHei" w:hAnsi="Arial"/>
          <w:sz w:val="20"/>
          <w:szCs w:val="20"/>
        </w:rPr>
        <w:t xml:space="preserve">无。</w:t>
      </w:r>
    </w:p>
    <w:p>
      <w:pPr>
        <w:spacing w:after="70" w:before="0" w:line="240"/>
      </w:pPr>
    </w:p>
    <w:p>
      <w:pPr>
        <w:keepNext/>
        <w:spacing w:after="60" w:before="120"/>
        <w:jc w:val="left"/>
      </w:pPr>
      <w:r>
        <w:rPr>
          <w:rFonts w:ascii="Arial" w:cs="Arial" w:eastAsia="Microsoft YaHei" w:hAnsi="Arial"/>
          <w:b/>
          <w:bCs/>
          <w:color w:val="5A6380"/>
          <w:sz w:val="17"/>
          <w:szCs w:val="17"/>
        </w:rPr>
        <w:t xml:space="preserve">表14-2 小组分工</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64"/>
        <w:gridCol w:w="8342"/>
      </w:tblGrid>
      <w:tr>
        <w:trPr>
          <w:cantSplit/>
          <w:tblHeader/>
        </w:trPr>
        <w:tc>
          <w:tcPr>
            <w:tcW w:type="dxa" w:w="1564"/>
            <w:tcBorders>
              <w:top w:val="single" w:color="D5DBEA" w:sz="4"/>
              <w:left w:val="single" w:color="D5DBEA" w:sz="4"/>
              <w:bottom w:val="single" w:color="D5DBEA" w:sz="4"/>
              <w:right w:val="single" w:color="D5DBEA" w:sz="4"/>
            </w:tcBorders>
            <w:shd w:fill="1B2140" w:color="auto" w:val="clear"/>
            <w:tcMar>
              <w:top w:type="dxa" w:w="18"/>
              <w:left w:type="dxa" w:w="80"/>
              <w:bottom w:type="dxa" w:w="18"/>
              <w:right w:type="dxa" w:w="80"/>
            </w:tcMar>
            <w:vAlign w:val="center"/>
          </w:tcPr>
          <w:p>
            <w:pPr>
              <w:keepNext w:val="false"/>
              <w:keepLines/>
              <w:spacing w:after="0" w:before="0" w:line="230" w:lineRule="exact"/>
            </w:pPr>
            <w:r>
              <w:rPr>
                <w:rFonts w:ascii="Arial" w:cs="Arial" w:eastAsia="Microsoft YaHei" w:hAnsi="Arial"/>
                <w:b/>
                <w:bCs/>
                <w:color w:val="FFFFFF"/>
                <w:sz w:val="17"/>
                <w:szCs w:val="17"/>
              </w:rPr>
              <w:t xml:space="preserve">角色</w:t>
            </w:r>
          </w:p>
        </w:tc>
        <w:tc>
          <w:tcPr>
            <w:tcW w:type="dxa" w:w="8342"/>
            <w:tcBorders>
              <w:top w:val="single" w:color="D5DBEA" w:sz="4"/>
              <w:left w:val="single" w:color="D5DBEA" w:sz="4"/>
              <w:bottom w:val="single" w:color="D5DBEA" w:sz="4"/>
              <w:right w:val="single" w:color="D5DBEA" w:sz="4"/>
            </w:tcBorders>
            <w:shd w:fill="1B2140" w:color="auto" w:val="clear"/>
            <w:tcMar>
              <w:top w:type="dxa" w:w="18"/>
              <w:left w:type="dxa" w:w="80"/>
              <w:bottom w:type="dxa" w:w="18"/>
              <w:right w:type="dxa" w:w="80"/>
            </w:tcMar>
            <w:vAlign w:val="center"/>
          </w:tcPr>
          <w:p>
            <w:pPr>
              <w:keepNext w:val="false"/>
              <w:keepLines/>
              <w:spacing w:after="0" w:before="0" w:line="230" w:lineRule="exact"/>
            </w:pPr>
            <w:r>
              <w:rPr>
                <w:rFonts w:ascii="Arial" w:cs="Arial" w:eastAsia="Microsoft YaHei" w:hAnsi="Arial"/>
                <w:b/>
                <w:bCs/>
                <w:color w:val="FFFFFF"/>
                <w:sz w:val="17"/>
                <w:szCs w:val="17"/>
              </w:rPr>
              <w:t xml:space="preserve">任务</w:t>
            </w:r>
          </w:p>
        </w:tc>
      </w:tr>
      <w:tr>
        <w:trPr>
          <w:cantSplit/>
          <w:tblHeader w:val="off"/>
        </w:trPr>
        <w:tc>
          <w:tcPr>
            <w:tcW w:type="dxa" w:w="1564"/>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组长</w:t>
            </w:r>
          </w:p>
        </w:tc>
        <w:tc>
          <w:tcPr>
            <w:tcW w:type="dxa" w:w="8342"/>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安排进度，保证每人都有任务</w:t>
            </w:r>
          </w:p>
        </w:tc>
      </w:tr>
      <w:tr>
        <w:trPr>
          <w:cantSplit/>
          <w:tblHeader w:val="off"/>
        </w:trPr>
        <w:tc>
          <w:tcPr>
            <w:tcW w:type="dxa" w:w="1564"/>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研究员</w:t>
            </w:r>
          </w:p>
        </w:tc>
        <w:tc>
          <w:tcPr>
            <w:tcW w:type="dxa" w:w="8342"/>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调查问题，查找可靠资料并记下来源</w:t>
            </w:r>
          </w:p>
        </w:tc>
      </w:tr>
      <w:tr>
        <w:trPr>
          <w:cantSplit/>
          <w:tblHeader w:val="off"/>
        </w:trPr>
        <w:tc>
          <w:tcPr>
            <w:tcW w:type="dxa" w:w="1564"/>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设计师</w:t>
            </w:r>
          </w:p>
        </w:tc>
        <w:tc>
          <w:tcPr>
            <w:tcW w:type="dxa" w:w="8342"/>
            <w:tcBorders>
              <w:top w:val="single" w:color="D5DBEA" w:sz="4"/>
              <w:left w:val="single" w:color="D5DBEA" w:sz="4"/>
              <w:bottom w:val="single" w:color="D5DBEA" w:sz="4"/>
              <w:right w:val="single" w:color="D5DBEA" w:sz="4"/>
            </w:tcBorders>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画出方案草图或原型</w:t>
            </w:r>
          </w:p>
        </w:tc>
      </w:tr>
      <w:tr>
        <w:trPr>
          <w:cantSplit/>
          <w:tblHeader w:val="off"/>
        </w:trPr>
        <w:tc>
          <w:tcPr>
            <w:tcW w:type="dxa" w:w="1564"/>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讲解员</w:t>
            </w:r>
          </w:p>
        </w:tc>
        <w:tc>
          <w:tcPr>
            <w:tcW w:type="dxa" w:w="8342"/>
            <w:tcBorders>
              <w:top w:val="single" w:color="D5DBEA" w:sz="4"/>
              <w:left w:val="single" w:color="D5DBEA" w:sz="4"/>
              <w:bottom w:val="single" w:color="D5DBEA" w:sz="4"/>
              <w:right w:val="single" w:color="D5DBEA" w:sz="4"/>
            </w:tcBorders>
            <w:shd w:fill="F6F8FD" w:color="auto" w:val="clear"/>
            <w:tcMar>
              <w:top w:type="dxa" w:w="18"/>
              <w:left w:type="dxa" w:w="80"/>
              <w:bottom w:type="dxa" w:w="18"/>
              <w:right w:type="dxa" w:w="80"/>
            </w:tcMar>
            <w:vAlign w:val="top"/>
          </w:tcPr>
          <w:p>
            <w:pPr>
              <w:keepNext w:val="false"/>
              <w:keepLines/>
              <w:spacing w:after="0" w:before="0" w:line="230" w:lineRule="exact"/>
            </w:pPr>
            <w:r>
              <w:rPr>
                <w:rFonts w:ascii="Arial" w:cs="Arial" w:eastAsia="Microsoft YaHei" w:hAnsi="Arial"/>
                <w:b w:val="false"/>
                <w:bCs w:val="false"/>
                <w:sz w:val="17"/>
                <w:szCs w:val="17"/>
              </w:rPr>
              <w:t xml:space="preserve">负责3分钟展示，回答提问</w:t>
            </w:r>
          </w:p>
        </w:tc>
      </w:tr>
    </w:tbl>
    <w:p>
      <w:pPr>
        <w:spacing w:after="120" w:before="0" w:line="240"/>
      </w:pPr>
    </w:p>
    <w:p>
      <w:pPr>
        <w:spacing w:after="60" w:line="280" w:lineRule="exact"/>
      </w:pPr>
      <w:r>
        <w:rPr>
          <w:rFonts w:ascii="Arial" w:cs="Arial" w:eastAsia="Microsoft YaHei" w:hAnsi="Arial"/>
        </w:rPr>
        <w:t xml:space="preserve">建议用时：选题10分钟，设计20分钟，准备10分钟，每组展示3分钟、提问2分钟。评价参考第13章量规，再加一项“是否考虑了风险与公平”。</w:t>
      </w:r>
    </w:p>
    <w:p>
      <w:pPr>
        <w:pStyle w:val="Heading3"/>
        <w:keepNext/>
        <w:spacing w:after="60" w:before="140"/>
      </w:pPr>
      <w:r>
        <w:rPr>
          <w:rFonts w:ascii="Arial" w:cs="Arial" w:eastAsia="Microsoft YaHei" w:hAnsi="Arial"/>
          <w:b/>
          <w:bCs/>
          <w:color w:val="1B2140"/>
          <w:sz w:val="23"/>
          <w:szCs w:val="23"/>
        </w:rPr>
        <w:t xml:space="preserve">可打印知识测验</w:t>
      </w:r>
    </w:p>
    <w:p>
      <w:pPr>
        <w:spacing w:after="60" w:line="280" w:lineRule="exact"/>
      </w:pPr>
      <w:r>
        <w:rPr>
          <w:rFonts w:ascii="Arial" w:cs="Arial" w:eastAsia="Microsoft YaHei" w:hAnsi="Arial"/>
        </w:rPr>
        <w:t xml:space="preserve">书末“课堂练习与答案”收录了全书知识测验题（选择、判断、连线、排序）及答案与解析，可直接打印作为单元测验。</w:t>
      </w:r>
    </w:p>
    <w:p>
      <w:pPr>
        <w:pStyle w:val="Heading2"/>
        <w:keepNext/>
        <w:pBdr>
          <w:bottom w:val="single" w:color="1B2140" w:sz="6" w:space="2"/>
        </w:pBdr>
        <w:spacing w:after="90" w:before="180"/>
      </w:pPr>
      <w:r>
        <w:rPr>
          <w:rFonts w:ascii="Arial" w:cs="Arial" w:eastAsia="Microsoft YaHei" w:hAnsi="Arial"/>
          <w:color w:val="1B2140"/>
          <w:sz w:val="28"/>
          <w:szCs w:val="28"/>
        </w:rPr>
        <w:t xml:space="preserve">▍</w:t>
      </w:r>
      <w:r>
        <w:rPr>
          <w:rFonts w:ascii="Arial" w:cs="Arial" w:eastAsia="Microsoft YaHei" w:hAnsi="Arial"/>
          <w:b/>
          <w:bCs/>
          <w:color w:val="1B2140"/>
          <w:sz w:val="28"/>
          <w:szCs w:val="28"/>
        </w:rPr>
        <w:t xml:space="preserve">练习</w:t>
      </w:r>
    </w:p>
    <w:p>
      <w:pPr>
        <w:keepNext/>
        <w:pBdr>
          <w:bottom w:val="dotted" w:color="FF8A3D" w:sz="6" w:space="2"/>
        </w:pBdr>
        <w:spacing w:after="60" w:before="100"/>
      </w:pPr>
      <w:r>
        <w:rPr>
          <w:rFonts w:ascii="Arial" w:cs="Arial" w:eastAsia="Microsoft YaHei" w:hAnsi="Arial"/>
          <w:color w:val="FF8A3D"/>
          <w:sz w:val="24"/>
          <w:szCs w:val="24"/>
        </w:rPr>
        <w:t xml:space="preserve">● </w:t>
      </w:r>
      <w:r>
        <w:rPr>
          <w:rFonts w:ascii="Arial" w:cs="Arial" w:eastAsia="Microsoft YaHei" w:hAnsi="Arial"/>
          <w:b/>
          <w:bCs/>
          <w:color w:val="FF8A3D"/>
          <w:sz w:val="22"/>
          <w:szCs w:val="22"/>
        </w:rPr>
        <w:t xml:space="preserve">8—11岁必读</w:t>
      </w:r>
    </w:p>
    <w:p>
      <w:pPr>
        <w:pStyle w:val="ListParagraph"/>
        <w:keepLines/>
        <w:numPr>
          <w:ilvl w:val="0"/>
          <w:numId w:val="81"/>
        </w:numPr>
        <w:spacing w:after="20" w:line="280" w:lineRule="exact"/>
      </w:pPr>
      <w:r>
        <w:rPr>
          <w:rFonts w:ascii="Arial" w:cs="Arial" w:eastAsia="Microsoft YaHei" w:hAnsi="Arial"/>
        </w:rPr>
        <w:t xml:space="preserve">从古代到2026年，选出你认为最重要的三项发明，按时间排序，并说出理由。</w:t>
      </w:r>
    </w:p>
    <w:p>
      <w:pPr>
        <w:spacing w:after="60" w:before="0" w:line="240"/>
      </w:pPr>
    </w:p>
    <w:p>
      <w:pPr>
        <w:keepNext/>
        <w:pBdr>
          <w:bottom w:val="dotted" w:color="7B4DFF" w:sz="6" w:space="2"/>
        </w:pBdr>
        <w:spacing w:after="60" w:before="100"/>
      </w:pPr>
      <w:r>
        <w:rPr>
          <w:rFonts w:ascii="Arial" w:cs="Arial" w:eastAsia="Microsoft YaHei" w:hAnsi="Arial"/>
          <w:color w:val="7B4DFF"/>
          <w:sz w:val="24"/>
          <w:szCs w:val="24"/>
        </w:rPr>
        <w:t xml:space="preserve">● </w:t>
      </w:r>
      <w:r>
        <w:rPr>
          <w:rFonts w:ascii="Arial" w:cs="Arial" w:eastAsia="Microsoft YaHei" w:hAnsi="Arial"/>
          <w:b/>
          <w:bCs/>
          <w:color w:val="7B4DFF"/>
          <w:sz w:val="22"/>
          <w:szCs w:val="22"/>
        </w:rPr>
        <w:t xml:space="preserve">12—15岁进阶</w:t>
      </w:r>
    </w:p>
    <w:p>
      <w:pPr>
        <w:pStyle w:val="ListParagraph"/>
        <w:keepLines/>
        <w:numPr>
          <w:ilvl w:val="0"/>
          <w:numId w:val="82"/>
        </w:numPr>
        <w:spacing w:after="20" w:line="280" w:lineRule="exact"/>
      </w:pPr>
      <w:r>
        <w:rPr>
          <w:rFonts w:ascii="Arial" w:cs="Arial" w:eastAsia="Microsoft YaHei" w:hAnsi="Arial"/>
        </w:rPr>
        <w:t xml:space="preserve">用“问题—用户—方案—技术—风险—测试”六个栏目，写出一个帮助长辈使用手机的发明方案。</w:t>
      </w:r>
    </w:p>
    <w:p>
      <w:pPr>
        <w:pStyle w:val="ListParagraph"/>
        <w:keepLines/>
        <w:numPr>
          <w:ilvl w:val="0"/>
          <w:numId w:val="82"/>
        </w:numPr>
        <w:spacing w:after="20" w:line="280" w:lineRule="exact"/>
      </w:pPr>
      <w:r>
        <w:rPr>
          <w:rFonts w:ascii="Arial" w:cs="Arial" w:eastAsia="Microsoft YaHei" w:hAnsi="Arial"/>
        </w:rPr>
        <w:t xml:space="preserve">为什么说计算机发展史是“接力”而不是“一个人的发明”？举两个例子。</w:t>
      </w:r>
    </w:p>
    <w:p>
      <w:pPr>
        <w:spacing w:after="60" w:before="0" w:line="240"/>
      </w:pPr>
    </w:p>
    <w:p>
      <w:pPr>
        <w:keepNext/>
        <w:keepLines/>
        <w:pBdr>
          <w:top w:val="single" w:color="8A93AD" w:sz="4" w:space="4"/>
          <w:left w:val="single" w:color="8A93AD" w:sz="24" w:space="6"/>
          <w:bottom w:val="single" w:color="8A93AD" w:sz="4" w:space="4"/>
          <w:right w:val="single" w:color="8A93AD" w:sz="4" w:space="4"/>
        </w:pBdr>
        <w:shd w:fill="F2F4F9" w:color="auto" w:val="clear"/>
        <w:spacing w:after="20" w:before="0" w:line="265" w:lineRule="exact"/>
        <w:ind w:left="170" w:right="140"/>
      </w:pPr>
      <w:r>
        <w:rPr>
          <w:rFonts w:ascii="Arial" w:cs="Arial" w:eastAsia="Microsoft YaHei" w:hAnsi="Arial"/>
          <w:b/>
          <w:bCs/>
          <w:color w:val="8A93AD"/>
          <w:sz w:val="21"/>
          <w:szCs w:val="21"/>
        </w:rPr>
        <w:t xml:space="preserve">参考答案</w:t>
      </w:r>
    </w:p>
    <w:p>
      <w:pPr>
        <w:pStyle w:val="ListParagraph"/>
        <w:keepNext/>
        <w:keepLines/>
        <w:numPr>
          <w:ilvl w:val="0"/>
          <w:numId w:val="83"/>
        </w:numPr>
        <w:pBdr>
          <w:top w:val="single" w:color="8A93AD" w:sz="4" w:space="4"/>
          <w:left w:val="single" w:color="8A93AD" w:sz="24" w:space="6"/>
          <w:bottom w:val="single" w:color="8A93AD" w:sz="4" w:space="4"/>
          <w:right w:val="single" w:color="8A93AD" w:sz="4" w:space="4"/>
        </w:pBdr>
        <w:shd w:fill="F2F4F9" w:color="auto" w:val="clear"/>
        <w:spacing w:after="30" w:before="0" w:line="265" w:lineRule="exact"/>
        <w:ind w:left="560" w:right="140" w:hanging="300"/>
      </w:pPr>
      <w:r>
        <w:rPr>
          <w:rFonts w:ascii="Arial" w:cs="Arial" w:eastAsia="Microsoft YaHei" w:hAnsi="Arial"/>
          <w:sz w:val="20"/>
          <w:szCs w:val="20"/>
        </w:rPr>
        <w:t xml:space="preserve">开放题。要求时间顺序正确，例如：帕斯卡加法器（1642）→ENIAC公开（1946）→万维网提出（1989），理由合理即可。</w:t>
      </w:r>
    </w:p>
    <w:p>
      <w:pPr>
        <w:pStyle w:val="ListParagraph"/>
        <w:keepNext w:val="false"/>
        <w:keepLines/>
        <w:numPr>
          <w:ilvl w:val="0"/>
          <w:numId w:val="83"/>
        </w:numPr>
        <w:pBdr>
          <w:top w:val="single" w:color="8A93AD" w:sz="4" w:space="4"/>
          <w:left w:val="single" w:color="8A93AD" w:sz="24" w:space="6"/>
          <w:bottom w:val="single" w:color="8A93AD" w:sz="4" w:space="4"/>
          <w:right w:val="single" w:color="8A93AD" w:sz="4" w:space="4"/>
        </w:pBdr>
        <w:shd w:fill="F2F4F9" w:color="auto" w:val="clear"/>
        <w:spacing w:after="30" w:before="0" w:line="265" w:lineRule="exact"/>
        <w:ind w:left="560" w:right="140" w:hanging="300"/>
      </w:pPr>
      <w:r>
        <w:rPr>
          <w:rFonts w:ascii="Arial" w:cs="Arial" w:eastAsia="Microsoft YaHei" w:hAnsi="Arial"/>
          <w:sz w:val="20"/>
          <w:szCs w:val="20"/>
        </w:rPr>
        <w:t xml:space="preserve">开放题。示例：问题——长辈不会用手机挂号；用户——家里的老人；方案——大字版图文步骤卡加语音提示；风险——泄露个人信息，对策是卡片上不写身份证号和密码；测试——请长辈照着操作并记录是否成功。</w:t>
      </w:r>
    </w:p>
    <w:p>
      <w:pPr>
        <w:pStyle w:val="ListParagraph"/>
        <w:keepNext w:val="false"/>
        <w:keepLines/>
        <w:numPr>
          <w:ilvl w:val="0"/>
          <w:numId w:val="83"/>
        </w:numPr>
        <w:pBdr>
          <w:top w:val="single" w:color="8A93AD" w:sz="4" w:space="4"/>
          <w:left w:val="single" w:color="8A93AD" w:sz="24" w:space="6"/>
          <w:bottom w:val="single" w:color="8A93AD" w:sz="4" w:space="4"/>
          <w:right w:val="single" w:color="8A93AD" w:sz="4" w:space="4"/>
        </w:pBdr>
        <w:shd w:fill="F2F4F9" w:color="auto" w:val="clear"/>
        <w:spacing w:after="0" w:before="0" w:line="265" w:lineRule="exact"/>
        <w:ind w:left="560" w:right="140" w:hanging="300"/>
      </w:pPr>
      <w:r>
        <w:rPr>
          <w:rFonts w:ascii="Arial" w:cs="Arial" w:eastAsia="Microsoft YaHei" w:hAnsi="Arial"/>
          <w:sz w:val="20"/>
          <w:szCs w:val="20"/>
        </w:rPr>
        <w:t xml:space="preserve">重要发明都建立在前人成果上，并有多国多人参与。例如：布尔代数经香农进入开关电路；UNIX启发了BSD和Linux。</w:t>
      </w:r>
    </w:p>
    <w:p>
      <w:pPr>
        <w:spacing w:after="70" w:before="0" w:line="240"/>
      </w:pPr>
    </w:p>
    <w:p>
      <w:pPr>
        <w:pStyle w:val="Heading2"/>
        <w:keepNext/>
        <w:pBdr>
          <w:bottom w:val="single" w:color="1B2140" w:sz="6" w:space="2"/>
        </w:pBdr>
        <w:spacing w:after="90" w:before="180"/>
      </w:pPr>
      <w:r>
        <w:rPr>
          <w:rFonts w:ascii="Arial" w:cs="Arial" w:eastAsia="Microsoft YaHei" w:hAnsi="Arial"/>
          <w:color w:val="1B2140"/>
          <w:sz w:val="28"/>
          <w:szCs w:val="28"/>
        </w:rPr>
        <w:t xml:space="preserve">▍</w:t>
      </w:r>
      <w:r>
        <w:rPr>
          <w:rFonts w:ascii="Arial" w:cs="Arial" w:eastAsia="Microsoft YaHei" w:hAnsi="Arial"/>
          <w:b/>
          <w:bCs/>
          <w:color w:val="1B2140"/>
          <w:sz w:val="28"/>
          <w:szCs w:val="28"/>
        </w:rPr>
        <w:t xml:space="preserve">延伸阅读</w:t>
      </w:r>
    </w:p>
    <w:p>
      <w:pPr>
        <w:pStyle w:val="ListParagraph"/>
        <w:keepLines/>
        <w:numPr>
          <w:ilvl w:val="0"/>
          <w:numId w:val="84"/>
        </w:numPr>
        <w:spacing w:after="20" w:line="280" w:lineRule="exact"/>
      </w:pPr>
      <w:r>
        <w:rPr>
          <w:rFonts w:ascii="Arial" w:cs="Arial" w:eastAsia="Microsoft YaHei" w:hAnsi="Arial"/>
        </w:rPr>
        <w:t xml:space="preserve">计算机历史博物馆 Computer History Museum：Timeline of Computer History</w:t>
      </w:r>
    </w:p>
    <w:p>
      <w:pPr>
        <w:pStyle w:val="ListParagraph"/>
        <w:keepLines/>
        <w:numPr>
          <w:ilvl w:val="0"/>
          <w:numId w:val="84"/>
        </w:numPr>
        <w:spacing w:after="20" w:line="280" w:lineRule="exact"/>
      </w:pPr>
      <w:r>
        <w:rPr>
          <w:rFonts w:ascii="Arial" w:cs="Arial" w:eastAsia="Microsoft YaHei" w:hAnsi="Arial"/>
        </w:rPr>
        <w:t xml:space="preserve">本书“总时间轴”与“人物—国家—公司—发明索引”</w:t>
      </w:r>
    </w:p>
    <w:p>
      <w:pPr>
        <w:spacing w:after="60" w:before="0" w:line="240"/>
        <w:sectPr>
          <w:headerReference w:type="default" r:id="rId36"/>
          <w:footerReference w:type="default" r:id="rId37"/>
          <w:type w:val="continuous"/>
          <w:pgSz w:w="11906" w:h="16838" w:orient="portrait"/>
          <w:pgMar w:top="1080" w:right="1000" w:bottom="960" w:left="1000" w:header="500" w:footer="480" w:gutter="0"/>
          <w:pgNumType/>
          <w:docGrid w:linePitch="360"/>
        </w:sectPr>
      </w:pPr>
    </w:p>
    <w:p>
      <w:pPr>
        <w:spacing w:after="160" w:before="0" w:line="240"/>
      </w:pPr>
    </w:p>
    <w:p>
      <w:pPr>
        <w:pStyle w:val="Heading1"/>
        <w:keepNext/>
        <w:pBdr>
          <w:bottom w:val="single" w:color="1B2140" w:sz="12" w:space="4"/>
        </w:pBdr>
        <w:spacing w:after="200" w:before="120"/>
      </w:pPr>
      <w:r>
        <w:rPr>
          <w:rFonts w:ascii="Arial" w:cs="Arial" w:eastAsia="Microsoft YaHei" w:hAnsi="Arial"/>
          <w:b/>
          <w:bCs/>
          <w:color w:val="1B2140"/>
          <w:sz w:val="40"/>
          <w:szCs w:val="40"/>
        </w:rPr>
        <w:t xml:space="preserve">总时间轴</w:t>
      </w:r>
    </w:p>
    <w:p>
      <w:pPr>
        <w:spacing w:after="60" w:line="280" w:lineRule="exact"/>
      </w:pPr>
      <w:r>
        <w:rPr>
          <w:rFonts w:ascii="Arial" w:cs="Arial" w:eastAsia="Microsoft YaHei" w:hAnsi="Arial"/>
        </w:rPr>
        <w:t xml:space="preserve">下表按时间顺序列出本书全部 87 个里程碑事件（日期按资料可核实的精度书写），“章”一栏指向详细信息卡所在的章节。</w:t>
      </w:r>
    </w:p>
    <w:p>
      <w:pPr>
        <w:keepNext/>
        <w:spacing w:after="0" w:before="80"/>
        <w:jc w:val="center"/>
      </w:pPr>
      <w:r>
        <w:drawing>
          <wp:inline distT="0" distB="0" distL="0" distR="0">
            <wp:extent cx="3343275" cy="2047875"/>
            <wp:effectExtent t="0" r="0" b="0" l="0"/>
            <wp:docPr id="37" name="timeline-early" descr="一条横向时间轴按年份上下交错标出 24 个事件，从古代的算盘、1642 年帕斯卡加法器，到 1971 年 Intel 4004、1976 年 Cray-1 和 1977 年 Apple II。" title="计算机发展时间轴（起源—19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2" cstate="none"/>
                    <a:srcRect/>
                    <a:stretch>
                      <a:fillRect/>
                    </a:stretch>
                  </pic:blipFill>
                  <pic:spPr bwMode="auto">
                    <a:xfrm>
                      <a:off x="0" y="0"/>
                      <a:ext cx="3343275" cy="2047875"/>
                    </a:xfrm>
                    <a:prstGeom prst="rect">
                      <a:avLst/>
                    </a:prstGeom>
                  </pic:spPr>
                </pic:pic>
              </a:graphicData>
            </a:graphic>
          </wp:inline>
        </w:drawing>
      </w:r>
    </w:p>
    <w:p>
      <w:pPr>
        <w:spacing w:after="120" w:before="40"/>
        <w:jc w:val="center"/>
      </w:pPr>
      <w:r>
        <w:rPr>
          <w:rFonts w:ascii="Arial" w:cs="Arial" w:eastAsia="Microsoft YaHei" w:hAnsi="Arial"/>
          <w:b/>
          <w:bCs/>
          <w:color w:val="5A6380"/>
          <w:sz w:val="17"/>
          <w:szCs w:val="17"/>
        </w:rPr>
        <w:t xml:space="preserve">图附-1 计算机发展时间轴（起源—1980）（原创示意图）</w:t>
      </w:r>
    </w:p>
    <w:p>
      <w:pPr>
        <w:keepNext/>
        <w:spacing w:after="0" w:before="80"/>
        <w:jc w:val="center"/>
      </w:pPr>
      <w:r>
        <w:drawing>
          <wp:inline distT="0" distB="0" distL="0" distR="0">
            <wp:extent cx="3276600" cy="2047875"/>
            <wp:effectExtent t="0" r="0" b="0" l="0"/>
            <wp:docPr id="38" name="timeline-modern" descr="一条横向时间轴按年份上下交错标出 20 个事件，从 1981 年 IBM PC、1983 年切换到 TCP/IP，到 2017 年 Transformer、2022 年 ChatGPT 和 2026 年 AI 与机器人继续发展。" title="计算机发展时间轴（1980—2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3" cstate="none"/>
                    <a:srcRect/>
                    <a:stretch>
                      <a:fillRect/>
                    </a:stretch>
                  </pic:blipFill>
                  <pic:spPr bwMode="auto">
                    <a:xfrm>
                      <a:off x="0" y="0"/>
                      <a:ext cx="3276600" cy="2047875"/>
                    </a:xfrm>
                    <a:prstGeom prst="rect">
                      <a:avLst/>
                    </a:prstGeom>
                  </pic:spPr>
                </pic:pic>
              </a:graphicData>
            </a:graphic>
          </wp:inline>
        </w:drawing>
      </w:r>
    </w:p>
    <w:p>
      <w:pPr>
        <w:spacing w:after="120" w:before="40"/>
        <w:jc w:val="center"/>
      </w:pPr>
      <w:r>
        <w:rPr>
          <w:rFonts w:ascii="Arial" w:cs="Arial" w:eastAsia="Microsoft YaHei" w:hAnsi="Arial"/>
          <w:b/>
          <w:bCs/>
          <w:color w:val="5A6380"/>
          <w:sz w:val="17"/>
          <w:szCs w:val="17"/>
        </w:rPr>
        <w:t xml:space="preserve">图附-2 计算机发展时间轴（1980—2026）（原创示意图）</w:t>
      </w:r>
    </w:p>
    <w:p>
      <w:pPr>
        <w:keepNext/>
        <w:spacing w:after="60" w:before="120"/>
        <w:jc w:val="left"/>
      </w:pPr>
      <w:r>
        <w:rPr>
          <w:rFonts w:ascii="Arial" w:cs="Arial" w:eastAsia="Microsoft YaHei" w:hAnsi="Arial"/>
          <w:b/>
          <w:bCs/>
          <w:color w:val="5A6380"/>
          <w:sz w:val="17"/>
          <w:szCs w:val="17"/>
        </w:rPr>
        <w:t xml:space="preserve">表附-1 计算机发展总时间轴</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00"/>
        <w:gridCol w:w="4700"/>
        <w:gridCol w:w="2400"/>
        <w:gridCol w:w="838"/>
      </w:tblGrid>
      <w:tr>
        <w:trPr>
          <w:cantSplit/>
          <w:tblHeader/>
        </w:trPr>
        <w:tc>
          <w:tcPr>
            <w:tcW w:type="dxa" w:w="1700"/>
            <w:tcBorders>
              <w:top w:val="single" w:color="D5DBEA" w:sz="4"/>
              <w:left w:val="single" w:color="D5DBEA" w:sz="4"/>
              <w:bottom w:val="single" w:color="D5DBEA" w:sz="4"/>
              <w:right w:val="single" w:color="D5DBEA" w:sz="4"/>
            </w:tcBorders>
            <w:shd w:fill="1B2140" w:color="auto" w:val="clear"/>
            <w:tcMar>
              <w:top w:type="dxa" w:w="25"/>
              <w:left w:type="dxa" w:w="80"/>
              <w:bottom w:type="dxa" w:w="25"/>
              <w:right w:type="dxa" w:w="80"/>
            </w:tcMar>
            <w:vAlign w:val="center"/>
          </w:tcPr>
          <w:p>
            <w:pPr>
              <w:keepLines/>
              <w:spacing w:after="0" w:before="0" w:line="235" w:lineRule="exact"/>
            </w:pPr>
            <w:r>
              <w:rPr>
                <w:rFonts w:ascii="Arial" w:cs="Arial" w:eastAsia="Microsoft YaHei" w:hAnsi="Arial"/>
                <w:b/>
                <w:bCs/>
                <w:color w:val="FFFFFF"/>
                <w:sz w:val="17"/>
                <w:szCs w:val="17"/>
              </w:rPr>
              <w:t xml:space="preserve">时间</w:t>
            </w:r>
          </w:p>
        </w:tc>
        <w:tc>
          <w:tcPr>
            <w:tcW w:type="dxa" w:w="4700"/>
            <w:tcBorders>
              <w:top w:val="single" w:color="D5DBEA" w:sz="4"/>
              <w:left w:val="single" w:color="D5DBEA" w:sz="4"/>
              <w:bottom w:val="single" w:color="D5DBEA" w:sz="4"/>
              <w:right w:val="single" w:color="D5DBEA" w:sz="4"/>
            </w:tcBorders>
            <w:shd w:fill="1B2140" w:color="auto" w:val="clear"/>
            <w:tcMar>
              <w:top w:type="dxa" w:w="25"/>
              <w:left w:type="dxa" w:w="80"/>
              <w:bottom w:type="dxa" w:w="25"/>
              <w:right w:type="dxa" w:w="80"/>
            </w:tcMar>
            <w:vAlign w:val="center"/>
          </w:tcPr>
          <w:p>
            <w:pPr>
              <w:keepLines/>
              <w:spacing w:after="0" w:before="0" w:line="235" w:lineRule="exact"/>
            </w:pPr>
            <w:r>
              <w:rPr>
                <w:rFonts w:ascii="Arial" w:cs="Arial" w:eastAsia="Microsoft YaHei" w:hAnsi="Arial"/>
                <w:b/>
                <w:bCs/>
                <w:color w:val="FFFFFF"/>
                <w:sz w:val="17"/>
                <w:szCs w:val="17"/>
              </w:rPr>
              <w:t xml:space="preserve">事件</w:t>
            </w:r>
          </w:p>
        </w:tc>
        <w:tc>
          <w:tcPr>
            <w:tcW w:type="dxa" w:w="2400"/>
            <w:tcBorders>
              <w:top w:val="single" w:color="D5DBEA" w:sz="4"/>
              <w:left w:val="single" w:color="D5DBEA" w:sz="4"/>
              <w:bottom w:val="single" w:color="D5DBEA" w:sz="4"/>
              <w:right w:val="single" w:color="D5DBEA" w:sz="4"/>
            </w:tcBorders>
            <w:shd w:fill="1B2140" w:color="auto" w:val="clear"/>
            <w:tcMar>
              <w:top w:type="dxa" w:w="25"/>
              <w:left w:type="dxa" w:w="80"/>
              <w:bottom w:type="dxa" w:w="25"/>
              <w:right w:type="dxa" w:w="80"/>
            </w:tcMar>
            <w:vAlign w:val="center"/>
          </w:tcPr>
          <w:p>
            <w:pPr>
              <w:keepLines/>
              <w:spacing w:after="0" w:before="0" w:line="235" w:lineRule="exact"/>
            </w:pPr>
            <w:r>
              <w:rPr>
                <w:rFonts w:ascii="Arial" w:cs="Arial" w:eastAsia="Microsoft YaHei" w:hAnsi="Arial"/>
                <w:b/>
                <w:bCs/>
                <w:color w:val="FFFFFF"/>
                <w:sz w:val="17"/>
                <w:szCs w:val="17"/>
              </w:rPr>
              <w:t xml:space="preserve">国家/地区</w:t>
            </w:r>
          </w:p>
        </w:tc>
        <w:tc>
          <w:tcPr>
            <w:tcW w:type="dxa" w:w="838"/>
            <w:tcBorders>
              <w:top w:val="single" w:color="D5DBEA" w:sz="4"/>
              <w:left w:val="single" w:color="D5DBEA" w:sz="4"/>
              <w:bottom w:val="single" w:color="D5DBEA" w:sz="4"/>
              <w:right w:val="single" w:color="D5DBEA" w:sz="4"/>
            </w:tcBorders>
            <w:shd w:fill="1B2140" w:color="auto" w:val="clear"/>
            <w:tcMar>
              <w:top w:type="dxa" w:w="25"/>
              <w:left w:type="dxa" w:w="80"/>
              <w:bottom w:type="dxa" w:w="25"/>
              <w:right w:type="dxa" w:w="80"/>
            </w:tcMar>
            <w:vAlign w:val="center"/>
          </w:tcPr>
          <w:p>
            <w:pPr>
              <w:keepLines/>
              <w:spacing w:after="0" w:before="0" w:line="235" w:lineRule="exact"/>
            </w:pPr>
            <w:r>
              <w:rPr>
                <w:rFonts w:ascii="Arial" w:cs="Arial" w:eastAsia="Microsoft YaHei" w:hAnsi="Arial"/>
                <w:b/>
                <w:bCs/>
                <w:color w:val="FFFFFF"/>
                <w:sz w:val="17"/>
                <w:szCs w:val="17"/>
              </w:rPr>
              <w:t xml:space="preserve">章</w:t>
            </w:r>
          </w:p>
        </w:tc>
      </w:tr>
      <w:tr>
        <w:trPr>
          <w:cantSplit/>
        </w:trPr>
        <w:tc>
          <w:tcPr>
            <w:tcW w:type="dxa" w:w="9906"/>
            <w:gridSpan w:val="4"/>
            <w:tcBorders>
              <w:top w:val="single" w:color="D5DBEA" w:sz="4"/>
              <w:left w:val="single" w:color="D5DBEA" w:sz="4"/>
              <w:bottom w:val="single" w:color="D5DBEA" w:sz="4"/>
              <w:right w:val="single" w:color="D5DBEA" w:sz="4"/>
            </w:tcBorders>
            <w:shd w:fill="E3E9FA" w:color="auto" w:val="clear"/>
            <w:tcMar>
              <w:top w:type="dxa" w:w="8"/>
              <w:left w:type="dxa" w:w="80"/>
              <w:bottom w:type="dxa" w:w="8"/>
              <w:right w:type="dxa" w:w="80"/>
            </w:tcMar>
            <w:vAlign w:val="center"/>
          </w:tcPr>
          <w:p>
            <w:pPr>
              <w:keepNext/>
              <w:keepLines/>
              <w:spacing w:after="0" w:before="0" w:line="200" w:lineRule="exact"/>
            </w:pPr>
            <w:r>
              <w:rPr>
                <w:rFonts w:ascii="Arial" w:cs="Arial" w:eastAsia="Microsoft YaHei" w:hAnsi="Arial"/>
                <w:b/>
                <w:bCs/>
                <w:color w:val="1B2140"/>
                <w:sz w:val="16"/>
                <w:szCs w:val="16"/>
              </w:rPr>
              <w:t xml:space="preserve">古代</w:t>
            </w:r>
          </w:p>
        </w:tc>
      </w:tr>
      <w:tr>
        <w:trPr>
          <w:cantSplit/>
        </w:trPr>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古代</w:t>
            </w:r>
          </w:p>
        </w:tc>
        <w:tc>
          <w:tcPr>
            <w:tcW w:type="dxa" w:w="4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算筹与算盘：用手指和珠子计算</w:t>
            </w:r>
          </w:p>
        </w:tc>
        <w:tc>
          <w:tcPr>
            <w:tcW w:type="dxa" w:w="2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中国、美索不达米亚、古希腊、古罗马等</w:t>
            </w:r>
          </w:p>
        </w:tc>
        <w:tc>
          <w:tcPr>
            <w:tcW w:type="dxa" w:w="838"/>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2</w:t>
            </w:r>
          </w:p>
        </w:tc>
      </w:tr>
      <w:tr>
        <w:trPr>
          <w:cantSplit/>
        </w:trPr>
        <w:tc>
          <w:tcPr>
            <w:tcW w:type="dxa" w:w="9906"/>
            <w:gridSpan w:val="4"/>
            <w:tcBorders>
              <w:top w:val="single" w:color="D5DBEA" w:sz="4"/>
              <w:left w:val="single" w:color="D5DBEA" w:sz="4"/>
              <w:bottom w:val="single" w:color="D5DBEA" w:sz="4"/>
              <w:right w:val="single" w:color="D5DBEA" w:sz="4"/>
            </w:tcBorders>
            <w:shd w:fill="E3E9FA" w:color="auto" w:val="clear"/>
            <w:tcMar>
              <w:top w:type="dxa" w:w="8"/>
              <w:left w:type="dxa" w:w="80"/>
              <w:bottom w:type="dxa" w:w="8"/>
              <w:right w:type="dxa" w:w="80"/>
            </w:tcMar>
            <w:vAlign w:val="center"/>
          </w:tcPr>
          <w:p>
            <w:pPr>
              <w:keepNext/>
              <w:keepLines/>
              <w:spacing w:after="0" w:before="0" w:line="200" w:lineRule="exact"/>
            </w:pPr>
            <w:r>
              <w:rPr>
                <w:rFonts w:ascii="Arial" w:cs="Arial" w:eastAsia="Microsoft YaHei" w:hAnsi="Arial"/>
                <w:b/>
                <w:bCs/>
                <w:color w:val="1B2140"/>
                <w:sz w:val="16"/>
                <w:szCs w:val="16"/>
              </w:rPr>
              <w:t xml:space="preserve">1600—1899</w:t>
            </w:r>
          </w:p>
        </w:tc>
      </w:tr>
      <w:tr>
        <w:trPr>
          <w:cantSplit/>
        </w:trPr>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1617年</w:t>
            </w:r>
          </w:p>
        </w:tc>
        <w:tc>
          <w:tcPr>
            <w:tcW w:type="dxa" w:w="4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纳皮尔算筹（纳皮尔骨）</w:t>
            </w:r>
          </w:p>
        </w:tc>
        <w:tc>
          <w:tcPr>
            <w:tcW w:type="dxa" w:w="2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英国（苏格兰）</w:t>
            </w:r>
          </w:p>
        </w:tc>
        <w:tc>
          <w:tcPr>
            <w:tcW w:type="dxa" w:w="838"/>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2</w:t>
            </w:r>
          </w:p>
        </w:tc>
      </w:tr>
      <w:tr>
        <w:trPr>
          <w:cantSplit/>
        </w:trPr>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1623年</w:t>
            </w:r>
          </w:p>
        </w:tc>
        <w:tc>
          <w:tcPr>
            <w:tcW w:type="dxa" w:w="4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席卡德的“计算钟”</w:t>
            </w:r>
          </w:p>
        </w:tc>
        <w:tc>
          <w:tcPr>
            <w:tcW w:type="dxa" w:w="2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德国</w:t>
            </w:r>
          </w:p>
        </w:tc>
        <w:tc>
          <w:tcPr>
            <w:tcW w:type="dxa" w:w="838"/>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2</w:t>
            </w:r>
          </w:p>
        </w:tc>
      </w:tr>
      <w:tr>
        <w:trPr>
          <w:cantSplit/>
        </w:trPr>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1642年</w:t>
            </w:r>
          </w:p>
        </w:tc>
        <w:tc>
          <w:tcPr>
            <w:tcW w:type="dxa" w:w="4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帕斯卡加法器</w:t>
            </w:r>
          </w:p>
        </w:tc>
        <w:tc>
          <w:tcPr>
            <w:tcW w:type="dxa" w:w="2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法国</w:t>
            </w:r>
          </w:p>
        </w:tc>
        <w:tc>
          <w:tcPr>
            <w:tcW w:type="dxa" w:w="838"/>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2</w:t>
            </w:r>
          </w:p>
        </w:tc>
      </w:tr>
      <w:tr>
        <w:trPr>
          <w:cantSplit/>
        </w:trPr>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1670年代起</w:t>
            </w:r>
          </w:p>
        </w:tc>
        <w:tc>
          <w:tcPr>
            <w:tcW w:type="dxa" w:w="4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莱布尼茨步进计算器</w:t>
            </w:r>
          </w:p>
        </w:tc>
        <w:tc>
          <w:tcPr>
            <w:tcW w:type="dxa" w:w="2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德国</w:t>
            </w:r>
          </w:p>
        </w:tc>
        <w:tc>
          <w:tcPr>
            <w:tcW w:type="dxa" w:w="838"/>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2</w:t>
            </w:r>
          </w:p>
        </w:tc>
      </w:tr>
      <w:tr>
        <w:trPr>
          <w:cantSplit/>
        </w:trPr>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1703年</w:t>
            </w:r>
          </w:p>
        </w:tc>
        <w:tc>
          <w:tcPr>
            <w:tcW w:type="dxa" w:w="4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莱布尼茨发表二进制算术论文</w:t>
            </w:r>
          </w:p>
        </w:tc>
        <w:tc>
          <w:tcPr>
            <w:tcW w:type="dxa" w:w="2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德国学者·法国发表</w:t>
            </w:r>
          </w:p>
        </w:tc>
        <w:tc>
          <w:tcPr>
            <w:tcW w:type="dxa" w:w="838"/>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2</w:t>
            </w:r>
          </w:p>
        </w:tc>
      </w:tr>
      <w:tr>
        <w:trPr>
          <w:cantSplit/>
        </w:trPr>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1804年</w:t>
            </w:r>
          </w:p>
        </w:tc>
        <w:tc>
          <w:tcPr>
            <w:tcW w:type="dxa" w:w="4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雅卡尔提花机与穿孔卡</w:t>
            </w:r>
          </w:p>
        </w:tc>
        <w:tc>
          <w:tcPr>
            <w:tcW w:type="dxa" w:w="2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法国</w:t>
            </w:r>
          </w:p>
        </w:tc>
        <w:tc>
          <w:tcPr>
            <w:tcW w:type="dxa" w:w="838"/>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2</w:t>
            </w:r>
          </w:p>
        </w:tc>
      </w:tr>
      <w:tr>
        <w:trPr>
          <w:cantSplit/>
        </w:trPr>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1820年</w:t>
            </w:r>
          </w:p>
        </w:tc>
        <w:tc>
          <w:tcPr>
            <w:tcW w:type="dxa" w:w="4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托马斯算术仪：第一款商业量产的机械计算器</w:t>
            </w:r>
          </w:p>
        </w:tc>
        <w:tc>
          <w:tcPr>
            <w:tcW w:type="dxa" w:w="2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法国</w:t>
            </w:r>
          </w:p>
        </w:tc>
        <w:tc>
          <w:tcPr>
            <w:tcW w:type="dxa" w:w="838"/>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2</w:t>
            </w:r>
          </w:p>
        </w:tc>
      </w:tr>
      <w:tr>
        <w:trPr>
          <w:cantSplit/>
        </w:trPr>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1822年</w:t>
            </w:r>
          </w:p>
        </w:tc>
        <w:tc>
          <w:tcPr>
            <w:tcW w:type="dxa" w:w="4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巴贝奇提出差分机</w:t>
            </w:r>
          </w:p>
        </w:tc>
        <w:tc>
          <w:tcPr>
            <w:tcW w:type="dxa" w:w="2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英国</w:t>
            </w:r>
          </w:p>
        </w:tc>
        <w:tc>
          <w:tcPr>
            <w:tcW w:type="dxa" w:w="838"/>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2</w:t>
            </w:r>
          </w:p>
        </w:tc>
      </w:tr>
      <w:tr>
        <w:trPr>
          <w:cantSplit/>
        </w:trPr>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1837年</w:t>
            </w:r>
          </w:p>
        </w:tc>
        <w:tc>
          <w:tcPr>
            <w:tcW w:type="dxa" w:w="4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巴贝奇设计分析机</w:t>
            </w:r>
          </w:p>
        </w:tc>
        <w:tc>
          <w:tcPr>
            <w:tcW w:type="dxa" w:w="2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英国</w:t>
            </w:r>
          </w:p>
        </w:tc>
        <w:tc>
          <w:tcPr>
            <w:tcW w:type="dxa" w:w="838"/>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2</w:t>
            </w:r>
          </w:p>
        </w:tc>
      </w:tr>
      <w:tr>
        <w:trPr>
          <w:cantSplit/>
        </w:trPr>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1843年</w:t>
            </w:r>
          </w:p>
        </w:tc>
        <w:tc>
          <w:tcPr>
            <w:tcW w:type="dxa" w:w="4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阿达·洛芙莱斯的“注释”</w:t>
            </w:r>
          </w:p>
        </w:tc>
        <w:tc>
          <w:tcPr>
            <w:tcW w:type="dxa" w:w="2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英国</w:t>
            </w:r>
          </w:p>
        </w:tc>
        <w:tc>
          <w:tcPr>
            <w:tcW w:type="dxa" w:w="838"/>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2</w:t>
            </w:r>
          </w:p>
        </w:tc>
      </w:tr>
      <w:tr>
        <w:trPr>
          <w:cantSplit/>
        </w:trPr>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1854年</w:t>
            </w:r>
          </w:p>
        </w:tc>
        <w:tc>
          <w:tcPr>
            <w:tcW w:type="dxa" w:w="4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布尔发表《思维规律的研究》</w:t>
            </w:r>
          </w:p>
        </w:tc>
        <w:tc>
          <w:tcPr>
            <w:tcW w:type="dxa" w:w="2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爱尔兰（当时属英国）</w:t>
            </w:r>
          </w:p>
        </w:tc>
        <w:tc>
          <w:tcPr>
            <w:tcW w:type="dxa" w:w="838"/>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2</w:t>
            </w:r>
          </w:p>
        </w:tc>
      </w:tr>
      <w:tr>
        <w:trPr>
          <w:cantSplit/>
        </w:trPr>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1890年</w:t>
            </w:r>
          </w:p>
        </w:tc>
        <w:tc>
          <w:tcPr>
            <w:tcW w:type="dxa" w:w="4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霍列瑞斯制表机用于美国人口普查</w:t>
            </w:r>
          </w:p>
        </w:tc>
        <w:tc>
          <w:tcPr>
            <w:tcW w:type="dxa" w:w="2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美国</w:t>
            </w:r>
          </w:p>
        </w:tc>
        <w:tc>
          <w:tcPr>
            <w:tcW w:type="dxa" w:w="838"/>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2</w:t>
            </w:r>
          </w:p>
        </w:tc>
      </w:tr>
      <w:tr>
        <w:trPr>
          <w:cantSplit/>
        </w:trPr>
        <w:tc>
          <w:tcPr>
            <w:tcW w:type="dxa" w:w="9906"/>
            <w:gridSpan w:val="4"/>
            <w:tcBorders>
              <w:top w:val="single" w:color="D5DBEA" w:sz="4"/>
              <w:left w:val="single" w:color="D5DBEA" w:sz="4"/>
              <w:bottom w:val="single" w:color="D5DBEA" w:sz="4"/>
              <w:right w:val="single" w:color="D5DBEA" w:sz="4"/>
            </w:tcBorders>
            <w:shd w:fill="E3E9FA" w:color="auto" w:val="clear"/>
            <w:tcMar>
              <w:top w:type="dxa" w:w="8"/>
              <w:left w:type="dxa" w:w="80"/>
              <w:bottom w:type="dxa" w:w="8"/>
              <w:right w:type="dxa" w:w="80"/>
            </w:tcMar>
            <w:vAlign w:val="center"/>
          </w:tcPr>
          <w:p>
            <w:pPr>
              <w:keepNext/>
              <w:keepLines/>
              <w:spacing w:after="0" w:before="0" w:line="200" w:lineRule="exact"/>
            </w:pPr>
            <w:r>
              <w:rPr>
                <w:rFonts w:ascii="Arial" w:cs="Arial" w:eastAsia="Microsoft YaHei" w:hAnsi="Arial"/>
                <w:b/>
                <w:bCs/>
                <w:color w:val="1B2140"/>
                <w:sz w:val="16"/>
                <w:szCs w:val="16"/>
              </w:rPr>
              <w:t xml:space="preserve">1900—1945</w:t>
            </w:r>
          </w:p>
        </w:tc>
      </w:tr>
      <w:tr>
        <w:trPr>
          <w:cantSplit/>
        </w:trPr>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1936年</w:t>
            </w:r>
          </w:p>
        </w:tc>
        <w:tc>
          <w:tcPr>
            <w:tcW w:type="dxa" w:w="4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图灵提出“图灵机”</w:t>
            </w:r>
          </w:p>
        </w:tc>
        <w:tc>
          <w:tcPr>
            <w:tcW w:type="dxa" w:w="2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英国</w:t>
            </w:r>
          </w:p>
        </w:tc>
        <w:tc>
          <w:tcPr>
            <w:tcW w:type="dxa" w:w="838"/>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3</w:t>
            </w:r>
          </w:p>
        </w:tc>
      </w:tr>
      <w:tr>
        <w:trPr>
          <w:cantSplit/>
        </w:trPr>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1937年</w:t>
            </w:r>
          </w:p>
        </w:tc>
        <w:tc>
          <w:tcPr>
            <w:tcW w:type="dxa" w:w="4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香农：开关电路就是逻辑</w:t>
            </w:r>
          </w:p>
        </w:tc>
        <w:tc>
          <w:tcPr>
            <w:tcW w:type="dxa" w:w="2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美国</w:t>
            </w:r>
          </w:p>
        </w:tc>
        <w:tc>
          <w:tcPr>
            <w:tcW w:type="dxa" w:w="838"/>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3</w:t>
            </w:r>
          </w:p>
        </w:tc>
      </w:tr>
      <w:tr>
        <w:trPr>
          <w:cantSplit/>
        </w:trPr>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1941年5月12日</w:t>
            </w:r>
          </w:p>
        </w:tc>
        <w:tc>
          <w:tcPr>
            <w:tcW w:type="dxa" w:w="4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祖泽 Z3：可编程的全自动计算机</w:t>
            </w:r>
          </w:p>
        </w:tc>
        <w:tc>
          <w:tcPr>
            <w:tcW w:type="dxa" w:w="2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德国</w:t>
            </w:r>
          </w:p>
        </w:tc>
        <w:tc>
          <w:tcPr>
            <w:tcW w:type="dxa" w:w="838"/>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3</w:t>
            </w:r>
          </w:p>
        </w:tc>
      </w:tr>
      <w:tr>
        <w:trPr>
          <w:cantSplit/>
        </w:trPr>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1942年</w:t>
            </w:r>
          </w:p>
        </w:tc>
        <w:tc>
          <w:tcPr>
            <w:tcW w:type="dxa" w:w="4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阿塔纳索夫—贝瑞计算机（ABC）</w:t>
            </w:r>
          </w:p>
        </w:tc>
        <w:tc>
          <w:tcPr>
            <w:tcW w:type="dxa" w:w="2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美国</w:t>
            </w:r>
          </w:p>
        </w:tc>
        <w:tc>
          <w:tcPr>
            <w:tcW w:type="dxa" w:w="838"/>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3</w:t>
            </w:r>
          </w:p>
        </w:tc>
      </w:tr>
      <w:tr>
        <w:trPr>
          <w:cantSplit/>
        </w:trPr>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1944年</w:t>
            </w:r>
          </w:p>
        </w:tc>
        <w:tc>
          <w:tcPr>
            <w:tcW w:type="dxa" w:w="4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巨人计算机（Colossus）破译密码</w:t>
            </w:r>
          </w:p>
        </w:tc>
        <w:tc>
          <w:tcPr>
            <w:tcW w:type="dxa" w:w="2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英国</w:t>
            </w:r>
          </w:p>
        </w:tc>
        <w:tc>
          <w:tcPr>
            <w:tcW w:type="dxa" w:w="838"/>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3</w:t>
            </w:r>
          </w:p>
        </w:tc>
      </w:tr>
      <w:tr>
        <w:trPr>
          <w:cantSplit/>
        </w:trPr>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1944年</w:t>
            </w:r>
          </w:p>
        </w:tc>
        <w:tc>
          <w:tcPr>
            <w:tcW w:type="dxa" w:w="4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哈佛马克一号（IBM ASCC）</w:t>
            </w:r>
          </w:p>
        </w:tc>
        <w:tc>
          <w:tcPr>
            <w:tcW w:type="dxa" w:w="2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美国</w:t>
            </w:r>
          </w:p>
        </w:tc>
        <w:tc>
          <w:tcPr>
            <w:tcW w:type="dxa" w:w="838"/>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3</w:t>
            </w:r>
          </w:p>
        </w:tc>
      </w:tr>
      <w:tr>
        <w:trPr>
          <w:cantSplit/>
        </w:trPr>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1945年6月30日</w:t>
            </w:r>
          </w:p>
        </w:tc>
        <w:tc>
          <w:tcPr>
            <w:tcW w:type="dxa" w:w="4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《EDVAC报告初稿》：存储程序思想</w:t>
            </w:r>
          </w:p>
        </w:tc>
        <w:tc>
          <w:tcPr>
            <w:tcW w:type="dxa" w:w="2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美国</w:t>
            </w:r>
          </w:p>
        </w:tc>
        <w:tc>
          <w:tcPr>
            <w:tcW w:type="dxa" w:w="838"/>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3</w:t>
            </w:r>
          </w:p>
        </w:tc>
      </w:tr>
      <w:tr>
        <w:trPr>
          <w:cantSplit/>
        </w:trPr>
        <w:tc>
          <w:tcPr>
            <w:tcW w:type="dxa" w:w="9906"/>
            <w:gridSpan w:val="4"/>
            <w:tcBorders>
              <w:top w:val="single" w:color="D5DBEA" w:sz="4"/>
              <w:left w:val="single" w:color="D5DBEA" w:sz="4"/>
              <w:bottom w:val="single" w:color="D5DBEA" w:sz="4"/>
              <w:right w:val="single" w:color="D5DBEA" w:sz="4"/>
            </w:tcBorders>
            <w:shd w:fill="E3E9FA" w:color="auto" w:val="clear"/>
            <w:tcMar>
              <w:top w:type="dxa" w:w="8"/>
              <w:left w:type="dxa" w:w="80"/>
              <w:bottom w:type="dxa" w:w="8"/>
              <w:right w:type="dxa" w:w="80"/>
            </w:tcMar>
            <w:vAlign w:val="center"/>
          </w:tcPr>
          <w:p>
            <w:pPr>
              <w:keepNext/>
              <w:keepLines/>
              <w:spacing w:after="0" w:before="0" w:line="200" w:lineRule="exact"/>
            </w:pPr>
            <w:r>
              <w:rPr>
                <w:rFonts w:ascii="Arial" w:cs="Arial" w:eastAsia="Microsoft YaHei" w:hAnsi="Arial"/>
                <w:b/>
                <w:bCs/>
                <w:color w:val="1B2140"/>
                <w:sz w:val="16"/>
                <w:szCs w:val="16"/>
              </w:rPr>
              <w:t xml:space="preserve">1946—1969</w:t>
            </w:r>
          </w:p>
        </w:tc>
      </w:tr>
      <w:tr>
        <w:trPr>
          <w:cantSplit/>
        </w:trPr>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1946年2月15日</w:t>
            </w:r>
          </w:p>
        </w:tc>
        <w:tc>
          <w:tcPr>
            <w:tcW w:type="dxa" w:w="4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ENIAC 公开亮相</w:t>
            </w:r>
          </w:p>
        </w:tc>
        <w:tc>
          <w:tcPr>
            <w:tcW w:type="dxa" w:w="2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美国</w:t>
            </w:r>
          </w:p>
        </w:tc>
        <w:tc>
          <w:tcPr>
            <w:tcW w:type="dxa" w:w="838"/>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3</w:t>
            </w:r>
          </w:p>
        </w:tc>
      </w:tr>
      <w:tr>
        <w:trPr>
          <w:cantSplit/>
        </w:trPr>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1947年12月</w:t>
            </w:r>
          </w:p>
        </w:tc>
        <w:tc>
          <w:tcPr>
            <w:tcW w:type="dxa" w:w="4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晶体管诞生</w:t>
            </w:r>
          </w:p>
        </w:tc>
        <w:tc>
          <w:tcPr>
            <w:tcW w:type="dxa" w:w="2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美国</w:t>
            </w:r>
          </w:p>
        </w:tc>
        <w:tc>
          <w:tcPr>
            <w:tcW w:type="dxa" w:w="838"/>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4</w:t>
            </w:r>
          </w:p>
        </w:tc>
      </w:tr>
      <w:tr>
        <w:trPr>
          <w:cantSplit/>
        </w:trPr>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1948年6月21日</w:t>
            </w:r>
          </w:p>
        </w:tc>
        <w:tc>
          <w:tcPr>
            <w:tcW w:type="dxa" w:w="4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曼彻斯特“宝贝”运行第一个存储程序</w:t>
            </w:r>
          </w:p>
        </w:tc>
        <w:tc>
          <w:tcPr>
            <w:tcW w:type="dxa" w:w="2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英国</w:t>
            </w:r>
          </w:p>
        </w:tc>
        <w:tc>
          <w:tcPr>
            <w:tcW w:type="dxa" w:w="838"/>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3</w:t>
            </w:r>
          </w:p>
        </w:tc>
      </w:tr>
      <w:tr>
        <w:trPr>
          <w:cantSplit/>
        </w:trPr>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1949年5月6日</w:t>
            </w:r>
          </w:p>
        </w:tc>
        <w:tc>
          <w:tcPr>
            <w:tcW w:type="dxa" w:w="4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EDSAC 投入运行</w:t>
            </w:r>
          </w:p>
        </w:tc>
        <w:tc>
          <w:tcPr>
            <w:tcW w:type="dxa" w:w="2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英国</w:t>
            </w:r>
          </w:p>
        </w:tc>
        <w:tc>
          <w:tcPr>
            <w:tcW w:type="dxa" w:w="838"/>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3</w:t>
            </w:r>
          </w:p>
        </w:tc>
      </w:tr>
      <w:tr>
        <w:trPr>
          <w:cantSplit/>
        </w:trPr>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1951年3月31日</w:t>
            </w:r>
          </w:p>
        </w:tc>
        <w:tc>
          <w:tcPr>
            <w:tcW w:type="dxa" w:w="4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UNIVAC I 交付美国人口普查局</w:t>
            </w:r>
          </w:p>
        </w:tc>
        <w:tc>
          <w:tcPr>
            <w:tcW w:type="dxa" w:w="2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美国</w:t>
            </w:r>
          </w:p>
        </w:tc>
        <w:tc>
          <w:tcPr>
            <w:tcW w:type="dxa" w:w="838"/>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3</w:t>
            </w:r>
          </w:p>
        </w:tc>
      </w:tr>
      <w:tr>
        <w:trPr>
          <w:cantSplit/>
        </w:trPr>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1952年</w:t>
            </w:r>
          </w:p>
        </w:tc>
        <w:tc>
          <w:tcPr>
            <w:tcW w:type="dxa" w:w="4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格蕾丝·霍珀与早期编译器</w:t>
            </w:r>
          </w:p>
        </w:tc>
        <w:tc>
          <w:tcPr>
            <w:tcW w:type="dxa" w:w="2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美国</w:t>
            </w:r>
          </w:p>
        </w:tc>
        <w:tc>
          <w:tcPr>
            <w:tcW w:type="dxa" w:w="838"/>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6</w:t>
            </w:r>
          </w:p>
        </w:tc>
      </w:tr>
      <w:tr>
        <w:trPr>
          <w:cantSplit/>
        </w:trPr>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1957年</w:t>
            </w:r>
          </w:p>
        </w:tc>
        <w:tc>
          <w:tcPr>
            <w:tcW w:type="dxa" w:w="4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FORTRAN 语言发布</w:t>
            </w:r>
          </w:p>
        </w:tc>
        <w:tc>
          <w:tcPr>
            <w:tcW w:type="dxa" w:w="2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美国</w:t>
            </w:r>
          </w:p>
        </w:tc>
        <w:tc>
          <w:tcPr>
            <w:tcW w:type="dxa" w:w="838"/>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6</w:t>
            </w:r>
          </w:p>
        </w:tc>
      </w:tr>
      <w:tr>
        <w:trPr>
          <w:cantSplit/>
        </w:trPr>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1958年</w:t>
            </w:r>
          </w:p>
        </w:tc>
        <w:tc>
          <w:tcPr>
            <w:tcW w:type="dxa" w:w="4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中国103型计算机</w:t>
            </w:r>
          </w:p>
        </w:tc>
        <w:tc>
          <w:tcPr>
            <w:tcW w:type="dxa" w:w="2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中国</w:t>
            </w:r>
          </w:p>
        </w:tc>
        <w:tc>
          <w:tcPr>
            <w:tcW w:type="dxa" w:w="838"/>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10</w:t>
            </w:r>
          </w:p>
        </w:tc>
      </w:tr>
      <w:tr>
        <w:trPr>
          <w:cantSplit/>
        </w:trPr>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1958—1959年</w:t>
            </w:r>
          </w:p>
        </w:tc>
        <w:tc>
          <w:tcPr>
            <w:tcW w:type="dxa" w:w="4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集成电路发明</w:t>
            </w:r>
          </w:p>
        </w:tc>
        <w:tc>
          <w:tcPr>
            <w:tcW w:type="dxa" w:w="2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美国</w:t>
            </w:r>
          </w:p>
        </w:tc>
        <w:tc>
          <w:tcPr>
            <w:tcW w:type="dxa" w:w="838"/>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4</w:t>
            </w:r>
          </w:p>
        </w:tc>
      </w:tr>
      <w:tr>
        <w:trPr>
          <w:cantSplit/>
        </w:trPr>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1959年</w:t>
            </w:r>
          </w:p>
        </w:tc>
        <w:tc>
          <w:tcPr>
            <w:tcW w:type="dxa" w:w="4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MOS场效应晶体管（MOSFET）</w:t>
            </w:r>
          </w:p>
        </w:tc>
        <w:tc>
          <w:tcPr>
            <w:tcW w:type="dxa" w:w="2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美国</w:t>
            </w:r>
          </w:p>
        </w:tc>
        <w:tc>
          <w:tcPr>
            <w:tcW w:type="dxa" w:w="838"/>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4</w:t>
            </w:r>
          </w:p>
        </w:tc>
      </w:tr>
      <w:tr>
        <w:trPr>
          <w:cantSplit/>
        </w:trPr>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1964年4月7日</w:t>
            </w:r>
          </w:p>
        </w:tc>
        <w:tc>
          <w:tcPr>
            <w:tcW w:type="dxa" w:w="4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IBM System/360 发布</w:t>
            </w:r>
          </w:p>
        </w:tc>
        <w:tc>
          <w:tcPr>
            <w:tcW w:type="dxa" w:w="2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美国</w:t>
            </w:r>
          </w:p>
        </w:tc>
        <w:tc>
          <w:tcPr>
            <w:tcW w:type="dxa" w:w="838"/>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5</w:t>
            </w:r>
          </w:p>
        </w:tc>
      </w:tr>
      <w:tr>
        <w:trPr>
          <w:cantSplit/>
        </w:trPr>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1964年</w:t>
            </w:r>
          </w:p>
        </w:tc>
        <w:tc>
          <w:tcPr>
            <w:tcW w:type="dxa" w:w="4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CDC 6600：超级计算机的开端</w:t>
            </w:r>
          </w:p>
        </w:tc>
        <w:tc>
          <w:tcPr>
            <w:tcW w:type="dxa" w:w="2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美国</w:t>
            </w:r>
          </w:p>
        </w:tc>
        <w:tc>
          <w:tcPr>
            <w:tcW w:type="dxa" w:w="838"/>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5</w:t>
            </w:r>
          </w:p>
        </w:tc>
      </w:tr>
      <w:tr>
        <w:trPr>
          <w:cantSplit/>
        </w:trPr>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1965年</w:t>
            </w:r>
          </w:p>
        </w:tc>
        <w:tc>
          <w:tcPr>
            <w:tcW w:type="dxa" w:w="4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DEC PDP-8：小型机流行</w:t>
            </w:r>
          </w:p>
        </w:tc>
        <w:tc>
          <w:tcPr>
            <w:tcW w:type="dxa" w:w="2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美国</w:t>
            </w:r>
          </w:p>
        </w:tc>
        <w:tc>
          <w:tcPr>
            <w:tcW w:type="dxa" w:w="838"/>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5</w:t>
            </w:r>
          </w:p>
        </w:tc>
      </w:tr>
      <w:tr>
        <w:trPr>
          <w:cantSplit/>
        </w:trPr>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1965年4月19日</w:t>
            </w:r>
          </w:p>
        </w:tc>
        <w:tc>
          <w:tcPr>
            <w:tcW w:type="dxa" w:w="4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摩尔定律的提出</w:t>
            </w:r>
          </w:p>
        </w:tc>
        <w:tc>
          <w:tcPr>
            <w:tcW w:type="dxa" w:w="2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美国</w:t>
            </w:r>
          </w:p>
        </w:tc>
        <w:tc>
          <w:tcPr>
            <w:tcW w:type="dxa" w:w="838"/>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4</w:t>
            </w:r>
          </w:p>
        </w:tc>
      </w:tr>
      <w:tr>
        <w:trPr>
          <w:cantSplit/>
        </w:trPr>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1968年12月9日</w:t>
            </w:r>
          </w:p>
        </w:tc>
        <w:tc>
          <w:tcPr>
            <w:tcW w:type="dxa" w:w="4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恩格尔巴特的“所有演示之母”</w:t>
            </w:r>
          </w:p>
        </w:tc>
        <w:tc>
          <w:tcPr>
            <w:tcW w:type="dxa" w:w="2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美国</w:t>
            </w:r>
          </w:p>
        </w:tc>
        <w:tc>
          <w:tcPr>
            <w:tcW w:type="dxa" w:w="838"/>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5</w:t>
            </w:r>
          </w:p>
        </w:tc>
      </w:tr>
      <w:tr>
        <w:trPr>
          <w:cantSplit/>
        </w:trPr>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1969年10月29日</w:t>
            </w:r>
          </w:p>
        </w:tc>
        <w:tc>
          <w:tcPr>
            <w:tcW w:type="dxa" w:w="4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ARPANET 发出第一条消息</w:t>
            </w:r>
          </w:p>
        </w:tc>
        <w:tc>
          <w:tcPr>
            <w:tcW w:type="dxa" w:w="2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美国</w:t>
            </w:r>
          </w:p>
        </w:tc>
        <w:tc>
          <w:tcPr>
            <w:tcW w:type="dxa" w:w="838"/>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7</w:t>
            </w:r>
          </w:p>
        </w:tc>
      </w:tr>
      <w:tr>
        <w:trPr>
          <w:cantSplit/>
        </w:trPr>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1969年</w:t>
            </w:r>
          </w:p>
        </w:tc>
        <w:tc>
          <w:tcPr>
            <w:tcW w:type="dxa" w:w="4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UNIX 操作系统诞生</w:t>
            </w:r>
          </w:p>
        </w:tc>
        <w:tc>
          <w:tcPr>
            <w:tcW w:type="dxa" w:w="2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美国</w:t>
            </w:r>
          </w:p>
        </w:tc>
        <w:tc>
          <w:tcPr>
            <w:tcW w:type="dxa" w:w="838"/>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6</w:t>
            </w:r>
          </w:p>
        </w:tc>
      </w:tr>
      <w:tr>
        <w:trPr>
          <w:cantSplit/>
        </w:trPr>
        <w:tc>
          <w:tcPr>
            <w:tcW w:type="dxa" w:w="9906"/>
            <w:gridSpan w:val="4"/>
            <w:tcBorders>
              <w:top w:val="single" w:color="D5DBEA" w:sz="4"/>
              <w:left w:val="single" w:color="D5DBEA" w:sz="4"/>
              <w:bottom w:val="single" w:color="D5DBEA" w:sz="4"/>
              <w:right w:val="single" w:color="D5DBEA" w:sz="4"/>
            </w:tcBorders>
            <w:shd w:fill="E3E9FA" w:color="auto" w:val="clear"/>
            <w:tcMar>
              <w:top w:type="dxa" w:w="8"/>
              <w:left w:type="dxa" w:w="80"/>
              <w:bottom w:type="dxa" w:w="8"/>
              <w:right w:type="dxa" w:w="80"/>
            </w:tcMar>
            <w:vAlign w:val="center"/>
          </w:tcPr>
          <w:p>
            <w:pPr>
              <w:keepNext/>
              <w:keepLines/>
              <w:spacing w:after="0" w:before="0" w:line="200" w:lineRule="exact"/>
            </w:pPr>
            <w:r>
              <w:rPr>
                <w:rFonts w:ascii="Arial" w:cs="Arial" w:eastAsia="Microsoft YaHei" w:hAnsi="Arial"/>
                <w:b/>
                <w:bCs/>
                <w:color w:val="1B2140"/>
                <w:sz w:val="16"/>
                <w:szCs w:val="16"/>
              </w:rPr>
              <w:t xml:space="preserve">1970—1989</w:t>
            </w:r>
          </w:p>
        </w:tc>
      </w:tr>
      <w:tr>
        <w:trPr>
          <w:cantSplit/>
        </w:trPr>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1971年</w:t>
            </w:r>
          </w:p>
        </w:tc>
        <w:tc>
          <w:tcPr>
            <w:tcW w:type="dxa" w:w="4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网络电子邮件与“@”符号</w:t>
            </w:r>
          </w:p>
        </w:tc>
        <w:tc>
          <w:tcPr>
            <w:tcW w:type="dxa" w:w="2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美国</w:t>
            </w:r>
          </w:p>
        </w:tc>
        <w:tc>
          <w:tcPr>
            <w:tcW w:type="dxa" w:w="838"/>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7</w:t>
            </w:r>
          </w:p>
        </w:tc>
      </w:tr>
      <w:tr>
        <w:trPr>
          <w:cantSplit/>
        </w:trPr>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1971年11月15日</w:t>
            </w:r>
          </w:p>
        </w:tc>
        <w:tc>
          <w:tcPr>
            <w:tcW w:type="dxa" w:w="4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Intel 4004：第一款商用微处理器</w:t>
            </w:r>
          </w:p>
        </w:tc>
        <w:tc>
          <w:tcPr>
            <w:tcW w:type="dxa" w:w="2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美国（与日本合作）</w:t>
            </w:r>
          </w:p>
        </w:tc>
        <w:tc>
          <w:tcPr>
            <w:tcW w:type="dxa" w:w="838"/>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4</w:t>
            </w:r>
          </w:p>
        </w:tc>
      </w:tr>
      <w:tr>
        <w:trPr>
          <w:cantSplit/>
        </w:trPr>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1973年4月3日</w:t>
            </w:r>
          </w:p>
        </w:tc>
        <w:tc>
          <w:tcPr>
            <w:tcW w:type="dxa" w:w="4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第一次公开演示手持移动电话通话</w:t>
            </w:r>
          </w:p>
        </w:tc>
        <w:tc>
          <w:tcPr>
            <w:tcW w:type="dxa" w:w="2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美国</w:t>
            </w:r>
          </w:p>
        </w:tc>
        <w:tc>
          <w:tcPr>
            <w:tcW w:type="dxa" w:w="838"/>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8</w:t>
            </w:r>
          </w:p>
        </w:tc>
      </w:tr>
      <w:tr>
        <w:trPr>
          <w:cantSplit/>
        </w:trPr>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1973年</w:t>
            </w:r>
          </w:p>
        </w:tc>
        <w:tc>
          <w:tcPr>
            <w:tcW w:type="dxa" w:w="4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以太网发明</w:t>
            </w:r>
          </w:p>
        </w:tc>
        <w:tc>
          <w:tcPr>
            <w:tcW w:type="dxa" w:w="2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美国</w:t>
            </w:r>
          </w:p>
        </w:tc>
        <w:tc>
          <w:tcPr>
            <w:tcW w:type="dxa" w:w="838"/>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7</w:t>
            </w:r>
          </w:p>
        </w:tc>
      </w:tr>
      <w:tr>
        <w:trPr>
          <w:cantSplit/>
        </w:trPr>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1973年</w:t>
            </w:r>
          </w:p>
        </w:tc>
        <w:tc>
          <w:tcPr>
            <w:tcW w:type="dxa" w:w="4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施乐 Alto：图形界面原型机</w:t>
            </w:r>
          </w:p>
        </w:tc>
        <w:tc>
          <w:tcPr>
            <w:tcW w:type="dxa" w:w="2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美国</w:t>
            </w:r>
          </w:p>
        </w:tc>
        <w:tc>
          <w:tcPr>
            <w:tcW w:type="dxa" w:w="838"/>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5</w:t>
            </w:r>
          </w:p>
        </w:tc>
      </w:tr>
      <w:tr>
        <w:trPr>
          <w:cantSplit/>
        </w:trPr>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1974年</w:t>
            </w:r>
          </w:p>
        </w:tc>
        <w:tc>
          <w:tcPr>
            <w:tcW w:type="dxa" w:w="4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TCP 协议设计</w:t>
            </w:r>
          </w:p>
        </w:tc>
        <w:tc>
          <w:tcPr>
            <w:tcW w:type="dxa" w:w="2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美国</w:t>
            </w:r>
          </w:p>
        </w:tc>
        <w:tc>
          <w:tcPr>
            <w:tcW w:type="dxa" w:w="838"/>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7</w:t>
            </w:r>
          </w:p>
        </w:tc>
      </w:tr>
      <w:tr>
        <w:trPr>
          <w:cantSplit/>
        </w:trPr>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1975年1月</w:t>
            </w:r>
          </w:p>
        </w:tc>
        <w:tc>
          <w:tcPr>
            <w:tcW w:type="dxa" w:w="4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Altair 8800 点燃个人电脑热潮</w:t>
            </w:r>
          </w:p>
        </w:tc>
        <w:tc>
          <w:tcPr>
            <w:tcW w:type="dxa" w:w="2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美国</w:t>
            </w:r>
          </w:p>
        </w:tc>
        <w:tc>
          <w:tcPr>
            <w:tcW w:type="dxa" w:w="838"/>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5</w:t>
            </w:r>
          </w:p>
        </w:tc>
      </w:tr>
      <w:tr>
        <w:trPr>
          <w:cantSplit/>
        </w:trPr>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1977年</w:t>
            </w:r>
          </w:p>
        </w:tc>
        <w:tc>
          <w:tcPr>
            <w:tcW w:type="dxa" w:w="4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Apple II 等“1977三剑客”</w:t>
            </w:r>
          </w:p>
        </w:tc>
        <w:tc>
          <w:tcPr>
            <w:tcW w:type="dxa" w:w="2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美国</w:t>
            </w:r>
          </w:p>
        </w:tc>
        <w:tc>
          <w:tcPr>
            <w:tcW w:type="dxa" w:w="838"/>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5</w:t>
            </w:r>
          </w:p>
        </w:tc>
      </w:tr>
      <w:tr>
        <w:trPr>
          <w:cantSplit/>
        </w:trPr>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1977—1978年</w:t>
            </w:r>
          </w:p>
        </w:tc>
        <w:tc>
          <w:tcPr>
            <w:tcW w:type="dxa" w:w="4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伯克利软件发行版（BSD）</w:t>
            </w:r>
          </w:p>
        </w:tc>
        <w:tc>
          <w:tcPr>
            <w:tcW w:type="dxa" w:w="2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美国</w:t>
            </w:r>
          </w:p>
        </w:tc>
        <w:tc>
          <w:tcPr>
            <w:tcW w:type="dxa" w:w="838"/>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6</w:t>
            </w:r>
          </w:p>
        </w:tc>
      </w:tr>
      <w:tr>
        <w:trPr>
          <w:cantSplit/>
        </w:trPr>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1981年8月12日</w:t>
            </w:r>
          </w:p>
        </w:tc>
        <w:tc>
          <w:tcPr>
            <w:tcW w:type="dxa" w:w="4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IBM PC 发布</w:t>
            </w:r>
          </w:p>
        </w:tc>
        <w:tc>
          <w:tcPr>
            <w:tcW w:type="dxa" w:w="2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美国</w:t>
            </w:r>
          </w:p>
        </w:tc>
        <w:tc>
          <w:tcPr>
            <w:tcW w:type="dxa" w:w="838"/>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5</w:t>
            </w:r>
          </w:p>
        </w:tc>
      </w:tr>
      <w:tr>
        <w:trPr>
          <w:cantSplit/>
        </w:trPr>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1983年1月1日</w:t>
            </w:r>
          </w:p>
        </w:tc>
        <w:tc>
          <w:tcPr>
            <w:tcW w:type="dxa" w:w="4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ARPANET 全面切换到 TCP/IP</w:t>
            </w:r>
          </w:p>
        </w:tc>
        <w:tc>
          <w:tcPr>
            <w:tcW w:type="dxa" w:w="2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美国</w:t>
            </w:r>
          </w:p>
        </w:tc>
        <w:tc>
          <w:tcPr>
            <w:tcW w:type="dxa" w:w="838"/>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7</w:t>
            </w:r>
          </w:p>
        </w:tc>
      </w:tr>
      <w:tr>
        <w:trPr>
          <w:cantSplit/>
        </w:trPr>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1983年9月27日</w:t>
            </w:r>
          </w:p>
        </w:tc>
        <w:tc>
          <w:tcPr>
            <w:tcW w:type="dxa" w:w="4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GNU 计划宣布</w:t>
            </w:r>
          </w:p>
        </w:tc>
        <w:tc>
          <w:tcPr>
            <w:tcW w:type="dxa" w:w="2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美国</w:t>
            </w:r>
          </w:p>
        </w:tc>
        <w:tc>
          <w:tcPr>
            <w:tcW w:type="dxa" w:w="838"/>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6</w:t>
            </w:r>
          </w:p>
        </w:tc>
      </w:tr>
      <w:tr>
        <w:trPr>
          <w:cantSplit/>
        </w:trPr>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1983年</w:t>
            </w:r>
          </w:p>
        </w:tc>
        <w:tc>
          <w:tcPr>
            <w:tcW w:type="dxa" w:w="4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域名系统（DNS）</w:t>
            </w:r>
          </w:p>
        </w:tc>
        <w:tc>
          <w:tcPr>
            <w:tcW w:type="dxa" w:w="2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美国</w:t>
            </w:r>
          </w:p>
        </w:tc>
        <w:tc>
          <w:tcPr>
            <w:tcW w:type="dxa" w:w="838"/>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7</w:t>
            </w:r>
          </w:p>
        </w:tc>
      </w:tr>
      <w:tr>
        <w:trPr>
          <w:cantSplit/>
        </w:trPr>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1984年1月24日</w:t>
            </w:r>
          </w:p>
        </w:tc>
        <w:tc>
          <w:tcPr>
            <w:tcW w:type="dxa" w:w="4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苹果 Macintosh 发布</w:t>
            </w:r>
          </w:p>
        </w:tc>
        <w:tc>
          <w:tcPr>
            <w:tcW w:type="dxa" w:w="2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美国</w:t>
            </w:r>
          </w:p>
        </w:tc>
        <w:tc>
          <w:tcPr>
            <w:tcW w:type="dxa" w:w="838"/>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5</w:t>
            </w:r>
          </w:p>
        </w:tc>
      </w:tr>
      <w:tr>
        <w:trPr>
          <w:cantSplit/>
        </w:trPr>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1985年</w:t>
            </w:r>
          </w:p>
        </w:tc>
        <w:tc>
          <w:tcPr>
            <w:tcW w:type="dxa" w:w="4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笔记本电脑走向大众</w:t>
            </w:r>
          </w:p>
        </w:tc>
        <w:tc>
          <w:tcPr>
            <w:tcW w:type="dxa" w:w="2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日本</w:t>
            </w:r>
          </w:p>
        </w:tc>
        <w:tc>
          <w:tcPr>
            <w:tcW w:type="dxa" w:w="838"/>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10</w:t>
            </w:r>
          </w:p>
        </w:tc>
      </w:tr>
      <w:tr>
        <w:trPr>
          <w:cantSplit/>
        </w:trPr>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1985年11月20日</w:t>
            </w:r>
          </w:p>
        </w:tc>
        <w:tc>
          <w:tcPr>
            <w:tcW w:type="dxa" w:w="4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Windows 1.0 发布</w:t>
            </w:r>
          </w:p>
        </w:tc>
        <w:tc>
          <w:tcPr>
            <w:tcW w:type="dxa" w:w="2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美国</w:t>
            </w:r>
          </w:p>
        </w:tc>
        <w:tc>
          <w:tcPr>
            <w:tcW w:type="dxa" w:w="838"/>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6</w:t>
            </w:r>
          </w:p>
        </w:tc>
      </w:tr>
      <w:tr>
        <w:trPr>
          <w:cantSplit/>
        </w:trPr>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1987年9月</w:t>
            </w:r>
          </w:p>
        </w:tc>
        <w:tc>
          <w:tcPr>
            <w:tcW w:type="dxa" w:w="4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中国发出早期国际电子邮件</w:t>
            </w:r>
          </w:p>
        </w:tc>
        <w:tc>
          <w:tcPr>
            <w:tcW w:type="dxa" w:w="2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中国（与德国合作）</w:t>
            </w:r>
          </w:p>
        </w:tc>
        <w:tc>
          <w:tcPr>
            <w:tcW w:type="dxa" w:w="838"/>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10</w:t>
            </w:r>
          </w:p>
        </w:tc>
      </w:tr>
      <w:tr>
        <w:trPr>
          <w:cantSplit/>
        </w:trPr>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1989年3月</w:t>
            </w:r>
          </w:p>
        </w:tc>
        <w:tc>
          <w:tcPr>
            <w:tcW w:type="dxa" w:w="4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万维网提出</w:t>
            </w:r>
          </w:p>
        </w:tc>
        <w:tc>
          <w:tcPr>
            <w:tcW w:type="dxa" w:w="2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瑞士（CERN总部位于瑞士与法国边境）</w:t>
            </w:r>
          </w:p>
        </w:tc>
        <w:tc>
          <w:tcPr>
            <w:tcW w:type="dxa" w:w="838"/>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7</w:t>
            </w:r>
          </w:p>
        </w:tc>
      </w:tr>
      <w:tr>
        <w:trPr>
          <w:cantSplit/>
        </w:trPr>
        <w:tc>
          <w:tcPr>
            <w:tcW w:type="dxa" w:w="9906"/>
            <w:gridSpan w:val="4"/>
            <w:tcBorders>
              <w:top w:val="single" w:color="D5DBEA" w:sz="4"/>
              <w:left w:val="single" w:color="D5DBEA" w:sz="4"/>
              <w:bottom w:val="single" w:color="D5DBEA" w:sz="4"/>
              <w:right w:val="single" w:color="D5DBEA" w:sz="4"/>
            </w:tcBorders>
            <w:shd w:fill="E3E9FA" w:color="auto" w:val="clear"/>
            <w:tcMar>
              <w:top w:type="dxa" w:w="8"/>
              <w:left w:type="dxa" w:w="80"/>
              <w:bottom w:type="dxa" w:w="8"/>
              <w:right w:type="dxa" w:w="80"/>
            </w:tcMar>
            <w:vAlign w:val="center"/>
          </w:tcPr>
          <w:p>
            <w:pPr>
              <w:keepNext/>
              <w:keepLines/>
              <w:spacing w:after="0" w:before="0" w:line="200" w:lineRule="exact"/>
            </w:pPr>
            <w:r>
              <w:rPr>
                <w:rFonts w:ascii="Arial" w:cs="Arial" w:eastAsia="Microsoft YaHei" w:hAnsi="Arial"/>
                <w:b/>
                <w:bCs/>
                <w:color w:val="1B2140"/>
                <w:sz w:val="16"/>
                <w:szCs w:val="16"/>
              </w:rPr>
              <w:t xml:space="preserve">1990—2009</w:t>
            </w:r>
          </w:p>
        </w:tc>
      </w:tr>
      <w:tr>
        <w:trPr>
          <w:cantSplit/>
        </w:trPr>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1991年2月</w:t>
            </w:r>
          </w:p>
        </w:tc>
        <w:tc>
          <w:tcPr>
            <w:tcW w:type="dxa" w:w="4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Python 语言首次发布</w:t>
            </w:r>
          </w:p>
        </w:tc>
        <w:tc>
          <w:tcPr>
            <w:tcW w:type="dxa" w:w="2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荷兰</w:t>
            </w:r>
          </w:p>
        </w:tc>
        <w:tc>
          <w:tcPr>
            <w:tcW w:type="dxa" w:w="838"/>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13</w:t>
            </w:r>
          </w:p>
        </w:tc>
      </w:tr>
      <w:tr>
        <w:trPr>
          <w:cantSplit/>
        </w:trPr>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1991年7月1日</w:t>
            </w:r>
          </w:p>
        </w:tc>
        <w:tc>
          <w:tcPr>
            <w:tcW w:type="dxa" w:w="4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世界首次GSM数字手机通话</w:t>
            </w:r>
          </w:p>
        </w:tc>
        <w:tc>
          <w:tcPr>
            <w:tcW w:type="dxa" w:w="2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芬兰</w:t>
            </w:r>
          </w:p>
        </w:tc>
        <w:tc>
          <w:tcPr>
            <w:tcW w:type="dxa" w:w="838"/>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10</w:t>
            </w:r>
          </w:p>
        </w:tc>
      </w:tr>
      <w:tr>
        <w:trPr>
          <w:cantSplit/>
        </w:trPr>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1991年8月25日</w:t>
            </w:r>
          </w:p>
        </w:tc>
        <w:tc>
          <w:tcPr>
            <w:tcW w:type="dxa" w:w="4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林纳斯·托瓦兹宣布 Linux</w:t>
            </w:r>
          </w:p>
        </w:tc>
        <w:tc>
          <w:tcPr>
            <w:tcW w:type="dxa" w:w="2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芬兰</w:t>
            </w:r>
          </w:p>
        </w:tc>
        <w:tc>
          <w:tcPr>
            <w:tcW w:type="dxa" w:w="838"/>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6</w:t>
            </w:r>
          </w:p>
        </w:tc>
      </w:tr>
      <w:tr>
        <w:trPr>
          <w:cantSplit/>
        </w:trPr>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1993年</w:t>
            </w:r>
          </w:p>
        </w:tc>
        <w:tc>
          <w:tcPr>
            <w:tcW w:type="dxa" w:w="4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Mosaic 浏览器</w:t>
            </w:r>
          </w:p>
        </w:tc>
        <w:tc>
          <w:tcPr>
            <w:tcW w:type="dxa" w:w="2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美国</w:t>
            </w:r>
          </w:p>
        </w:tc>
        <w:tc>
          <w:tcPr>
            <w:tcW w:type="dxa" w:w="838"/>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7</w:t>
            </w:r>
          </w:p>
        </w:tc>
      </w:tr>
      <w:tr>
        <w:trPr>
          <w:cantSplit/>
        </w:trPr>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1994年4月20日</w:t>
            </w:r>
          </w:p>
        </w:tc>
        <w:tc>
          <w:tcPr>
            <w:tcW w:type="dxa" w:w="4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中国全功能接入国际互联网</w:t>
            </w:r>
          </w:p>
        </w:tc>
        <w:tc>
          <w:tcPr>
            <w:tcW w:type="dxa" w:w="2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中国</w:t>
            </w:r>
          </w:p>
        </w:tc>
        <w:tc>
          <w:tcPr>
            <w:tcW w:type="dxa" w:w="838"/>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10</w:t>
            </w:r>
          </w:p>
        </w:tc>
      </w:tr>
      <w:tr>
        <w:trPr>
          <w:cantSplit/>
        </w:trPr>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1994年</w:t>
            </w:r>
          </w:p>
        </w:tc>
        <w:tc>
          <w:tcPr>
            <w:tcW w:type="dxa" w:w="4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IBM Simon：早期“智能手机”</w:t>
            </w:r>
          </w:p>
        </w:tc>
        <w:tc>
          <w:tcPr>
            <w:tcW w:type="dxa" w:w="2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美国</w:t>
            </w:r>
          </w:p>
        </w:tc>
        <w:tc>
          <w:tcPr>
            <w:tcW w:type="dxa" w:w="838"/>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8</w:t>
            </w:r>
          </w:p>
        </w:tc>
      </w:tr>
      <w:tr>
        <w:trPr>
          <w:cantSplit/>
        </w:trPr>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1997—1999年</w:t>
            </w:r>
          </w:p>
        </w:tc>
        <w:tc>
          <w:tcPr>
            <w:tcW w:type="dxa" w:w="4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IEEE 802.11 标准与“Wi-Fi”品牌</w:t>
            </w:r>
          </w:p>
        </w:tc>
        <w:tc>
          <w:tcPr>
            <w:tcW w:type="dxa" w:w="2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国际协作（美国、荷兰、澳大利亚等）</w:t>
            </w:r>
          </w:p>
        </w:tc>
        <w:tc>
          <w:tcPr>
            <w:tcW w:type="dxa" w:w="838"/>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7</w:t>
            </w:r>
          </w:p>
        </w:tc>
      </w:tr>
      <w:tr>
        <w:trPr>
          <w:cantSplit/>
        </w:trPr>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1998年9月4日</w:t>
            </w:r>
          </w:p>
        </w:tc>
        <w:tc>
          <w:tcPr>
            <w:tcW w:type="dxa" w:w="4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谷歌公司成立</w:t>
            </w:r>
          </w:p>
        </w:tc>
        <w:tc>
          <w:tcPr>
            <w:tcW w:type="dxa" w:w="2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美国</w:t>
            </w:r>
          </w:p>
        </w:tc>
        <w:tc>
          <w:tcPr>
            <w:tcW w:type="dxa" w:w="838"/>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7</w:t>
            </w:r>
          </w:p>
        </w:tc>
      </w:tr>
      <w:tr>
        <w:trPr>
          <w:cantSplit/>
        </w:trPr>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1999年2月</w:t>
            </w:r>
          </w:p>
        </w:tc>
        <w:tc>
          <w:tcPr>
            <w:tcW w:type="dxa" w:w="4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NTT DoCoMo 推出 i-mode 手机上网</w:t>
            </w:r>
          </w:p>
        </w:tc>
        <w:tc>
          <w:tcPr>
            <w:tcW w:type="dxa" w:w="2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日本</w:t>
            </w:r>
          </w:p>
        </w:tc>
        <w:tc>
          <w:tcPr>
            <w:tcW w:type="dxa" w:w="838"/>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10</w:t>
            </w:r>
          </w:p>
        </w:tc>
      </w:tr>
      <w:tr>
        <w:trPr>
          <w:cantSplit/>
        </w:trPr>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2001年3月24日</w:t>
            </w:r>
          </w:p>
        </w:tc>
        <w:tc>
          <w:tcPr>
            <w:tcW w:type="dxa" w:w="4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Mac OS X 发布</w:t>
            </w:r>
          </w:p>
        </w:tc>
        <w:tc>
          <w:tcPr>
            <w:tcW w:type="dxa" w:w="2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美国</w:t>
            </w:r>
          </w:p>
        </w:tc>
        <w:tc>
          <w:tcPr>
            <w:tcW w:type="dxa" w:w="838"/>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6</w:t>
            </w:r>
          </w:p>
        </w:tc>
      </w:tr>
      <w:tr>
        <w:trPr>
          <w:cantSplit/>
        </w:trPr>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2002年</w:t>
            </w:r>
          </w:p>
        </w:tc>
        <w:tc>
          <w:tcPr>
            <w:tcW w:type="dxa" w:w="4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日本“地球模拟器”登顶超算榜</w:t>
            </w:r>
          </w:p>
        </w:tc>
        <w:tc>
          <w:tcPr>
            <w:tcW w:type="dxa" w:w="2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日本</w:t>
            </w:r>
          </w:p>
        </w:tc>
        <w:tc>
          <w:tcPr>
            <w:tcW w:type="dxa" w:w="838"/>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10</w:t>
            </w:r>
          </w:p>
        </w:tc>
      </w:tr>
      <w:tr>
        <w:trPr>
          <w:cantSplit/>
        </w:trPr>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2006年</w:t>
            </w:r>
          </w:p>
        </w:tc>
        <w:tc>
          <w:tcPr>
            <w:tcW w:type="dxa" w:w="4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云计算服务兴起（AWS S3/EC2）</w:t>
            </w:r>
          </w:p>
        </w:tc>
        <w:tc>
          <w:tcPr>
            <w:tcW w:type="dxa" w:w="2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美国</w:t>
            </w:r>
          </w:p>
        </w:tc>
        <w:tc>
          <w:tcPr>
            <w:tcW w:type="dxa" w:w="838"/>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9</w:t>
            </w:r>
          </w:p>
        </w:tc>
      </w:tr>
      <w:tr>
        <w:trPr>
          <w:cantSplit/>
        </w:trPr>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2006—2007年</w:t>
            </w:r>
          </w:p>
        </w:tc>
        <w:tc>
          <w:tcPr>
            <w:tcW w:type="dxa" w:w="4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GPU 通用计算（CUDA）</w:t>
            </w:r>
          </w:p>
        </w:tc>
        <w:tc>
          <w:tcPr>
            <w:tcW w:type="dxa" w:w="2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美国</w:t>
            </w:r>
          </w:p>
        </w:tc>
        <w:tc>
          <w:tcPr>
            <w:tcW w:type="dxa" w:w="838"/>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9</w:t>
            </w:r>
          </w:p>
        </w:tc>
      </w:tr>
      <w:tr>
        <w:trPr>
          <w:cantSplit/>
        </w:trPr>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2007年1月9日</w:t>
            </w:r>
          </w:p>
        </w:tc>
        <w:tc>
          <w:tcPr>
            <w:tcW w:type="dxa" w:w="4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iPhone 发布</w:t>
            </w:r>
          </w:p>
        </w:tc>
        <w:tc>
          <w:tcPr>
            <w:tcW w:type="dxa" w:w="2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美国</w:t>
            </w:r>
          </w:p>
        </w:tc>
        <w:tc>
          <w:tcPr>
            <w:tcW w:type="dxa" w:w="838"/>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8</w:t>
            </w:r>
          </w:p>
        </w:tc>
      </w:tr>
      <w:tr>
        <w:trPr>
          <w:cantSplit/>
        </w:trPr>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2007年5月</w:t>
            </w:r>
          </w:p>
        </w:tc>
        <w:tc>
          <w:tcPr>
            <w:tcW w:type="dxa" w:w="4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Scratch 积木编程发布</w:t>
            </w:r>
          </w:p>
        </w:tc>
        <w:tc>
          <w:tcPr>
            <w:tcW w:type="dxa" w:w="2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美国</w:t>
            </w:r>
          </w:p>
        </w:tc>
        <w:tc>
          <w:tcPr>
            <w:tcW w:type="dxa" w:w="838"/>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13</w:t>
            </w:r>
          </w:p>
        </w:tc>
      </w:tr>
      <w:tr>
        <w:trPr>
          <w:cantSplit/>
        </w:trPr>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2008年10月22日</w:t>
            </w:r>
          </w:p>
        </w:tc>
        <w:tc>
          <w:tcPr>
            <w:tcW w:type="dxa" w:w="4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首款商用 Android 手机上市</w:t>
            </w:r>
          </w:p>
        </w:tc>
        <w:tc>
          <w:tcPr>
            <w:tcW w:type="dxa" w:w="2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美国（HTC为台湾地区厂商）</w:t>
            </w:r>
          </w:p>
        </w:tc>
        <w:tc>
          <w:tcPr>
            <w:tcW w:type="dxa" w:w="838"/>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8</w:t>
            </w:r>
          </w:p>
        </w:tc>
      </w:tr>
      <w:tr>
        <w:trPr>
          <w:cantSplit/>
        </w:trPr>
        <w:tc>
          <w:tcPr>
            <w:tcW w:type="dxa" w:w="9906"/>
            <w:gridSpan w:val="4"/>
            <w:tcBorders>
              <w:top w:val="single" w:color="D5DBEA" w:sz="4"/>
              <w:left w:val="single" w:color="D5DBEA" w:sz="4"/>
              <w:bottom w:val="single" w:color="D5DBEA" w:sz="4"/>
              <w:right w:val="single" w:color="D5DBEA" w:sz="4"/>
            </w:tcBorders>
            <w:shd w:fill="E3E9FA" w:color="auto" w:val="clear"/>
            <w:tcMar>
              <w:top w:type="dxa" w:w="8"/>
              <w:left w:type="dxa" w:w="80"/>
              <w:bottom w:type="dxa" w:w="8"/>
              <w:right w:type="dxa" w:w="80"/>
            </w:tcMar>
            <w:vAlign w:val="center"/>
          </w:tcPr>
          <w:p>
            <w:pPr>
              <w:keepNext/>
              <w:keepLines/>
              <w:spacing w:after="0" w:before="0" w:line="200" w:lineRule="exact"/>
            </w:pPr>
            <w:r>
              <w:rPr>
                <w:rFonts w:ascii="Arial" w:cs="Arial" w:eastAsia="Microsoft YaHei" w:hAnsi="Arial"/>
                <w:b/>
                <w:bCs/>
                <w:color w:val="1B2140"/>
                <w:sz w:val="16"/>
                <w:szCs w:val="16"/>
              </w:rPr>
              <w:t xml:space="preserve">2010—2019</w:t>
            </w:r>
          </w:p>
        </w:tc>
      </w:tr>
      <w:tr>
        <w:trPr>
          <w:cantSplit/>
        </w:trPr>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2010年1月27日</w:t>
            </w:r>
          </w:p>
        </w:tc>
        <w:tc>
          <w:tcPr>
            <w:tcW w:type="dxa" w:w="4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iPad 发布，平板电脑流行</w:t>
            </w:r>
          </w:p>
        </w:tc>
        <w:tc>
          <w:tcPr>
            <w:tcW w:type="dxa" w:w="2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美国</w:t>
            </w:r>
          </w:p>
        </w:tc>
        <w:tc>
          <w:tcPr>
            <w:tcW w:type="dxa" w:w="838"/>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8</w:t>
            </w:r>
          </w:p>
        </w:tc>
      </w:tr>
      <w:tr>
        <w:trPr>
          <w:cantSplit/>
        </w:trPr>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2012年2月29日</w:t>
            </w:r>
          </w:p>
        </w:tc>
        <w:tc>
          <w:tcPr>
            <w:tcW w:type="dxa" w:w="4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树莓派发售</w:t>
            </w:r>
          </w:p>
        </w:tc>
        <w:tc>
          <w:tcPr>
            <w:tcW w:type="dxa" w:w="2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英国</w:t>
            </w:r>
          </w:p>
        </w:tc>
        <w:tc>
          <w:tcPr>
            <w:tcW w:type="dxa" w:w="838"/>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13</w:t>
            </w:r>
          </w:p>
        </w:tc>
      </w:tr>
      <w:tr>
        <w:trPr>
          <w:cantSplit/>
        </w:trPr>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2012年</w:t>
            </w:r>
          </w:p>
        </w:tc>
        <w:tc>
          <w:tcPr>
            <w:tcW w:type="dxa" w:w="4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AlexNet 掀起深度学习浪潮</w:t>
            </w:r>
          </w:p>
        </w:tc>
        <w:tc>
          <w:tcPr>
            <w:tcW w:type="dxa" w:w="2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加拿大</w:t>
            </w:r>
          </w:p>
        </w:tc>
        <w:tc>
          <w:tcPr>
            <w:tcW w:type="dxa" w:w="838"/>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9</w:t>
            </w:r>
          </w:p>
        </w:tc>
      </w:tr>
      <w:tr>
        <w:trPr>
          <w:cantSplit/>
        </w:trPr>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2016年3月</w:t>
            </w:r>
          </w:p>
        </w:tc>
        <w:tc>
          <w:tcPr>
            <w:tcW w:type="dxa" w:w="4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AlphaGo 战胜李世石</w:t>
            </w:r>
          </w:p>
        </w:tc>
        <w:tc>
          <w:tcPr>
            <w:tcW w:type="dxa" w:w="2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韩国 / 英国</w:t>
            </w:r>
          </w:p>
        </w:tc>
        <w:tc>
          <w:tcPr>
            <w:tcW w:type="dxa" w:w="838"/>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9</w:t>
            </w:r>
          </w:p>
        </w:tc>
      </w:tr>
      <w:tr>
        <w:trPr>
          <w:cantSplit/>
        </w:trPr>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2016年6月</w:t>
            </w:r>
          </w:p>
        </w:tc>
        <w:tc>
          <w:tcPr>
            <w:tcW w:type="dxa" w:w="4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神威·太湖之光登顶TOP500</w:t>
            </w:r>
          </w:p>
        </w:tc>
        <w:tc>
          <w:tcPr>
            <w:tcW w:type="dxa" w:w="2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中国</w:t>
            </w:r>
          </w:p>
        </w:tc>
        <w:tc>
          <w:tcPr>
            <w:tcW w:type="dxa" w:w="838"/>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10</w:t>
            </w:r>
          </w:p>
        </w:tc>
      </w:tr>
      <w:tr>
        <w:trPr>
          <w:cantSplit/>
        </w:trPr>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2017年6月</w:t>
            </w:r>
          </w:p>
        </w:tc>
        <w:tc>
          <w:tcPr>
            <w:tcW w:type="dxa" w:w="4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Transformer 模型提出</w:t>
            </w:r>
          </w:p>
        </w:tc>
        <w:tc>
          <w:tcPr>
            <w:tcW w:type="dxa" w:w="2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美国（作者来自多国）</w:t>
            </w:r>
          </w:p>
        </w:tc>
        <w:tc>
          <w:tcPr>
            <w:tcW w:type="dxa" w:w="838"/>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9</w:t>
            </w:r>
          </w:p>
        </w:tc>
      </w:tr>
      <w:tr>
        <w:trPr>
          <w:cantSplit/>
        </w:trPr>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2019年4月</w:t>
            </w:r>
          </w:p>
        </w:tc>
        <w:tc>
          <w:tcPr>
            <w:tcW w:type="dxa" w:w="4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5G 商用网络启动</w:t>
            </w:r>
          </w:p>
        </w:tc>
        <w:tc>
          <w:tcPr>
            <w:tcW w:type="dxa" w:w="2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韩国、美国、中国等</w:t>
            </w:r>
          </w:p>
        </w:tc>
        <w:tc>
          <w:tcPr>
            <w:tcW w:type="dxa" w:w="838"/>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8</w:t>
            </w:r>
          </w:p>
        </w:tc>
      </w:tr>
      <w:tr>
        <w:trPr>
          <w:cantSplit/>
        </w:trPr>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2019年10月</w:t>
            </w:r>
          </w:p>
        </w:tc>
        <w:tc>
          <w:tcPr>
            <w:tcW w:type="dxa" w:w="4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量子计算“优越性”实验</w:t>
            </w:r>
          </w:p>
        </w:tc>
        <w:tc>
          <w:tcPr>
            <w:tcW w:type="dxa" w:w="2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美国 / 中国</w:t>
            </w:r>
          </w:p>
        </w:tc>
        <w:tc>
          <w:tcPr>
            <w:tcW w:type="dxa" w:w="838"/>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9</w:t>
            </w:r>
          </w:p>
        </w:tc>
      </w:tr>
      <w:tr>
        <w:trPr>
          <w:cantSplit/>
        </w:trPr>
        <w:tc>
          <w:tcPr>
            <w:tcW w:type="dxa" w:w="9906"/>
            <w:gridSpan w:val="4"/>
            <w:tcBorders>
              <w:top w:val="single" w:color="D5DBEA" w:sz="4"/>
              <w:left w:val="single" w:color="D5DBEA" w:sz="4"/>
              <w:bottom w:val="single" w:color="D5DBEA" w:sz="4"/>
              <w:right w:val="single" w:color="D5DBEA" w:sz="4"/>
            </w:tcBorders>
            <w:shd w:fill="E3E9FA" w:color="auto" w:val="clear"/>
            <w:tcMar>
              <w:top w:type="dxa" w:w="8"/>
              <w:left w:type="dxa" w:w="80"/>
              <w:bottom w:type="dxa" w:w="8"/>
              <w:right w:type="dxa" w:w="80"/>
            </w:tcMar>
            <w:vAlign w:val="center"/>
          </w:tcPr>
          <w:p>
            <w:pPr>
              <w:keepNext/>
              <w:keepLines/>
              <w:spacing w:after="0" w:before="0" w:line="200" w:lineRule="exact"/>
            </w:pPr>
            <w:r>
              <w:rPr>
                <w:rFonts w:ascii="Arial" w:cs="Arial" w:eastAsia="Microsoft YaHei" w:hAnsi="Arial"/>
                <w:b/>
                <w:bCs/>
                <w:color w:val="1B2140"/>
                <w:sz w:val="16"/>
                <w:szCs w:val="16"/>
              </w:rPr>
              <w:t xml:space="preserve">2020—2026</w:t>
            </w:r>
          </w:p>
        </w:tc>
      </w:tr>
      <w:tr>
        <w:trPr>
          <w:cantSplit/>
        </w:trPr>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2020年11月</w:t>
            </w:r>
          </w:p>
        </w:tc>
        <w:tc>
          <w:tcPr>
            <w:tcW w:type="dxa" w:w="4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AlphaFold 2 预测蛋白质结构</w:t>
            </w:r>
          </w:p>
        </w:tc>
        <w:tc>
          <w:tcPr>
            <w:tcW w:type="dxa" w:w="2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英国</w:t>
            </w:r>
          </w:p>
        </w:tc>
        <w:tc>
          <w:tcPr>
            <w:tcW w:type="dxa" w:w="838"/>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11</w:t>
            </w:r>
          </w:p>
        </w:tc>
      </w:tr>
      <w:tr>
        <w:trPr>
          <w:cantSplit/>
        </w:trPr>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2022年11月30日</w:t>
            </w:r>
          </w:p>
        </w:tc>
        <w:tc>
          <w:tcPr>
            <w:tcW w:type="dxa" w:w="4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ChatGPT 发布，生成式AI走向大众</w:t>
            </w:r>
          </w:p>
        </w:tc>
        <w:tc>
          <w:tcPr>
            <w:tcW w:type="dxa" w:w="2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美国</w:t>
            </w:r>
          </w:p>
        </w:tc>
        <w:tc>
          <w:tcPr>
            <w:tcW w:type="dxa" w:w="838"/>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9</w:t>
            </w:r>
          </w:p>
        </w:tc>
      </w:tr>
      <w:tr>
        <w:trPr>
          <w:cantSplit/>
        </w:trPr>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2024年1月</w:t>
            </w:r>
          </w:p>
        </w:tc>
        <w:tc>
          <w:tcPr>
            <w:tcW w:type="dxa" w:w="4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Wi-Fi 7 认证推出</w:t>
            </w:r>
          </w:p>
        </w:tc>
        <w:tc>
          <w:tcPr>
            <w:tcW w:type="dxa" w:w="2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国际</w:t>
            </w:r>
          </w:p>
        </w:tc>
        <w:tc>
          <w:tcPr>
            <w:tcW w:type="dxa" w:w="838"/>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7</w:t>
            </w:r>
          </w:p>
        </w:tc>
      </w:tr>
      <w:tr>
        <w:trPr>
          <w:cantSplit/>
        </w:trPr>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2024年8月1日</w:t>
            </w:r>
          </w:p>
        </w:tc>
        <w:tc>
          <w:tcPr>
            <w:tcW w:type="dxa" w:w="4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欧盟《人工智能法》生效</w:t>
            </w:r>
          </w:p>
        </w:tc>
        <w:tc>
          <w:tcPr>
            <w:tcW w:type="dxa" w:w="2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欧盟</w:t>
            </w:r>
          </w:p>
        </w:tc>
        <w:tc>
          <w:tcPr>
            <w:tcW w:type="dxa" w:w="838"/>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12</w:t>
            </w:r>
          </w:p>
        </w:tc>
      </w:tr>
      <w:tr>
        <w:trPr>
          <w:cantSplit/>
        </w:trPr>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2024年10月</w:t>
            </w:r>
          </w:p>
        </w:tc>
        <w:tc>
          <w:tcPr>
            <w:tcW w:type="dxa" w:w="4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诺贝尔奖表彰AI相关研究</w:t>
            </w:r>
          </w:p>
        </w:tc>
        <w:tc>
          <w:tcPr>
            <w:tcW w:type="dxa" w:w="2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瑞典</w:t>
            </w:r>
          </w:p>
        </w:tc>
        <w:tc>
          <w:tcPr>
            <w:tcW w:type="dxa" w:w="838"/>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9</w:t>
            </w:r>
          </w:p>
        </w:tc>
      </w:tr>
      <w:tr>
        <w:trPr>
          <w:cantSplit/>
        </w:trPr>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2025年10月14日</w:t>
            </w:r>
          </w:p>
        </w:tc>
        <w:tc>
          <w:tcPr>
            <w:tcW w:type="dxa" w:w="4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Windows 10 结束常规支持</w:t>
            </w:r>
          </w:p>
        </w:tc>
        <w:tc>
          <w:tcPr>
            <w:tcW w:type="dxa" w:w="2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美国</w:t>
            </w:r>
          </w:p>
        </w:tc>
        <w:tc>
          <w:tcPr>
            <w:tcW w:type="dxa" w:w="838"/>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12</w:t>
            </w:r>
          </w:p>
        </w:tc>
      </w:tr>
      <w:tr>
        <w:trPr>
          <w:cantSplit/>
        </w:trPr>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2026年6月</w:t>
            </w:r>
          </w:p>
        </w:tc>
        <w:tc>
          <w:tcPr>
            <w:tcW w:type="dxa" w:w="4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TOP500：中国“LineShine”位居第一</w:t>
            </w:r>
          </w:p>
        </w:tc>
        <w:tc>
          <w:tcPr>
            <w:tcW w:type="dxa" w:w="2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中国</w:t>
            </w:r>
          </w:p>
        </w:tc>
        <w:tc>
          <w:tcPr>
            <w:tcW w:type="dxa" w:w="838"/>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9</w:t>
            </w:r>
          </w:p>
        </w:tc>
      </w:tr>
      <w:tr>
        <w:trPr>
          <w:cantSplit/>
        </w:trPr>
        <w:tc>
          <w:tcPr>
            <w:tcW w:type="dxa" w:w="1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2026（截至10月24日）</w:t>
            </w:r>
          </w:p>
        </w:tc>
        <w:tc>
          <w:tcPr>
            <w:tcW w:type="dxa" w:w="47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2026：AI与机器人持续发展（现状与展望）</w:t>
            </w:r>
          </w:p>
        </w:tc>
        <w:tc>
          <w:tcPr>
            <w:tcW w:type="dxa" w:w="2400"/>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pPr>
            <w:r>
              <w:rPr>
                <w:rFonts w:ascii="Arial" w:cs="Arial" w:eastAsia="Microsoft YaHei" w:hAnsi="Arial"/>
                <w:sz w:val="16"/>
                <w:szCs w:val="16"/>
              </w:rPr>
              <w:t xml:space="preserve">多国</w:t>
            </w:r>
          </w:p>
        </w:tc>
        <w:tc>
          <w:tcPr>
            <w:tcW w:type="dxa" w:w="838"/>
            <w:tcBorders>
              <w:top w:val="single" w:color="D5DBEA" w:sz="4"/>
              <w:left w:val="single" w:color="D5DBEA" w:sz="4"/>
              <w:bottom w:val="single" w:color="D5DBEA" w:sz="4"/>
              <w:right w:val="single" w:color="D5DBEA" w:sz="4"/>
            </w:tcBorders>
            <w:tcMar>
              <w:top w:type="dxa" w:w="8"/>
              <w:left w:type="dxa" w:w="80"/>
              <w:bottom w:type="dxa" w:w="8"/>
              <w:right w:type="dxa" w:w="80"/>
            </w:tcMar>
            <w:vAlign w:val="center"/>
          </w:tcPr>
          <w:p>
            <w:pPr>
              <w:keepLines/>
              <w:spacing w:after="0" w:before="0" w:line="200" w:lineRule="exact"/>
              <w:jc w:val="center"/>
            </w:pPr>
            <w:r>
              <w:rPr>
                <w:rFonts w:ascii="Arial" w:cs="Arial" w:eastAsia="Microsoft YaHei" w:hAnsi="Arial"/>
                <w:sz w:val="16"/>
                <w:szCs w:val="16"/>
              </w:rPr>
              <w:t xml:space="preserve">9</w:t>
            </w:r>
          </w:p>
        </w:tc>
      </w:tr>
    </w:tbl>
    <w:p>
      <w:pPr>
        <w:sectPr>
          <w:headerReference w:type="default" r:id="rId38"/>
          <w:footerReference w:type="default" r:id="rId39"/>
          <w:type w:val="continuous"/>
          <w:pgSz w:w="11906" w:h="16838" w:orient="portrait"/>
          <w:pgMar w:top="1080" w:right="1000" w:bottom="960" w:left="1000" w:header="500" w:footer="480" w:gutter="0"/>
          <w:pgNumType/>
          <w:docGrid w:linePitch="360"/>
        </w:sectPr>
      </w:pPr>
    </w:p>
    <w:p>
      <w:pPr>
        <w:spacing w:after="160" w:before="0" w:line="240"/>
      </w:pPr>
    </w:p>
    <w:p>
      <w:pPr>
        <w:pStyle w:val="Heading1"/>
        <w:keepNext/>
        <w:pBdr>
          <w:bottom w:val="single" w:color="2F6FED" w:sz="12" w:space="4"/>
        </w:pBdr>
        <w:spacing w:after="200" w:before="120"/>
      </w:pPr>
      <w:r>
        <w:rPr>
          <w:rFonts w:ascii="Arial" w:cs="Arial" w:eastAsia="Microsoft YaHei" w:hAnsi="Arial"/>
          <w:b/>
          <w:bCs/>
          <w:color w:val="2F6FED"/>
          <w:sz w:val="40"/>
          <w:szCs w:val="40"/>
        </w:rPr>
        <w:t xml:space="preserve">术语表</w:t>
      </w:r>
    </w:p>
    <w:p>
      <w:pPr>
        <w:spacing w:after="60" w:line="280" w:lineRule="exact"/>
      </w:pPr>
      <w:r>
        <w:rPr>
          <w:rFonts w:ascii="Arial" w:cs="Arial" w:eastAsia="Microsoft YaHei" w:hAnsi="Arial"/>
        </w:rPr>
        <w:t xml:space="preserve">每个术语给出中文、英文、儿童比喻和准确解释。比喻帮助理解，解释才是准确定义；按首次出现的章节排列。</w:t>
      </w:r>
    </w:p>
    <w:p>
      <w:pPr>
        <w:keepNext/>
        <w:spacing w:after="60" w:before="120"/>
        <w:jc w:val="left"/>
      </w:pPr>
      <w:r>
        <w:rPr>
          <w:rFonts w:ascii="Arial" w:cs="Arial" w:eastAsia="Microsoft YaHei" w:hAnsi="Arial"/>
          <w:b/>
          <w:bCs/>
          <w:color w:val="5A6380"/>
          <w:sz w:val="17"/>
          <w:szCs w:val="17"/>
        </w:rPr>
        <w:t xml:space="preserve">表附-2 术语表</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00"/>
        <w:gridCol w:w="2700"/>
        <w:gridCol w:w="4300"/>
        <w:gridCol w:w="806"/>
      </w:tblGrid>
      <w:tr>
        <w:trPr>
          <w:cantSplit/>
          <w:tblHeader/>
        </w:trPr>
        <w:tc>
          <w:tcPr>
            <w:tcW w:type="dxa" w:w="2100"/>
            <w:tcBorders>
              <w:top w:val="single" w:color="D5DBEA" w:sz="4"/>
              <w:left w:val="single" w:color="D5DBEA" w:sz="4"/>
              <w:bottom w:val="single" w:color="D5DBEA" w:sz="4"/>
              <w:right w:val="single" w:color="D5DBEA" w:sz="4"/>
            </w:tcBorders>
            <w:shd w:fill="2F6FED" w:color="auto" w:val="clear"/>
            <w:tcMar>
              <w:top w:type="dxa" w:w="10"/>
              <w:left w:type="dxa" w:w="80"/>
              <w:bottom w:type="dxa" w:w="10"/>
              <w:right w:type="dxa" w:w="80"/>
            </w:tcMar>
            <w:vAlign w:val="center"/>
          </w:tcPr>
          <w:p>
            <w:pPr>
              <w:keepNext w:val="false"/>
              <w:keepLines/>
              <w:spacing w:after="0" w:before="0" w:line="205" w:lineRule="exact"/>
            </w:pPr>
            <w:r>
              <w:rPr>
                <w:rFonts w:ascii="Arial" w:cs="Arial" w:eastAsia="Microsoft YaHei" w:hAnsi="Arial"/>
                <w:b/>
                <w:bCs/>
                <w:color w:val="FFFFFF"/>
                <w:sz w:val="16"/>
                <w:szCs w:val="16"/>
              </w:rPr>
              <w:t xml:space="preserve">术语（英文）</w:t>
            </w:r>
          </w:p>
        </w:tc>
        <w:tc>
          <w:tcPr>
            <w:tcW w:type="dxa" w:w="2700"/>
            <w:tcBorders>
              <w:top w:val="single" w:color="D5DBEA" w:sz="4"/>
              <w:left w:val="single" w:color="D5DBEA" w:sz="4"/>
              <w:bottom w:val="single" w:color="D5DBEA" w:sz="4"/>
              <w:right w:val="single" w:color="D5DBEA" w:sz="4"/>
            </w:tcBorders>
            <w:shd w:fill="2F6FED" w:color="auto" w:val="clear"/>
            <w:tcMar>
              <w:top w:type="dxa" w:w="10"/>
              <w:left w:type="dxa" w:w="80"/>
              <w:bottom w:type="dxa" w:w="10"/>
              <w:right w:type="dxa" w:w="80"/>
            </w:tcMar>
            <w:vAlign w:val="center"/>
          </w:tcPr>
          <w:p>
            <w:pPr>
              <w:keepNext w:val="false"/>
              <w:keepLines/>
              <w:spacing w:after="0" w:before="0" w:line="205" w:lineRule="exact"/>
            </w:pPr>
            <w:r>
              <w:rPr>
                <w:rFonts w:ascii="Arial" w:cs="Arial" w:eastAsia="Microsoft YaHei" w:hAnsi="Arial"/>
                <w:b/>
                <w:bCs/>
                <w:color w:val="FFFFFF"/>
                <w:sz w:val="16"/>
                <w:szCs w:val="16"/>
              </w:rPr>
              <w:t xml:space="preserve">儿童比喻</w:t>
            </w:r>
          </w:p>
        </w:tc>
        <w:tc>
          <w:tcPr>
            <w:tcW w:type="dxa" w:w="4300"/>
            <w:tcBorders>
              <w:top w:val="single" w:color="D5DBEA" w:sz="4"/>
              <w:left w:val="single" w:color="D5DBEA" w:sz="4"/>
              <w:bottom w:val="single" w:color="D5DBEA" w:sz="4"/>
              <w:right w:val="single" w:color="D5DBEA" w:sz="4"/>
            </w:tcBorders>
            <w:shd w:fill="2F6FED" w:color="auto" w:val="clear"/>
            <w:tcMar>
              <w:top w:type="dxa" w:w="10"/>
              <w:left w:type="dxa" w:w="80"/>
              <w:bottom w:type="dxa" w:w="10"/>
              <w:right w:type="dxa" w:w="80"/>
            </w:tcMar>
            <w:vAlign w:val="center"/>
          </w:tcPr>
          <w:p>
            <w:pPr>
              <w:keepNext w:val="false"/>
              <w:keepLines/>
              <w:spacing w:after="0" w:before="0" w:line="205" w:lineRule="exact"/>
            </w:pPr>
            <w:r>
              <w:rPr>
                <w:rFonts w:ascii="Arial" w:cs="Arial" w:eastAsia="Microsoft YaHei" w:hAnsi="Arial"/>
                <w:b/>
                <w:bCs/>
                <w:color w:val="FFFFFF"/>
                <w:sz w:val="16"/>
                <w:szCs w:val="16"/>
              </w:rPr>
              <w:t xml:space="preserve">准确解释</w:t>
            </w:r>
          </w:p>
        </w:tc>
        <w:tc>
          <w:tcPr>
            <w:tcW w:type="dxa" w:w="806"/>
            <w:tcBorders>
              <w:top w:val="single" w:color="D5DBEA" w:sz="4"/>
              <w:left w:val="single" w:color="D5DBEA" w:sz="4"/>
              <w:bottom w:val="single" w:color="D5DBEA" w:sz="4"/>
              <w:right w:val="single" w:color="D5DBEA" w:sz="4"/>
            </w:tcBorders>
            <w:shd w:fill="2F6FED" w:color="auto" w:val="clear"/>
            <w:tcMar>
              <w:top w:type="dxa" w:w="10"/>
              <w:left w:type="dxa" w:w="80"/>
              <w:bottom w:type="dxa" w:w="10"/>
              <w:right w:type="dxa" w:w="80"/>
            </w:tcMar>
            <w:vAlign w:val="center"/>
          </w:tcPr>
          <w:p>
            <w:pPr>
              <w:keepNext w:val="false"/>
              <w:keepLines/>
              <w:spacing w:after="0" w:before="0" w:line="205" w:lineRule="exact"/>
            </w:pPr>
            <w:r>
              <w:rPr>
                <w:rFonts w:ascii="Arial" w:cs="Arial" w:eastAsia="Microsoft YaHei" w:hAnsi="Arial"/>
                <w:b/>
                <w:bCs/>
                <w:color w:val="FFFFFF"/>
                <w:sz w:val="16"/>
                <w:szCs w:val="16"/>
              </w:rPr>
              <w:t xml:space="preserve">章</w:t>
            </w:r>
          </w:p>
        </w:tc>
      </w:tr>
      <w:tr>
        <w:trPr>
          <w:cantSplit/>
          <w:tblHeader w:val="off"/>
        </w:trPr>
        <w:tc>
          <w:tcPr>
            <w:tcW w:type="dxa" w:w="21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计算机</w:t>
            </w:r>
            <w:r>
              <w:rPr>
                <w:rFonts w:ascii="Arial" w:cs="Arial" w:eastAsia="Microsoft YaHei" w:hAnsi="Arial"/>
                <w:b w:val="false"/>
                <w:bCs w:val="false"/>
                <w:sz w:val="16"/>
                <w:szCs w:val="16"/>
              </w:rPr>
              <w:t xml:space="preserve">（Computer）</w:t>
            </w:r>
          </w:p>
        </w:tc>
        <w:tc>
          <w:tcPr>
            <w:tcW w:type="dxa" w:w="27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一个按菜谱一步步做菜、永不疲倦的超级厨师。</w:t>
            </w:r>
          </w:p>
        </w:tc>
        <w:tc>
          <w:tcPr>
            <w:tcW w:type="dxa" w:w="4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能接收输入、按照程序处理数据、存储结果并输出信息的电子设备。手机、平板、服务器、汽车里的控制器都属于计算机。</w:t>
            </w:r>
          </w:p>
        </w:tc>
        <w:tc>
          <w:tcPr>
            <w:tcW w:type="dxa" w:w="8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1</w:t>
            </w:r>
          </w:p>
        </w:tc>
      </w:tr>
      <w:tr>
        <w:trPr>
          <w:cantSplit/>
          <w:tblHeader w:val="off"/>
        </w:trPr>
        <w:tc>
          <w:tcPr>
            <w:tcW w:type="dxa" w:w="21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程序</w:t>
            </w:r>
            <w:r>
              <w:rPr>
                <w:rFonts w:ascii="Arial" w:cs="Arial" w:eastAsia="Microsoft YaHei" w:hAnsi="Arial"/>
                <w:b w:val="false"/>
                <w:bCs w:val="false"/>
                <w:sz w:val="16"/>
                <w:szCs w:val="16"/>
              </w:rPr>
              <w:t xml:space="preserve">（Program）</w:t>
            </w:r>
          </w:p>
        </w:tc>
        <w:tc>
          <w:tcPr>
            <w:tcW w:type="dxa" w:w="27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写给计算机的详细菜谱。</w:t>
            </w:r>
          </w:p>
        </w:tc>
        <w:tc>
          <w:tcPr>
            <w:tcW w:type="dxa" w:w="4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一组按顺序排列、计算机可以执行的指令。</w:t>
            </w:r>
          </w:p>
        </w:tc>
        <w:tc>
          <w:tcPr>
            <w:tcW w:type="dxa" w:w="8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1</w:t>
            </w:r>
          </w:p>
        </w:tc>
      </w:tr>
      <w:tr>
        <w:trPr>
          <w:cantSplit/>
          <w:tblHeader w:val="off"/>
        </w:trPr>
        <w:tc>
          <w:tcPr>
            <w:tcW w:type="dxa" w:w="21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二进制</w:t>
            </w:r>
            <w:r>
              <w:rPr>
                <w:rFonts w:ascii="Arial" w:cs="Arial" w:eastAsia="Microsoft YaHei" w:hAnsi="Arial"/>
                <w:b w:val="false"/>
                <w:bCs w:val="false"/>
                <w:sz w:val="16"/>
                <w:szCs w:val="16"/>
              </w:rPr>
              <w:t xml:space="preserve">（Binary）</w:t>
            </w:r>
          </w:p>
        </w:tc>
        <w:tc>
          <w:tcPr>
            <w:tcW w:type="dxa" w:w="27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只用“开灯”和“关灯”两种状态来写所有的字。</w:t>
            </w:r>
          </w:p>
        </w:tc>
        <w:tc>
          <w:tcPr>
            <w:tcW w:type="dxa" w:w="4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只使用0和1两个数字的计数方法。计算机电路用高低电平表示1和0。</w:t>
            </w:r>
          </w:p>
        </w:tc>
        <w:tc>
          <w:tcPr>
            <w:tcW w:type="dxa" w:w="8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1</w:t>
            </w:r>
          </w:p>
        </w:tc>
      </w:tr>
      <w:tr>
        <w:trPr>
          <w:cantSplit/>
          <w:tblHeader w:val="off"/>
        </w:trPr>
        <w:tc>
          <w:tcPr>
            <w:tcW w:type="dxa" w:w="21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比特 / 字节</w:t>
            </w:r>
            <w:r>
              <w:rPr>
                <w:rFonts w:ascii="Arial" w:cs="Arial" w:eastAsia="Microsoft YaHei" w:hAnsi="Arial"/>
                <w:b w:val="false"/>
                <w:bCs w:val="false"/>
                <w:sz w:val="16"/>
                <w:szCs w:val="16"/>
              </w:rPr>
              <w:t xml:space="preserve">（Bit / Byte）</w:t>
            </w:r>
          </w:p>
        </w:tc>
        <w:tc>
          <w:tcPr>
            <w:tcW w:type="dxa" w:w="27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比特是一颗小灯泡，8颗灯泡排一排就是一个字节。</w:t>
            </w:r>
          </w:p>
        </w:tc>
        <w:tc>
          <w:tcPr>
            <w:tcW w:type="dxa" w:w="4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比特是信息的最小单位（一个0或1）；1字节＝8比特。</w:t>
            </w:r>
          </w:p>
        </w:tc>
        <w:tc>
          <w:tcPr>
            <w:tcW w:type="dxa" w:w="8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1</w:t>
            </w:r>
          </w:p>
        </w:tc>
      </w:tr>
      <w:tr>
        <w:trPr>
          <w:cantSplit/>
          <w:tblHeader w:val="off"/>
        </w:trPr>
        <w:tc>
          <w:tcPr>
            <w:tcW w:type="dxa" w:w="21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输入—处理—存储—输出</w:t>
            </w:r>
            <w:r>
              <w:rPr>
                <w:rFonts w:ascii="Arial" w:cs="Arial" w:eastAsia="Microsoft YaHei" w:hAnsi="Arial"/>
                <w:b w:val="false"/>
                <w:bCs w:val="false"/>
                <w:sz w:val="16"/>
                <w:szCs w:val="16"/>
              </w:rPr>
              <w:t xml:space="preserve">（Input-Process-Storage-Output）</w:t>
            </w:r>
          </w:p>
        </w:tc>
        <w:tc>
          <w:tcPr>
            <w:tcW w:type="dxa" w:w="27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眼睛看（输入）、大脑想（处理）、记在本子上（存储）、开口说（输出）。</w:t>
            </w:r>
          </w:p>
        </w:tc>
        <w:tc>
          <w:tcPr>
            <w:tcW w:type="dxa" w:w="4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描述计算机工作流程的基本模型。</w:t>
            </w:r>
          </w:p>
        </w:tc>
        <w:tc>
          <w:tcPr>
            <w:tcW w:type="dxa" w:w="8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1</w:t>
            </w:r>
          </w:p>
        </w:tc>
      </w:tr>
      <w:tr>
        <w:trPr>
          <w:cantSplit/>
          <w:tblHeader w:val="off"/>
        </w:trPr>
        <w:tc>
          <w:tcPr>
            <w:tcW w:type="dxa" w:w="21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真空管</w:t>
            </w:r>
            <w:r>
              <w:rPr>
                <w:rFonts w:ascii="Arial" w:cs="Arial" w:eastAsia="Microsoft YaHei" w:hAnsi="Arial"/>
                <w:b w:val="false"/>
                <w:bCs w:val="false"/>
                <w:sz w:val="16"/>
                <w:szCs w:val="16"/>
              </w:rPr>
              <w:t xml:space="preserve">（Vacuum Tube）</w:t>
            </w:r>
          </w:p>
        </w:tc>
        <w:tc>
          <w:tcPr>
            <w:tcW w:type="dxa" w:w="27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会发热发光的玻璃“电子阀门”。</w:t>
            </w:r>
          </w:p>
        </w:tc>
        <w:tc>
          <w:tcPr>
            <w:tcW w:type="dxa" w:w="4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利用真空中电子流动来放大或开关电信号的元件，早期电子计算机使用，后被晶体管取代。</w:t>
            </w:r>
          </w:p>
        </w:tc>
        <w:tc>
          <w:tcPr>
            <w:tcW w:type="dxa" w:w="8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3</w:t>
            </w:r>
          </w:p>
        </w:tc>
      </w:tr>
      <w:tr>
        <w:trPr>
          <w:cantSplit/>
          <w:tblHeader w:val="off"/>
        </w:trPr>
        <w:tc>
          <w:tcPr>
            <w:tcW w:type="dxa" w:w="21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存储程序</w:t>
            </w:r>
            <w:r>
              <w:rPr>
                <w:rFonts w:ascii="Arial" w:cs="Arial" w:eastAsia="Microsoft YaHei" w:hAnsi="Arial"/>
                <w:b w:val="false"/>
                <w:bCs w:val="false"/>
                <w:sz w:val="16"/>
                <w:szCs w:val="16"/>
              </w:rPr>
              <w:t xml:space="preserve">（Stored Program）</w:t>
            </w:r>
          </w:p>
        </w:tc>
        <w:tc>
          <w:tcPr>
            <w:tcW w:type="dxa" w:w="27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把菜谱和食材放在同一个冰箱里，想换菜谱随时拿。</w:t>
            </w:r>
          </w:p>
        </w:tc>
        <w:tc>
          <w:tcPr>
            <w:tcW w:type="dxa" w:w="4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把程序指令和数据一起存放在存储器中的计算机设计思想，也称冯·诺伊曼结构。</w:t>
            </w:r>
          </w:p>
        </w:tc>
        <w:tc>
          <w:tcPr>
            <w:tcW w:type="dxa" w:w="8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3</w:t>
            </w:r>
          </w:p>
        </w:tc>
      </w:tr>
      <w:tr>
        <w:trPr>
          <w:cantSplit/>
          <w:tblHeader w:val="off"/>
        </w:trPr>
        <w:tc>
          <w:tcPr>
            <w:tcW w:type="dxa" w:w="21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中央处理器</w:t>
            </w:r>
            <w:r>
              <w:rPr>
                <w:rFonts w:ascii="Arial" w:cs="Arial" w:eastAsia="Microsoft YaHei" w:hAnsi="Arial"/>
                <w:b w:val="false"/>
                <w:bCs w:val="false"/>
                <w:sz w:val="16"/>
                <w:szCs w:val="16"/>
              </w:rPr>
              <w:t xml:space="preserve">（CPU）</w:t>
            </w:r>
          </w:p>
        </w:tc>
        <w:tc>
          <w:tcPr>
            <w:tcW w:type="dxa" w:w="27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计算机的“总指挥”。</w:t>
            </w:r>
          </w:p>
        </w:tc>
        <w:tc>
          <w:tcPr>
            <w:tcW w:type="dxa" w:w="4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执行程序指令、进行运算和控制的核心芯片。</w:t>
            </w:r>
          </w:p>
        </w:tc>
        <w:tc>
          <w:tcPr>
            <w:tcW w:type="dxa" w:w="8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4</w:t>
            </w:r>
          </w:p>
        </w:tc>
      </w:tr>
      <w:tr>
        <w:trPr>
          <w:cantSplit/>
          <w:tblHeader w:val="off"/>
        </w:trPr>
        <w:tc>
          <w:tcPr>
            <w:tcW w:type="dxa" w:w="21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图形处理器</w:t>
            </w:r>
            <w:r>
              <w:rPr>
                <w:rFonts w:ascii="Arial" w:cs="Arial" w:eastAsia="Microsoft YaHei" w:hAnsi="Arial"/>
                <w:b w:val="false"/>
                <w:bCs w:val="false"/>
                <w:sz w:val="16"/>
                <w:szCs w:val="16"/>
              </w:rPr>
              <w:t xml:space="preserve">（GPU）</w:t>
            </w:r>
          </w:p>
        </w:tc>
        <w:tc>
          <w:tcPr>
            <w:tcW w:type="dxa" w:w="27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一支人数众多、能同时画很多小格子的画师团队。</w:t>
            </w:r>
          </w:p>
        </w:tc>
        <w:tc>
          <w:tcPr>
            <w:tcW w:type="dxa" w:w="4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擅长大规模并行计算的处理器，最初用于图形渲染，如今广泛用于AI训练和科学计算。</w:t>
            </w:r>
          </w:p>
        </w:tc>
        <w:tc>
          <w:tcPr>
            <w:tcW w:type="dxa" w:w="8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4</w:t>
            </w:r>
          </w:p>
        </w:tc>
      </w:tr>
      <w:tr>
        <w:trPr>
          <w:cantSplit/>
          <w:tblHeader w:val="off"/>
        </w:trPr>
        <w:tc>
          <w:tcPr>
            <w:tcW w:type="dxa" w:w="21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内存</w:t>
            </w:r>
            <w:r>
              <w:rPr>
                <w:rFonts w:ascii="Arial" w:cs="Arial" w:eastAsia="Microsoft YaHei" w:hAnsi="Arial"/>
                <w:b w:val="false"/>
                <w:bCs w:val="false"/>
                <w:sz w:val="16"/>
                <w:szCs w:val="16"/>
              </w:rPr>
              <w:t xml:space="preserve">（RAM）</w:t>
            </w:r>
          </w:p>
        </w:tc>
        <w:tc>
          <w:tcPr>
            <w:tcW w:type="dxa" w:w="27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做作业时的书桌：放正在用的东西，放学（断电）就清空。</w:t>
            </w:r>
          </w:p>
        </w:tc>
        <w:tc>
          <w:tcPr>
            <w:tcW w:type="dxa" w:w="4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随机存取存储器，存放正在运行的程序和数据，速度快但断电后内容消失。</w:t>
            </w:r>
          </w:p>
        </w:tc>
        <w:tc>
          <w:tcPr>
            <w:tcW w:type="dxa" w:w="8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4</w:t>
            </w:r>
          </w:p>
        </w:tc>
      </w:tr>
      <w:tr>
        <w:trPr>
          <w:cantSplit/>
          <w:tblHeader w:val="off"/>
        </w:trPr>
        <w:tc>
          <w:tcPr>
            <w:tcW w:type="dxa" w:w="21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固态硬盘</w:t>
            </w:r>
            <w:r>
              <w:rPr>
                <w:rFonts w:ascii="Arial" w:cs="Arial" w:eastAsia="Microsoft YaHei" w:hAnsi="Arial"/>
                <w:b w:val="false"/>
                <w:bCs w:val="false"/>
                <w:sz w:val="16"/>
                <w:szCs w:val="16"/>
              </w:rPr>
              <w:t xml:space="preserve">（SSD）</w:t>
            </w:r>
          </w:p>
        </w:tc>
        <w:tc>
          <w:tcPr>
            <w:tcW w:type="dxa" w:w="27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书柜：东西放进去，断电也还在。</w:t>
            </w:r>
          </w:p>
        </w:tc>
        <w:tc>
          <w:tcPr>
            <w:tcW w:type="dxa" w:w="4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使用闪存芯片长期保存数据的存储设备，没有机械运动部件。</w:t>
            </w:r>
          </w:p>
        </w:tc>
        <w:tc>
          <w:tcPr>
            <w:tcW w:type="dxa" w:w="8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4</w:t>
            </w:r>
          </w:p>
        </w:tc>
      </w:tr>
      <w:tr>
        <w:trPr>
          <w:cantSplit/>
          <w:tblHeader w:val="off"/>
        </w:trPr>
        <w:tc>
          <w:tcPr>
            <w:tcW w:type="dxa" w:w="21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主板</w:t>
            </w:r>
            <w:r>
              <w:rPr>
                <w:rFonts w:ascii="Arial" w:cs="Arial" w:eastAsia="Microsoft YaHei" w:hAnsi="Arial"/>
                <w:b w:val="false"/>
                <w:bCs w:val="false"/>
                <w:sz w:val="16"/>
                <w:szCs w:val="16"/>
              </w:rPr>
              <w:t xml:space="preserve">（Motherboard）</w:t>
            </w:r>
          </w:p>
        </w:tc>
        <w:tc>
          <w:tcPr>
            <w:tcW w:type="dxa" w:w="27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连接城市各处的道路网。</w:t>
            </w:r>
          </w:p>
        </w:tc>
        <w:tc>
          <w:tcPr>
            <w:tcW w:type="dxa" w:w="4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连接CPU、内存、存储和各种接口的主电路板。</w:t>
            </w:r>
          </w:p>
        </w:tc>
        <w:tc>
          <w:tcPr>
            <w:tcW w:type="dxa" w:w="8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4</w:t>
            </w:r>
          </w:p>
        </w:tc>
      </w:tr>
      <w:tr>
        <w:trPr>
          <w:cantSplit/>
          <w:tblHeader w:val="off"/>
        </w:trPr>
        <w:tc>
          <w:tcPr>
            <w:tcW w:type="dxa" w:w="21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晶体管</w:t>
            </w:r>
            <w:r>
              <w:rPr>
                <w:rFonts w:ascii="Arial" w:cs="Arial" w:eastAsia="Microsoft YaHei" w:hAnsi="Arial"/>
                <w:b w:val="false"/>
                <w:bCs w:val="false"/>
                <w:sz w:val="16"/>
                <w:szCs w:val="16"/>
              </w:rPr>
              <w:t xml:space="preserve">（Transistor）</w:t>
            </w:r>
          </w:p>
        </w:tc>
        <w:tc>
          <w:tcPr>
            <w:tcW w:type="dxa" w:w="27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一个极小的、由电控制的开关。</w:t>
            </w:r>
          </w:p>
        </w:tc>
        <w:tc>
          <w:tcPr>
            <w:tcW w:type="dxa" w:w="4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能放大或开关电信号的半导体器件，是芯片的基本单元。</w:t>
            </w:r>
          </w:p>
        </w:tc>
        <w:tc>
          <w:tcPr>
            <w:tcW w:type="dxa" w:w="8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4</w:t>
            </w:r>
          </w:p>
        </w:tc>
      </w:tr>
      <w:tr>
        <w:trPr>
          <w:cantSplit/>
          <w:tblHeader w:val="off"/>
        </w:trPr>
        <w:tc>
          <w:tcPr>
            <w:tcW w:type="dxa" w:w="21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集成电路 / 芯片</w:t>
            </w:r>
            <w:r>
              <w:rPr>
                <w:rFonts w:ascii="Arial" w:cs="Arial" w:eastAsia="Microsoft YaHei" w:hAnsi="Arial"/>
                <w:b w:val="false"/>
                <w:bCs w:val="false"/>
                <w:sz w:val="16"/>
                <w:szCs w:val="16"/>
              </w:rPr>
              <w:t xml:space="preserve">（Integrated Circuit / Chip）</w:t>
            </w:r>
          </w:p>
        </w:tc>
        <w:tc>
          <w:tcPr>
            <w:tcW w:type="dxa" w:w="27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把整座城市的电线和开关缩印在一张指甲大的“地图”上。</w:t>
            </w:r>
          </w:p>
        </w:tc>
        <w:tc>
          <w:tcPr>
            <w:tcW w:type="dxa" w:w="4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在一小块半导体材料上制造大量晶体管和连线组成的电路。</w:t>
            </w:r>
          </w:p>
        </w:tc>
        <w:tc>
          <w:tcPr>
            <w:tcW w:type="dxa" w:w="8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4</w:t>
            </w:r>
          </w:p>
        </w:tc>
      </w:tr>
      <w:tr>
        <w:trPr>
          <w:cantSplit/>
          <w:tblHeader w:val="off"/>
        </w:trPr>
        <w:tc>
          <w:tcPr>
            <w:tcW w:type="dxa" w:w="21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微处理器</w:t>
            </w:r>
            <w:r>
              <w:rPr>
                <w:rFonts w:ascii="Arial" w:cs="Arial" w:eastAsia="Microsoft YaHei" w:hAnsi="Arial"/>
                <w:b w:val="false"/>
                <w:bCs w:val="false"/>
                <w:sz w:val="16"/>
                <w:szCs w:val="16"/>
              </w:rPr>
              <w:t xml:space="preserve">（Microprocessor）</w:t>
            </w:r>
          </w:p>
        </w:tc>
        <w:tc>
          <w:tcPr>
            <w:tcW w:type="dxa" w:w="27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装进一颗芯片里的计算机大脑。</w:t>
            </w:r>
          </w:p>
        </w:tc>
        <w:tc>
          <w:tcPr>
            <w:tcW w:type="dxa" w:w="4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把CPU的功能集成在单个芯片上的器件，1971年的Intel 4004是第一款商用产品。</w:t>
            </w:r>
          </w:p>
        </w:tc>
        <w:tc>
          <w:tcPr>
            <w:tcW w:type="dxa" w:w="8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4</w:t>
            </w:r>
          </w:p>
        </w:tc>
      </w:tr>
      <w:tr>
        <w:trPr>
          <w:cantSplit/>
          <w:tblHeader w:val="off"/>
        </w:trPr>
        <w:tc>
          <w:tcPr>
            <w:tcW w:type="dxa" w:w="21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摩尔定律</w:t>
            </w:r>
            <w:r>
              <w:rPr>
                <w:rFonts w:ascii="Arial" w:cs="Arial" w:eastAsia="Microsoft YaHei" w:hAnsi="Arial"/>
                <w:b w:val="false"/>
                <w:bCs w:val="false"/>
                <w:sz w:val="16"/>
                <w:szCs w:val="16"/>
              </w:rPr>
              <w:t xml:space="preserve">（Moore's Law）</w:t>
            </w:r>
          </w:p>
        </w:tc>
        <w:tc>
          <w:tcPr>
            <w:tcW w:type="dxa" w:w="27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芯片界的“成长节拍器”——但节拍会变慢。</w:t>
            </w:r>
          </w:p>
        </w:tc>
        <w:tc>
          <w:tcPr>
            <w:tcW w:type="dxa" w:w="4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戈登·摩尔观察到芯片上晶体管数量大约每两年翻一番；它是产业经验，不是自然定律。</w:t>
            </w:r>
          </w:p>
        </w:tc>
        <w:tc>
          <w:tcPr>
            <w:tcW w:type="dxa" w:w="8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4</w:t>
            </w:r>
          </w:p>
        </w:tc>
      </w:tr>
      <w:tr>
        <w:trPr>
          <w:cantSplit/>
          <w:tblHeader w:val="off"/>
        </w:trPr>
        <w:tc>
          <w:tcPr>
            <w:tcW w:type="dxa" w:w="21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电源</w:t>
            </w:r>
            <w:r>
              <w:rPr>
                <w:rFonts w:ascii="Arial" w:cs="Arial" w:eastAsia="Microsoft YaHei" w:hAnsi="Arial"/>
                <w:b w:val="false"/>
                <w:bCs w:val="false"/>
                <w:sz w:val="16"/>
                <w:szCs w:val="16"/>
              </w:rPr>
              <w:t xml:space="preserve">（Power Supply (PSU)）</w:t>
            </w:r>
          </w:p>
        </w:tc>
        <w:tc>
          <w:tcPr>
            <w:tcW w:type="dxa" w:w="27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计算机的“心脏”，把电送到每个部件。</w:t>
            </w:r>
          </w:p>
        </w:tc>
        <w:tc>
          <w:tcPr>
            <w:tcW w:type="dxa" w:w="4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把墙上插座的交流电转换成电脑各部件需要的稳定低压直流电的装置；笔记本和手机则使用电池和充电器。</w:t>
            </w:r>
          </w:p>
        </w:tc>
        <w:tc>
          <w:tcPr>
            <w:tcW w:type="dxa" w:w="8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4</w:t>
            </w:r>
          </w:p>
        </w:tc>
      </w:tr>
      <w:tr>
        <w:trPr>
          <w:cantSplit/>
          <w:tblHeader w:val="off"/>
        </w:trPr>
        <w:tc>
          <w:tcPr>
            <w:tcW w:type="dxa" w:w="21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网卡</w:t>
            </w:r>
            <w:r>
              <w:rPr>
                <w:rFonts w:ascii="Arial" w:cs="Arial" w:eastAsia="Microsoft YaHei" w:hAnsi="Arial"/>
                <w:b w:val="false"/>
                <w:bCs w:val="false"/>
                <w:sz w:val="16"/>
                <w:szCs w:val="16"/>
              </w:rPr>
              <w:t xml:space="preserve">（Network Interface Card (NIC)）</w:t>
            </w:r>
          </w:p>
        </w:tc>
        <w:tc>
          <w:tcPr>
            <w:tcW w:type="dxa" w:w="27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计算机的“邮递员”，负责收发网络包裹。</w:t>
            </w:r>
          </w:p>
        </w:tc>
        <w:tc>
          <w:tcPr>
            <w:tcW w:type="dxa" w:w="4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让计算机接入有线（以太网）或无线（Wi-Fi）网络的硬件，每块网卡有自己的硬件地址（MAC地址）。如今常集成在主板上。</w:t>
            </w:r>
          </w:p>
        </w:tc>
        <w:tc>
          <w:tcPr>
            <w:tcW w:type="dxa" w:w="8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4</w:t>
            </w:r>
          </w:p>
        </w:tc>
      </w:tr>
      <w:tr>
        <w:trPr>
          <w:cantSplit/>
          <w:tblHeader w:val="off"/>
        </w:trPr>
        <w:tc>
          <w:tcPr>
            <w:tcW w:type="dxa" w:w="21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大型机</w:t>
            </w:r>
            <w:r>
              <w:rPr>
                <w:rFonts w:ascii="Arial" w:cs="Arial" w:eastAsia="Microsoft YaHei" w:hAnsi="Arial"/>
                <w:b w:val="false"/>
                <w:bCs w:val="false"/>
                <w:sz w:val="16"/>
                <w:szCs w:val="16"/>
              </w:rPr>
              <w:t xml:space="preserve">（Mainframe）</w:t>
            </w:r>
          </w:p>
        </w:tc>
        <w:tc>
          <w:tcPr>
            <w:tcW w:type="dxa" w:w="27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银行的“超级账房先生”，可靠又能同时服务很多人。</w:t>
            </w:r>
          </w:p>
        </w:tc>
        <w:tc>
          <w:tcPr>
            <w:tcW w:type="dxa" w:w="4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为大规模事务处理设计、强调可靠性与兼容性的计算机，常用于银行、航空和政府。</w:t>
            </w:r>
          </w:p>
        </w:tc>
        <w:tc>
          <w:tcPr>
            <w:tcW w:type="dxa" w:w="8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5</w:t>
            </w:r>
          </w:p>
        </w:tc>
      </w:tr>
      <w:tr>
        <w:trPr>
          <w:cantSplit/>
          <w:tblHeader w:val="off"/>
        </w:trPr>
        <w:tc>
          <w:tcPr>
            <w:tcW w:type="dxa" w:w="21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超级计算机</w:t>
            </w:r>
            <w:r>
              <w:rPr>
                <w:rFonts w:ascii="Arial" w:cs="Arial" w:eastAsia="Microsoft YaHei" w:hAnsi="Arial"/>
                <w:b w:val="false"/>
                <w:bCs w:val="false"/>
                <w:sz w:val="16"/>
                <w:szCs w:val="16"/>
              </w:rPr>
              <w:t xml:space="preserve">（Supercomputer）</w:t>
            </w:r>
          </w:p>
        </w:tc>
        <w:tc>
          <w:tcPr>
            <w:tcW w:type="dxa" w:w="27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成千上万个计算大脑一起解一道超级难题。</w:t>
            </w:r>
          </w:p>
        </w:tc>
        <w:tc>
          <w:tcPr>
            <w:tcW w:type="dxa" w:w="4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计算速度位于世界前列的计算机系统，用于天气、气候、物理模拟、AI等科学计算。</w:t>
            </w:r>
          </w:p>
        </w:tc>
        <w:tc>
          <w:tcPr>
            <w:tcW w:type="dxa" w:w="8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5</w:t>
            </w:r>
          </w:p>
        </w:tc>
      </w:tr>
      <w:tr>
        <w:trPr>
          <w:cantSplit/>
          <w:tblHeader w:val="off"/>
        </w:trPr>
        <w:tc>
          <w:tcPr>
            <w:tcW w:type="dxa" w:w="21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服务器</w:t>
            </w:r>
            <w:r>
              <w:rPr>
                <w:rFonts w:ascii="Arial" w:cs="Arial" w:eastAsia="Microsoft YaHei" w:hAnsi="Arial"/>
                <w:b w:val="false"/>
                <w:bCs w:val="false"/>
                <w:sz w:val="16"/>
                <w:szCs w:val="16"/>
              </w:rPr>
              <w:t xml:space="preserve">（Server）</w:t>
            </w:r>
          </w:p>
        </w:tc>
        <w:tc>
          <w:tcPr>
            <w:tcW w:type="dxa" w:w="27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餐厅里的服务员——你点菜，它给你送来。</w:t>
            </w:r>
          </w:p>
        </w:tc>
        <w:tc>
          <w:tcPr>
            <w:tcW w:type="dxa" w:w="4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在网络中为其他设备（客户端）提供服务的计算机或程序角色。服务器可以是数据中心机柜里的机器，也可以是一台普通电脑。</w:t>
            </w:r>
          </w:p>
        </w:tc>
        <w:tc>
          <w:tcPr>
            <w:tcW w:type="dxa" w:w="8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5</w:t>
            </w:r>
          </w:p>
        </w:tc>
      </w:tr>
      <w:tr>
        <w:trPr>
          <w:cantSplit/>
          <w:tblHeader w:val="off"/>
        </w:trPr>
        <w:tc>
          <w:tcPr>
            <w:tcW w:type="dxa" w:w="21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操作系统</w:t>
            </w:r>
            <w:r>
              <w:rPr>
                <w:rFonts w:ascii="Arial" w:cs="Arial" w:eastAsia="Microsoft YaHei" w:hAnsi="Arial"/>
                <w:b w:val="false"/>
                <w:bCs w:val="false"/>
                <w:sz w:val="16"/>
                <w:szCs w:val="16"/>
              </w:rPr>
              <w:t xml:space="preserve">（Operating System）</w:t>
            </w:r>
          </w:p>
        </w:tc>
        <w:tc>
          <w:tcPr>
            <w:tcW w:type="dxa" w:w="27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学校的教务处：安排教室、时间和资源，让每个班级（程序）有序上课。</w:t>
            </w:r>
          </w:p>
        </w:tc>
        <w:tc>
          <w:tcPr>
            <w:tcW w:type="dxa" w:w="4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管理硬件资源、为应用程序提供服务并与用户交互的系统软件，如Windows、macOS、Linux发行版、Android、iOS。</w:t>
            </w:r>
          </w:p>
        </w:tc>
        <w:tc>
          <w:tcPr>
            <w:tcW w:type="dxa" w:w="8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6</w:t>
            </w:r>
          </w:p>
        </w:tc>
      </w:tr>
      <w:tr>
        <w:trPr>
          <w:cantSplit/>
          <w:tblHeader w:val="off"/>
        </w:trPr>
        <w:tc>
          <w:tcPr>
            <w:tcW w:type="dxa" w:w="21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内核</w:t>
            </w:r>
            <w:r>
              <w:rPr>
                <w:rFonts w:ascii="Arial" w:cs="Arial" w:eastAsia="Microsoft YaHei" w:hAnsi="Arial"/>
                <w:b w:val="false"/>
                <w:bCs w:val="false"/>
                <w:sz w:val="16"/>
                <w:szCs w:val="16"/>
              </w:rPr>
              <w:t xml:space="preserve">（Kernel）</w:t>
            </w:r>
          </w:p>
        </w:tc>
        <w:tc>
          <w:tcPr>
            <w:tcW w:type="dxa" w:w="27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教务处里最核心的“校长办公室”。</w:t>
            </w:r>
          </w:p>
        </w:tc>
        <w:tc>
          <w:tcPr>
            <w:tcW w:type="dxa" w:w="4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操作系统中直接管理CPU、内存和设备的核心部分。Linux严格来说是一个内核。</w:t>
            </w:r>
          </w:p>
        </w:tc>
        <w:tc>
          <w:tcPr>
            <w:tcW w:type="dxa" w:w="8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6</w:t>
            </w:r>
          </w:p>
        </w:tc>
      </w:tr>
      <w:tr>
        <w:trPr>
          <w:cantSplit/>
          <w:tblHeader w:val="off"/>
        </w:trPr>
        <w:tc>
          <w:tcPr>
            <w:tcW w:type="dxa" w:w="21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应用程序</w:t>
            </w:r>
            <w:r>
              <w:rPr>
                <w:rFonts w:ascii="Arial" w:cs="Arial" w:eastAsia="Microsoft YaHei" w:hAnsi="Arial"/>
                <w:b w:val="false"/>
                <w:bCs w:val="false"/>
                <w:sz w:val="16"/>
                <w:szCs w:val="16"/>
              </w:rPr>
              <w:t xml:space="preserve">（Application / App）</w:t>
            </w:r>
          </w:p>
        </w:tc>
        <w:tc>
          <w:tcPr>
            <w:tcW w:type="dxa" w:w="27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在教室里上课的各个班级。</w:t>
            </w:r>
          </w:p>
        </w:tc>
        <w:tc>
          <w:tcPr>
            <w:tcW w:type="dxa" w:w="4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为完成具体任务而运行在操作系统之上的软件，如浏览器、画图软件、游戏。</w:t>
            </w:r>
          </w:p>
        </w:tc>
        <w:tc>
          <w:tcPr>
            <w:tcW w:type="dxa" w:w="8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6</w:t>
            </w:r>
          </w:p>
        </w:tc>
      </w:tr>
      <w:tr>
        <w:trPr>
          <w:cantSplit/>
          <w:tblHeader w:val="off"/>
        </w:trPr>
        <w:tc>
          <w:tcPr>
            <w:tcW w:type="dxa" w:w="21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开源</w:t>
            </w:r>
            <w:r>
              <w:rPr>
                <w:rFonts w:ascii="Arial" w:cs="Arial" w:eastAsia="Microsoft YaHei" w:hAnsi="Arial"/>
                <w:b w:val="false"/>
                <w:bCs w:val="false"/>
                <w:sz w:val="16"/>
                <w:szCs w:val="16"/>
              </w:rPr>
              <w:t xml:space="preserve">（Open Source）</w:t>
            </w:r>
          </w:p>
        </w:tc>
        <w:tc>
          <w:tcPr>
            <w:tcW w:type="dxa" w:w="27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公开的菜谱，大家可以学习、改进，但要遵守分享规则。</w:t>
            </w:r>
          </w:p>
        </w:tc>
        <w:tc>
          <w:tcPr>
            <w:tcW w:type="dxa" w:w="4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源代码公开、允许查看修改和再分发的软件开发方式，必须遵守相应许可证（如GPL、MIT）；开源不等于没有规则，也不一定免费。</w:t>
            </w:r>
          </w:p>
        </w:tc>
        <w:tc>
          <w:tcPr>
            <w:tcW w:type="dxa" w:w="8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6</w:t>
            </w:r>
          </w:p>
        </w:tc>
      </w:tr>
      <w:tr>
        <w:trPr>
          <w:cantSplit/>
          <w:tblHeader w:val="off"/>
        </w:trPr>
        <w:tc>
          <w:tcPr>
            <w:tcW w:type="dxa" w:w="21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UNIX / Linux / macOS</w:t>
            </w:r>
            <w:r>
              <w:rPr>
                <w:rFonts w:ascii="Arial" w:cs="Arial" w:eastAsia="Microsoft YaHei" w:hAnsi="Arial"/>
                <w:b w:val="false"/>
                <w:bCs w:val="false"/>
                <w:sz w:val="16"/>
                <w:szCs w:val="16"/>
              </w:rPr>
              <w:t xml:space="preserve">（UNIX vs Linux vs macOS）</w:t>
            </w:r>
          </w:p>
        </w:tc>
        <w:tc>
          <w:tcPr>
            <w:tcW w:type="dxa" w:w="27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UNIX是“老祖宗”；macOS是有血缘的后代；Linux是学了祖宗本领、但自己长大的“新家族”。</w:t>
            </w:r>
          </w:p>
        </w:tc>
        <w:tc>
          <w:tcPr>
            <w:tcW w:type="dxa" w:w="4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UNIX是1969年起源于贝尔实验室的操作系统；macOS的底层继承了BSD（UNIX分支）代码并获UNIX认证；Linux是1991年从头编写的类UNIX内核，不含UNIX原始代码。</w:t>
            </w:r>
          </w:p>
        </w:tc>
        <w:tc>
          <w:tcPr>
            <w:tcW w:type="dxa" w:w="8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6</w:t>
            </w:r>
          </w:p>
        </w:tc>
      </w:tr>
      <w:tr>
        <w:trPr>
          <w:cantSplit/>
          <w:tblHeader w:val="off"/>
        </w:trPr>
        <w:tc>
          <w:tcPr>
            <w:tcW w:type="dxa" w:w="21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互联网</w:t>
            </w:r>
            <w:r>
              <w:rPr>
                <w:rFonts w:ascii="Arial" w:cs="Arial" w:eastAsia="Microsoft YaHei" w:hAnsi="Arial"/>
                <w:b w:val="false"/>
                <w:bCs w:val="false"/>
                <w:sz w:val="16"/>
                <w:szCs w:val="16"/>
              </w:rPr>
              <w:t xml:space="preserve">（Internet）</w:t>
            </w:r>
          </w:p>
        </w:tc>
        <w:tc>
          <w:tcPr>
            <w:tcW w:type="dxa" w:w="27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连接全世界城市的高速公路网。</w:t>
            </w:r>
          </w:p>
        </w:tc>
        <w:tc>
          <w:tcPr>
            <w:tcW w:type="dxa" w:w="4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由全球无数网络通过TCP/IP协议互相连接而成的“网络的网络”。</w:t>
            </w:r>
          </w:p>
        </w:tc>
        <w:tc>
          <w:tcPr>
            <w:tcW w:type="dxa" w:w="8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7</w:t>
            </w:r>
          </w:p>
        </w:tc>
      </w:tr>
      <w:tr>
        <w:trPr>
          <w:cantSplit/>
          <w:tblHeader w:val="off"/>
        </w:trPr>
        <w:tc>
          <w:tcPr>
            <w:tcW w:type="dxa" w:w="21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万维网</w:t>
            </w:r>
            <w:r>
              <w:rPr>
                <w:rFonts w:ascii="Arial" w:cs="Arial" w:eastAsia="Microsoft YaHei" w:hAnsi="Arial"/>
                <w:b w:val="false"/>
                <w:bCs w:val="false"/>
                <w:sz w:val="16"/>
                <w:szCs w:val="16"/>
              </w:rPr>
              <w:t xml:space="preserve">（World Wide Web）</w:t>
            </w:r>
          </w:p>
        </w:tc>
        <w:tc>
          <w:tcPr>
            <w:tcW w:type="dxa" w:w="27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高速公路上的一座座图书馆和商店。</w:t>
            </w:r>
          </w:p>
        </w:tc>
        <w:tc>
          <w:tcPr>
            <w:tcW w:type="dxa" w:w="4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运行在互联网之上、通过网址和超链接访问网页的信息服务。电子邮件、视频通话也是互联网服务，但不是Web。</w:t>
            </w:r>
          </w:p>
        </w:tc>
        <w:tc>
          <w:tcPr>
            <w:tcW w:type="dxa" w:w="8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7</w:t>
            </w:r>
          </w:p>
        </w:tc>
      </w:tr>
      <w:tr>
        <w:trPr>
          <w:cantSplit/>
          <w:tblHeader w:val="off"/>
        </w:trPr>
        <w:tc>
          <w:tcPr>
            <w:tcW w:type="dxa" w:w="21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协议</w:t>
            </w:r>
            <w:r>
              <w:rPr>
                <w:rFonts w:ascii="Arial" w:cs="Arial" w:eastAsia="Microsoft YaHei" w:hAnsi="Arial"/>
                <w:b w:val="false"/>
                <w:bCs w:val="false"/>
                <w:sz w:val="16"/>
                <w:szCs w:val="16"/>
              </w:rPr>
              <w:t xml:space="preserve">（Protocol）</w:t>
            </w:r>
          </w:p>
        </w:tc>
        <w:tc>
          <w:tcPr>
            <w:tcW w:type="dxa" w:w="27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大家约定好的交通规则和说话方式。</w:t>
            </w:r>
          </w:p>
        </w:tc>
        <w:tc>
          <w:tcPr>
            <w:tcW w:type="dxa" w:w="4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规定设备之间如何格式化、发送和接收数据的规则，如TCP/IP、HTTP。</w:t>
            </w:r>
          </w:p>
        </w:tc>
        <w:tc>
          <w:tcPr>
            <w:tcW w:type="dxa" w:w="8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7</w:t>
            </w:r>
          </w:p>
        </w:tc>
      </w:tr>
      <w:tr>
        <w:trPr>
          <w:cantSplit/>
          <w:tblHeader w:val="off"/>
        </w:trPr>
        <w:tc>
          <w:tcPr>
            <w:tcW w:type="dxa" w:w="21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TCP/IP</w:t>
            </w:r>
            <w:r>
              <w:rPr>
                <w:rFonts w:ascii="Arial" w:cs="Arial" w:eastAsia="Microsoft YaHei" w:hAnsi="Arial"/>
                <w:b w:val="false"/>
                <w:bCs w:val="false"/>
                <w:sz w:val="16"/>
                <w:szCs w:val="16"/>
              </w:rPr>
              <w:t xml:space="preserve">（TCP/IP）</w:t>
            </w:r>
          </w:p>
        </w:tc>
        <w:tc>
          <w:tcPr>
            <w:tcW w:type="dxa" w:w="27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IP负责写地址，TCP负责确认包裹一件不少。</w:t>
            </w:r>
          </w:p>
        </w:tc>
        <w:tc>
          <w:tcPr>
            <w:tcW w:type="dxa" w:w="4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互联网的核心协议族。IP负责寻址和路由，TCP负责可靠、按序地传输数据。</w:t>
            </w:r>
          </w:p>
        </w:tc>
        <w:tc>
          <w:tcPr>
            <w:tcW w:type="dxa" w:w="8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7</w:t>
            </w:r>
          </w:p>
        </w:tc>
      </w:tr>
      <w:tr>
        <w:trPr>
          <w:cantSplit/>
          <w:tblHeader w:val="off"/>
        </w:trPr>
        <w:tc>
          <w:tcPr>
            <w:tcW w:type="dxa" w:w="21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IP地址</w:t>
            </w:r>
            <w:r>
              <w:rPr>
                <w:rFonts w:ascii="Arial" w:cs="Arial" w:eastAsia="Microsoft YaHei" w:hAnsi="Arial"/>
                <w:b w:val="false"/>
                <w:bCs w:val="false"/>
                <w:sz w:val="16"/>
                <w:szCs w:val="16"/>
              </w:rPr>
              <w:t xml:space="preserve">（IP Address）</w:t>
            </w:r>
          </w:p>
        </w:tc>
        <w:tc>
          <w:tcPr>
            <w:tcW w:type="dxa" w:w="27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网络世界里的门牌号。</w:t>
            </w:r>
          </w:p>
        </w:tc>
        <w:tc>
          <w:tcPr>
            <w:tcW w:type="dxa" w:w="4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分配给联网设备的数字地址，如IPv4的 192.168.1.10，用于数据包寻址。</w:t>
            </w:r>
          </w:p>
        </w:tc>
        <w:tc>
          <w:tcPr>
            <w:tcW w:type="dxa" w:w="8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7</w:t>
            </w:r>
          </w:p>
        </w:tc>
      </w:tr>
      <w:tr>
        <w:trPr>
          <w:cantSplit/>
          <w:tblHeader w:val="off"/>
        </w:trPr>
        <w:tc>
          <w:tcPr>
            <w:tcW w:type="dxa" w:w="21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数据包</w:t>
            </w:r>
            <w:r>
              <w:rPr>
                <w:rFonts w:ascii="Arial" w:cs="Arial" w:eastAsia="Microsoft YaHei" w:hAnsi="Arial"/>
                <w:b w:val="false"/>
                <w:bCs w:val="false"/>
                <w:sz w:val="16"/>
                <w:szCs w:val="16"/>
              </w:rPr>
              <w:t xml:space="preserve">（Packet）</w:t>
            </w:r>
          </w:p>
        </w:tc>
        <w:tc>
          <w:tcPr>
            <w:tcW w:type="dxa" w:w="27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把一封长信剪成很多张编了号的明信片分别寄出。</w:t>
            </w:r>
          </w:p>
        </w:tc>
        <w:tc>
          <w:tcPr>
            <w:tcW w:type="dxa" w:w="4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网络传输时把数据切分成的小块，每个包含有地址等信息，到达后再按顺序重组。</w:t>
            </w:r>
          </w:p>
        </w:tc>
        <w:tc>
          <w:tcPr>
            <w:tcW w:type="dxa" w:w="8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7</w:t>
            </w:r>
          </w:p>
        </w:tc>
      </w:tr>
      <w:tr>
        <w:trPr>
          <w:cantSplit/>
          <w:tblHeader w:val="off"/>
        </w:trPr>
        <w:tc>
          <w:tcPr>
            <w:tcW w:type="dxa" w:w="21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域名系统</w:t>
            </w:r>
            <w:r>
              <w:rPr>
                <w:rFonts w:ascii="Arial" w:cs="Arial" w:eastAsia="Microsoft YaHei" w:hAnsi="Arial"/>
                <w:b w:val="false"/>
                <w:bCs w:val="false"/>
                <w:sz w:val="16"/>
                <w:szCs w:val="16"/>
              </w:rPr>
              <w:t xml:space="preserve">（DNS）</w:t>
            </w:r>
          </w:p>
        </w:tc>
        <w:tc>
          <w:tcPr>
            <w:tcW w:type="dxa" w:w="27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网络电话簿：查名字，得到号码。</w:t>
            </w:r>
          </w:p>
        </w:tc>
        <w:tc>
          <w:tcPr>
            <w:tcW w:type="dxa" w:w="4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把域名（如 example.com）翻译成IP地址的分布式系统。</w:t>
            </w:r>
          </w:p>
        </w:tc>
        <w:tc>
          <w:tcPr>
            <w:tcW w:type="dxa" w:w="8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7</w:t>
            </w:r>
          </w:p>
        </w:tc>
      </w:tr>
      <w:tr>
        <w:trPr>
          <w:cantSplit/>
          <w:tblHeader w:val="off"/>
        </w:trPr>
        <w:tc>
          <w:tcPr>
            <w:tcW w:type="dxa" w:w="21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路由器</w:t>
            </w:r>
            <w:r>
              <w:rPr>
                <w:rFonts w:ascii="Arial" w:cs="Arial" w:eastAsia="Microsoft YaHei" w:hAnsi="Arial"/>
                <w:b w:val="false"/>
                <w:bCs w:val="false"/>
                <w:sz w:val="16"/>
                <w:szCs w:val="16"/>
              </w:rPr>
              <w:t xml:space="preserve">（Router）</w:t>
            </w:r>
          </w:p>
        </w:tc>
        <w:tc>
          <w:tcPr>
            <w:tcW w:type="dxa" w:w="27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十字路口的交警，为包裹选择通往其他城市（网络）的路。</w:t>
            </w:r>
          </w:p>
        </w:tc>
        <w:tc>
          <w:tcPr>
            <w:tcW w:type="dxa" w:w="4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在不同网络之间转发数据包、选择路径的设备，例如连接家庭网络与互联网服务提供商。</w:t>
            </w:r>
          </w:p>
        </w:tc>
        <w:tc>
          <w:tcPr>
            <w:tcW w:type="dxa" w:w="8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7</w:t>
            </w:r>
          </w:p>
        </w:tc>
      </w:tr>
      <w:tr>
        <w:trPr>
          <w:cantSplit/>
          <w:tblHeader w:val="off"/>
        </w:trPr>
        <w:tc>
          <w:tcPr>
            <w:tcW w:type="dxa" w:w="21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交换机</w:t>
            </w:r>
            <w:r>
              <w:rPr>
                <w:rFonts w:ascii="Arial" w:cs="Arial" w:eastAsia="Microsoft YaHei" w:hAnsi="Arial"/>
                <w:b w:val="false"/>
                <w:bCs w:val="false"/>
                <w:sz w:val="16"/>
                <w:szCs w:val="16"/>
              </w:rPr>
              <w:t xml:space="preserve">（Switch）</w:t>
            </w:r>
          </w:p>
        </w:tc>
        <w:tc>
          <w:tcPr>
            <w:tcW w:type="dxa" w:w="27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小区里的快递分拣员，只在小区（同一局域网）内送件。</w:t>
            </w:r>
          </w:p>
        </w:tc>
        <w:tc>
          <w:tcPr>
            <w:tcW w:type="dxa" w:w="4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在同一局域网内根据设备硬件地址转发数据的设备。交换机≠路由器。</w:t>
            </w:r>
          </w:p>
        </w:tc>
        <w:tc>
          <w:tcPr>
            <w:tcW w:type="dxa" w:w="8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7</w:t>
            </w:r>
          </w:p>
        </w:tc>
      </w:tr>
      <w:tr>
        <w:trPr>
          <w:cantSplit/>
          <w:tblHeader w:val="off"/>
        </w:trPr>
        <w:tc>
          <w:tcPr>
            <w:tcW w:type="dxa" w:w="21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无线接入点</w:t>
            </w:r>
            <w:r>
              <w:rPr>
                <w:rFonts w:ascii="Arial" w:cs="Arial" w:eastAsia="Microsoft YaHei" w:hAnsi="Arial"/>
                <w:b w:val="false"/>
                <w:bCs w:val="false"/>
                <w:sz w:val="16"/>
                <w:szCs w:val="16"/>
              </w:rPr>
              <w:t xml:space="preserve">（Wireless Access Point (AP)）</w:t>
            </w:r>
          </w:p>
        </w:tc>
        <w:tc>
          <w:tcPr>
            <w:tcW w:type="dxa" w:w="27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把网线“变成”看不见的无线信号的发射站。</w:t>
            </w:r>
          </w:p>
        </w:tc>
        <w:tc>
          <w:tcPr>
            <w:tcW w:type="dxa" w:w="4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让无线设备通过Wi-Fi接入有线局域网的设备。家用路由器通常同时集成了AP、交换机和路由器功能。</w:t>
            </w:r>
          </w:p>
        </w:tc>
        <w:tc>
          <w:tcPr>
            <w:tcW w:type="dxa" w:w="8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7</w:t>
            </w:r>
          </w:p>
        </w:tc>
      </w:tr>
      <w:tr>
        <w:trPr>
          <w:cantSplit/>
          <w:tblHeader w:val="off"/>
        </w:trPr>
        <w:tc>
          <w:tcPr>
            <w:tcW w:type="dxa" w:w="21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Wi-Fi</w:t>
            </w:r>
            <w:r>
              <w:rPr>
                <w:rFonts w:ascii="Arial" w:cs="Arial" w:eastAsia="Microsoft YaHei" w:hAnsi="Arial"/>
                <w:b w:val="false"/>
                <w:bCs w:val="false"/>
                <w:sz w:val="16"/>
                <w:szCs w:val="16"/>
              </w:rPr>
              <w:t xml:space="preserve">（Wi-Fi）</w:t>
            </w:r>
          </w:p>
        </w:tc>
        <w:tc>
          <w:tcPr>
            <w:tcW w:type="dxa" w:w="27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从家门口到你手里的最后几米“无线小路”。</w:t>
            </w:r>
          </w:p>
        </w:tc>
        <w:tc>
          <w:tcPr>
            <w:tcW w:type="dxa" w:w="4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基于IEEE 802.11标准的无线局域网技术品牌。Wi-Fi连上了不代表一定能上互联网。</w:t>
            </w:r>
          </w:p>
        </w:tc>
        <w:tc>
          <w:tcPr>
            <w:tcW w:type="dxa" w:w="8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7</w:t>
            </w:r>
          </w:p>
        </w:tc>
      </w:tr>
      <w:tr>
        <w:trPr>
          <w:cantSplit/>
          <w:tblHeader w:val="off"/>
        </w:trPr>
        <w:tc>
          <w:tcPr>
            <w:tcW w:type="dxa" w:w="21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光猫 / 调制解调器</w:t>
            </w:r>
            <w:r>
              <w:rPr>
                <w:rFonts w:ascii="Arial" w:cs="Arial" w:eastAsia="Microsoft YaHei" w:hAnsi="Arial"/>
                <w:b w:val="false"/>
                <w:bCs w:val="false"/>
                <w:sz w:val="16"/>
                <w:szCs w:val="16"/>
              </w:rPr>
              <w:t xml:space="preserve">（ONT / Modem）</w:t>
            </w:r>
          </w:p>
        </w:tc>
        <w:tc>
          <w:tcPr>
            <w:tcW w:type="dxa" w:w="27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翻译官：把光纤里的光信号翻译成家里设备懂的电信号。</w:t>
            </w:r>
          </w:p>
        </w:tc>
        <w:tc>
          <w:tcPr>
            <w:tcW w:type="dxa" w:w="4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在运营商线路（光纤、电话线、有线电视线）与家庭网络之间转换信号的设备。</w:t>
            </w:r>
          </w:p>
        </w:tc>
        <w:tc>
          <w:tcPr>
            <w:tcW w:type="dxa" w:w="8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7</w:t>
            </w:r>
          </w:p>
        </w:tc>
      </w:tr>
      <w:tr>
        <w:trPr>
          <w:cantSplit/>
          <w:tblHeader w:val="off"/>
        </w:trPr>
        <w:tc>
          <w:tcPr>
            <w:tcW w:type="dxa" w:w="21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互联网服务提供商</w:t>
            </w:r>
            <w:r>
              <w:rPr>
                <w:rFonts w:ascii="Arial" w:cs="Arial" w:eastAsia="Microsoft YaHei" w:hAnsi="Arial"/>
                <w:b w:val="false"/>
                <w:bCs w:val="false"/>
                <w:sz w:val="16"/>
                <w:szCs w:val="16"/>
              </w:rPr>
              <w:t xml:space="preserve">（ISP）</w:t>
            </w:r>
          </w:p>
        </w:tc>
        <w:tc>
          <w:tcPr>
            <w:tcW w:type="dxa" w:w="27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把你家小路接到高速公路上的公路公司。</w:t>
            </w:r>
          </w:p>
        </w:tc>
        <w:tc>
          <w:tcPr>
            <w:tcW w:type="dxa" w:w="4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为用户提供互联网接入服务的企业，如电信运营商。</w:t>
            </w:r>
          </w:p>
        </w:tc>
        <w:tc>
          <w:tcPr>
            <w:tcW w:type="dxa" w:w="8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7</w:t>
            </w:r>
          </w:p>
        </w:tc>
      </w:tr>
      <w:tr>
        <w:trPr>
          <w:cantSplit/>
          <w:tblHeader w:val="off"/>
        </w:trPr>
        <w:tc>
          <w:tcPr>
            <w:tcW w:type="dxa" w:w="21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带宽</w:t>
            </w:r>
            <w:r>
              <w:rPr>
                <w:rFonts w:ascii="Arial" w:cs="Arial" w:eastAsia="Microsoft YaHei" w:hAnsi="Arial"/>
                <w:b w:val="false"/>
                <w:bCs w:val="false"/>
                <w:sz w:val="16"/>
                <w:szCs w:val="16"/>
              </w:rPr>
              <w:t xml:space="preserve">（Bandwidth）</w:t>
            </w:r>
          </w:p>
        </w:tc>
        <w:tc>
          <w:tcPr>
            <w:tcW w:type="dxa" w:w="27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马路有多少条车道。</w:t>
            </w:r>
          </w:p>
        </w:tc>
        <w:tc>
          <w:tcPr>
            <w:tcW w:type="dxa" w:w="4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单位时间内网络可传输的最大数据量，常用Mbps、Gbps表示。</w:t>
            </w:r>
          </w:p>
        </w:tc>
        <w:tc>
          <w:tcPr>
            <w:tcW w:type="dxa" w:w="8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7</w:t>
            </w:r>
          </w:p>
        </w:tc>
      </w:tr>
      <w:tr>
        <w:trPr>
          <w:cantSplit/>
          <w:tblHeader w:val="off"/>
        </w:trPr>
        <w:tc>
          <w:tcPr>
            <w:tcW w:type="dxa" w:w="21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延迟</w:t>
            </w:r>
            <w:r>
              <w:rPr>
                <w:rFonts w:ascii="Arial" w:cs="Arial" w:eastAsia="Microsoft YaHei" w:hAnsi="Arial"/>
                <w:b w:val="false"/>
                <w:bCs w:val="false"/>
                <w:sz w:val="16"/>
                <w:szCs w:val="16"/>
              </w:rPr>
              <w:t xml:space="preserve">（Latency）</w:t>
            </w:r>
          </w:p>
        </w:tc>
        <w:tc>
          <w:tcPr>
            <w:tcW w:type="dxa" w:w="27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从出发到到达要花多长时间。</w:t>
            </w:r>
          </w:p>
        </w:tc>
        <w:tc>
          <w:tcPr>
            <w:tcW w:type="dxa" w:w="4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数据从一端传到另一端所需的时间，常用毫秒（ms）表示。带宽大不一定延迟低。</w:t>
            </w:r>
          </w:p>
        </w:tc>
        <w:tc>
          <w:tcPr>
            <w:tcW w:type="dxa" w:w="8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7</w:t>
            </w:r>
          </w:p>
        </w:tc>
      </w:tr>
      <w:tr>
        <w:trPr>
          <w:cantSplit/>
          <w:tblHeader w:val="off"/>
        </w:trPr>
        <w:tc>
          <w:tcPr>
            <w:tcW w:type="dxa" w:w="21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局域网</w:t>
            </w:r>
            <w:r>
              <w:rPr>
                <w:rFonts w:ascii="Arial" w:cs="Arial" w:eastAsia="Microsoft YaHei" w:hAnsi="Arial"/>
                <w:b w:val="false"/>
                <w:bCs w:val="false"/>
                <w:sz w:val="16"/>
                <w:szCs w:val="16"/>
              </w:rPr>
              <w:t xml:space="preserve">（LAN）</w:t>
            </w:r>
          </w:p>
        </w:tc>
        <w:tc>
          <w:tcPr>
            <w:tcW w:type="dxa" w:w="27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一栋楼或一个学校内部的道路。</w:t>
            </w:r>
          </w:p>
        </w:tc>
        <w:tc>
          <w:tcPr>
            <w:tcW w:type="dxa" w:w="4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覆盖家庭、学校、办公室等小范围的计算机网络。</w:t>
            </w:r>
          </w:p>
        </w:tc>
        <w:tc>
          <w:tcPr>
            <w:tcW w:type="dxa" w:w="8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7</w:t>
            </w:r>
          </w:p>
        </w:tc>
      </w:tr>
      <w:tr>
        <w:trPr>
          <w:cantSplit/>
          <w:tblHeader w:val="off"/>
        </w:trPr>
        <w:tc>
          <w:tcPr>
            <w:tcW w:type="dxa" w:w="21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5G</w:t>
            </w:r>
            <w:r>
              <w:rPr>
                <w:rFonts w:ascii="Arial" w:cs="Arial" w:eastAsia="Microsoft YaHei" w:hAnsi="Arial"/>
                <w:b w:val="false"/>
                <w:bCs w:val="false"/>
                <w:sz w:val="16"/>
                <w:szCs w:val="16"/>
              </w:rPr>
              <w:t xml:space="preserve">（5G）</w:t>
            </w:r>
          </w:p>
        </w:tc>
        <w:tc>
          <w:tcPr>
            <w:tcW w:type="dxa" w:w="27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更宽、更快、能同时跑更多车的移动通信公路。</w:t>
            </w:r>
          </w:p>
        </w:tc>
        <w:tc>
          <w:tcPr>
            <w:tcW w:type="dxa" w:w="4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第五代移动通信技术，提供更高速率、更低延迟和更多设备连接能力。</w:t>
            </w:r>
          </w:p>
        </w:tc>
        <w:tc>
          <w:tcPr>
            <w:tcW w:type="dxa" w:w="8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8</w:t>
            </w:r>
          </w:p>
        </w:tc>
      </w:tr>
      <w:tr>
        <w:trPr>
          <w:cantSplit/>
          <w:tblHeader w:val="off"/>
        </w:trPr>
        <w:tc>
          <w:tcPr>
            <w:tcW w:type="dxa" w:w="21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数据中心</w:t>
            </w:r>
            <w:r>
              <w:rPr>
                <w:rFonts w:ascii="Arial" w:cs="Arial" w:eastAsia="Microsoft YaHei" w:hAnsi="Arial"/>
                <w:b w:val="false"/>
                <w:bCs w:val="false"/>
                <w:sz w:val="16"/>
                <w:szCs w:val="16"/>
              </w:rPr>
              <w:t xml:space="preserve">（Data Center）</w:t>
            </w:r>
          </w:p>
        </w:tc>
        <w:tc>
          <w:tcPr>
            <w:tcW w:type="dxa" w:w="27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存放成千上万台服务器的“计算工厂”。</w:t>
            </w:r>
          </w:p>
        </w:tc>
        <w:tc>
          <w:tcPr>
            <w:tcW w:type="dxa" w:w="4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集中放置服务器、存储和网络设备并配有供电与冷却系统的设施。</w:t>
            </w:r>
          </w:p>
        </w:tc>
        <w:tc>
          <w:tcPr>
            <w:tcW w:type="dxa" w:w="8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9</w:t>
            </w:r>
          </w:p>
        </w:tc>
      </w:tr>
      <w:tr>
        <w:trPr>
          <w:cantSplit/>
          <w:tblHeader w:val="off"/>
        </w:trPr>
        <w:tc>
          <w:tcPr>
            <w:tcW w:type="dxa" w:w="21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云计算</w:t>
            </w:r>
            <w:r>
              <w:rPr>
                <w:rFonts w:ascii="Arial" w:cs="Arial" w:eastAsia="Microsoft YaHei" w:hAnsi="Arial"/>
                <w:b w:val="false"/>
                <w:bCs w:val="false"/>
                <w:sz w:val="16"/>
                <w:szCs w:val="16"/>
              </w:rPr>
              <w:t xml:space="preserve">（Cloud Computing）</w:t>
            </w:r>
          </w:p>
        </w:tc>
        <w:tc>
          <w:tcPr>
            <w:tcW w:type="dxa" w:w="27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像用自来水一样按需使用计算能力。</w:t>
            </w:r>
          </w:p>
        </w:tc>
        <w:tc>
          <w:tcPr>
            <w:tcW w:type="dxa" w:w="4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通过网络按需租用数据中心的计算、存储和软件服务。云背后是真实的计算机。</w:t>
            </w:r>
          </w:p>
        </w:tc>
        <w:tc>
          <w:tcPr>
            <w:tcW w:type="dxa" w:w="8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9</w:t>
            </w:r>
          </w:p>
        </w:tc>
      </w:tr>
      <w:tr>
        <w:trPr>
          <w:cantSplit/>
          <w:tblHeader w:val="off"/>
        </w:trPr>
        <w:tc>
          <w:tcPr>
            <w:tcW w:type="dxa" w:w="21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人工智能</w:t>
            </w:r>
            <w:r>
              <w:rPr>
                <w:rFonts w:ascii="Arial" w:cs="Arial" w:eastAsia="Microsoft YaHei" w:hAnsi="Arial"/>
                <w:b w:val="false"/>
                <w:bCs w:val="false"/>
                <w:sz w:val="16"/>
                <w:szCs w:val="16"/>
              </w:rPr>
              <w:t xml:space="preserve">（Artificial Intelligence (AI)）</w:t>
            </w:r>
          </w:p>
        </w:tc>
        <w:tc>
          <w:tcPr>
            <w:tcW w:type="dxa" w:w="27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从大量例子里总结规律的“学习型程序”。</w:t>
            </w:r>
          </w:p>
        </w:tc>
        <w:tc>
          <w:tcPr>
            <w:tcW w:type="dxa" w:w="4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让计算机完成识别、预测、生成、决策等通常需要人类智能的任务的技术总称。</w:t>
            </w:r>
          </w:p>
        </w:tc>
        <w:tc>
          <w:tcPr>
            <w:tcW w:type="dxa" w:w="8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9</w:t>
            </w:r>
          </w:p>
        </w:tc>
      </w:tr>
      <w:tr>
        <w:trPr>
          <w:cantSplit/>
          <w:tblHeader w:val="off"/>
        </w:trPr>
        <w:tc>
          <w:tcPr>
            <w:tcW w:type="dxa" w:w="21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传统程序 vs AI</w:t>
            </w:r>
            <w:r>
              <w:rPr>
                <w:rFonts w:ascii="Arial" w:cs="Arial" w:eastAsia="Microsoft YaHei" w:hAnsi="Arial"/>
                <w:b w:val="false"/>
                <w:bCs w:val="false"/>
                <w:sz w:val="16"/>
                <w:szCs w:val="16"/>
              </w:rPr>
              <w:t xml:space="preserve">（Traditional Program vs AI）</w:t>
            </w:r>
          </w:p>
        </w:tc>
        <w:tc>
          <w:tcPr>
            <w:tcW w:type="dxa" w:w="27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传统程序像照着菜谱做菜；AI像尝了很多道菜后自己总结做法。</w:t>
            </w:r>
          </w:p>
        </w:tc>
        <w:tc>
          <w:tcPr>
            <w:tcW w:type="dxa" w:w="4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传统程序的规则由程序员明确写出；机器学习系统的规则（参数）从数据中学习得到，因此结果更灵活但也更难解释、可能出错。</w:t>
            </w:r>
          </w:p>
        </w:tc>
        <w:tc>
          <w:tcPr>
            <w:tcW w:type="dxa" w:w="8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9</w:t>
            </w:r>
          </w:p>
        </w:tc>
      </w:tr>
      <w:tr>
        <w:trPr>
          <w:cantSplit/>
          <w:tblHeader w:val="off"/>
        </w:trPr>
        <w:tc>
          <w:tcPr>
            <w:tcW w:type="dxa" w:w="21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机器学习</w:t>
            </w:r>
            <w:r>
              <w:rPr>
                <w:rFonts w:ascii="Arial" w:cs="Arial" w:eastAsia="Microsoft YaHei" w:hAnsi="Arial"/>
                <w:b w:val="false"/>
                <w:bCs w:val="false"/>
                <w:sz w:val="16"/>
                <w:szCs w:val="16"/>
              </w:rPr>
              <w:t xml:space="preserve">（Machine Learning）</w:t>
            </w:r>
          </w:p>
        </w:tc>
        <w:tc>
          <w:tcPr>
            <w:tcW w:type="dxa" w:w="27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做了很多练习题后，自己找到解题规律。</w:t>
            </w:r>
          </w:p>
        </w:tc>
        <w:tc>
          <w:tcPr>
            <w:tcW w:type="dxa" w:w="4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让计算机从数据中学习模式而不完全依赖人工编写规则的方法。</w:t>
            </w:r>
          </w:p>
        </w:tc>
        <w:tc>
          <w:tcPr>
            <w:tcW w:type="dxa" w:w="8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9</w:t>
            </w:r>
          </w:p>
        </w:tc>
      </w:tr>
      <w:tr>
        <w:trPr>
          <w:cantSplit/>
          <w:tblHeader w:val="off"/>
        </w:trPr>
        <w:tc>
          <w:tcPr>
            <w:tcW w:type="dxa" w:w="21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神经网络 / 深度学习</w:t>
            </w:r>
            <w:r>
              <w:rPr>
                <w:rFonts w:ascii="Arial" w:cs="Arial" w:eastAsia="Microsoft YaHei" w:hAnsi="Arial"/>
                <w:b w:val="false"/>
                <w:bCs w:val="false"/>
                <w:sz w:val="16"/>
                <w:szCs w:val="16"/>
              </w:rPr>
              <w:t xml:space="preserve">（Neural Network / Deep Learning）</w:t>
            </w:r>
          </w:p>
        </w:tc>
        <w:tc>
          <w:tcPr>
            <w:tcW w:type="dxa" w:w="27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许多层互相连接的“小旋钮”，一起调节得出答案。</w:t>
            </w:r>
          </w:p>
        </w:tc>
        <w:tc>
          <w:tcPr>
            <w:tcW w:type="dxa" w:w="4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受生物神经元启发的数学模型；层数很多的神经网络称为深度学习。</w:t>
            </w:r>
          </w:p>
        </w:tc>
        <w:tc>
          <w:tcPr>
            <w:tcW w:type="dxa" w:w="8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9</w:t>
            </w:r>
          </w:p>
        </w:tc>
      </w:tr>
      <w:tr>
        <w:trPr>
          <w:cantSplit/>
          <w:tblHeader w:val="off"/>
        </w:trPr>
        <w:tc>
          <w:tcPr>
            <w:tcW w:type="dxa" w:w="21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大语言模型</w:t>
            </w:r>
            <w:r>
              <w:rPr>
                <w:rFonts w:ascii="Arial" w:cs="Arial" w:eastAsia="Microsoft YaHei" w:hAnsi="Arial"/>
                <w:b w:val="false"/>
                <w:bCs w:val="false"/>
                <w:sz w:val="16"/>
                <w:szCs w:val="16"/>
              </w:rPr>
              <w:t xml:space="preserve">（Large Language Model (LLM)）</w:t>
            </w:r>
          </w:p>
        </w:tc>
        <w:tc>
          <w:tcPr>
            <w:tcW w:type="dxa" w:w="27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读过海量文字、特别会“接话”的模型——但它也会编造。</w:t>
            </w:r>
          </w:p>
        </w:tc>
        <w:tc>
          <w:tcPr>
            <w:tcW w:type="dxa" w:w="4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用海量文本训练、能理解和生成自然语言的大型神经网络模型，通常基于Transformer。</w:t>
            </w:r>
          </w:p>
        </w:tc>
        <w:tc>
          <w:tcPr>
            <w:tcW w:type="dxa" w:w="8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9</w:t>
            </w:r>
          </w:p>
        </w:tc>
      </w:tr>
      <w:tr>
        <w:trPr>
          <w:cantSplit/>
          <w:tblHeader w:val="off"/>
        </w:trPr>
        <w:tc>
          <w:tcPr>
            <w:tcW w:type="dxa" w:w="21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生成式AI</w:t>
            </w:r>
            <w:r>
              <w:rPr>
                <w:rFonts w:ascii="Arial" w:cs="Arial" w:eastAsia="Microsoft YaHei" w:hAnsi="Arial"/>
                <w:b w:val="false"/>
                <w:bCs w:val="false"/>
                <w:sz w:val="16"/>
                <w:szCs w:val="16"/>
              </w:rPr>
              <w:t xml:space="preserve">（Generative AI）</w:t>
            </w:r>
          </w:p>
        </w:tc>
        <w:tc>
          <w:tcPr>
            <w:tcW w:type="dxa" w:w="27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能根据要求画画、写字、作曲的AI。</w:t>
            </w:r>
          </w:p>
        </w:tc>
        <w:tc>
          <w:tcPr>
            <w:tcW w:type="dxa" w:w="4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能生成文本、图像、音频、视频等新内容的AI系统。</w:t>
            </w:r>
          </w:p>
        </w:tc>
        <w:tc>
          <w:tcPr>
            <w:tcW w:type="dxa" w:w="8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9</w:t>
            </w:r>
          </w:p>
        </w:tc>
      </w:tr>
      <w:tr>
        <w:trPr>
          <w:cantSplit/>
          <w:tblHeader w:val="off"/>
        </w:trPr>
        <w:tc>
          <w:tcPr>
            <w:tcW w:type="dxa" w:w="21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边缘计算</w:t>
            </w:r>
            <w:r>
              <w:rPr>
                <w:rFonts w:ascii="Arial" w:cs="Arial" w:eastAsia="Microsoft YaHei" w:hAnsi="Arial"/>
                <w:b w:val="false"/>
                <w:bCs w:val="false"/>
                <w:sz w:val="16"/>
                <w:szCs w:val="16"/>
              </w:rPr>
              <w:t xml:space="preserve">（Edge Computing）</w:t>
            </w:r>
          </w:p>
        </w:tc>
        <w:tc>
          <w:tcPr>
            <w:tcW w:type="dxa" w:w="27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在家门口就把事办了，不用跑去远方的总部。</w:t>
            </w:r>
          </w:p>
        </w:tc>
        <w:tc>
          <w:tcPr>
            <w:tcW w:type="dxa" w:w="4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在靠近数据产生的地方（如手机、摄像头、工厂设备）进行计算，以减少延迟和传输量。</w:t>
            </w:r>
          </w:p>
        </w:tc>
        <w:tc>
          <w:tcPr>
            <w:tcW w:type="dxa" w:w="8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9</w:t>
            </w:r>
          </w:p>
        </w:tc>
      </w:tr>
      <w:tr>
        <w:trPr>
          <w:cantSplit/>
          <w:tblHeader w:val="off"/>
        </w:trPr>
        <w:tc>
          <w:tcPr>
            <w:tcW w:type="dxa" w:w="21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量子计算</w:t>
            </w:r>
            <w:r>
              <w:rPr>
                <w:rFonts w:ascii="Arial" w:cs="Arial" w:eastAsia="Microsoft YaHei" w:hAnsi="Arial"/>
                <w:b w:val="false"/>
                <w:bCs w:val="false"/>
                <w:sz w:val="16"/>
                <w:szCs w:val="16"/>
              </w:rPr>
              <w:t xml:space="preserve">（Quantum Computing）</w:t>
            </w:r>
          </w:p>
        </w:tc>
        <w:tc>
          <w:tcPr>
            <w:tcW w:type="dxa" w:w="27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利用微观世界奇特规则的一种新型计算方式，目前仍在实验室阶段。</w:t>
            </w:r>
          </w:p>
        </w:tc>
        <w:tc>
          <w:tcPr>
            <w:tcW w:type="dxa" w:w="4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利用量子比特的叠加和纠缠进行计算。在部分特定问题上可能有巨大优势，但目前错误率高、规模有限，尚未普及。</w:t>
            </w:r>
          </w:p>
        </w:tc>
        <w:tc>
          <w:tcPr>
            <w:tcW w:type="dxa" w:w="8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9</w:t>
            </w:r>
          </w:p>
        </w:tc>
      </w:tr>
      <w:tr>
        <w:trPr>
          <w:cantSplit/>
          <w:tblHeader w:val="off"/>
        </w:trPr>
        <w:tc>
          <w:tcPr>
            <w:tcW w:type="dxa" w:w="21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数字鸿沟</w:t>
            </w:r>
            <w:r>
              <w:rPr>
                <w:rFonts w:ascii="Arial" w:cs="Arial" w:eastAsia="Microsoft YaHei" w:hAnsi="Arial"/>
                <w:b w:val="false"/>
                <w:bCs w:val="false"/>
                <w:sz w:val="16"/>
                <w:szCs w:val="16"/>
              </w:rPr>
              <w:t xml:space="preserve">（Digital Divide）</w:t>
            </w:r>
          </w:p>
        </w:tc>
        <w:tc>
          <w:tcPr>
            <w:tcW w:type="dxa" w:w="27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有的人有快车，有的人还在走路。</w:t>
            </w:r>
          </w:p>
        </w:tc>
        <w:tc>
          <w:tcPr>
            <w:tcW w:type="dxa" w:w="4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不同地区、群体在获得和使用数字技术方面的差距。</w:t>
            </w:r>
          </w:p>
        </w:tc>
        <w:tc>
          <w:tcPr>
            <w:tcW w:type="dxa" w:w="8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12</w:t>
            </w:r>
          </w:p>
        </w:tc>
      </w:tr>
      <w:tr>
        <w:trPr>
          <w:cantSplit/>
          <w:tblHeader w:val="off"/>
        </w:trPr>
        <w:tc>
          <w:tcPr>
            <w:tcW w:type="dxa" w:w="21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算法</w:t>
            </w:r>
            <w:r>
              <w:rPr>
                <w:rFonts w:ascii="Arial" w:cs="Arial" w:eastAsia="Microsoft YaHei" w:hAnsi="Arial"/>
                <w:b w:val="false"/>
                <w:bCs w:val="false"/>
                <w:sz w:val="16"/>
                <w:szCs w:val="16"/>
              </w:rPr>
              <w:t xml:space="preserve">（Algorithm）</w:t>
            </w:r>
          </w:p>
        </w:tc>
        <w:tc>
          <w:tcPr>
            <w:tcW w:type="dxa" w:w="27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解决问题的步骤清单，比如“整理书包的方法”。</w:t>
            </w:r>
          </w:p>
        </w:tc>
        <w:tc>
          <w:tcPr>
            <w:tcW w:type="dxa" w:w="4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为解决某一问题而设计的明确、有限的步骤序列，可以用不同编程语言实现。</w:t>
            </w:r>
          </w:p>
        </w:tc>
        <w:tc>
          <w:tcPr>
            <w:tcW w:type="dxa" w:w="8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13</w:t>
            </w:r>
          </w:p>
        </w:tc>
      </w:tr>
    </w:tbl>
    <w:p>
      <w:pPr>
        <w:sectPr>
          <w:headerReference w:type="default" r:id="rId40"/>
          <w:footerReference w:type="default" r:id="rId41"/>
          <w:type w:val="continuous"/>
          <w:pgSz w:w="11906" w:h="16838" w:orient="portrait"/>
          <w:pgMar w:top="1080" w:right="1000" w:bottom="960" w:left="1000" w:header="500" w:footer="480" w:gutter="0"/>
          <w:pgNumType/>
          <w:docGrid w:linePitch="360"/>
        </w:sectPr>
      </w:pPr>
    </w:p>
    <w:p>
      <w:pPr>
        <w:spacing w:after="160" w:before="0" w:line="240"/>
      </w:pPr>
    </w:p>
    <w:p>
      <w:pPr>
        <w:pStyle w:val="Heading1"/>
        <w:keepNext/>
        <w:pBdr>
          <w:bottom w:val="single" w:color="7B4DFF" w:sz="12" w:space="4"/>
        </w:pBdr>
        <w:spacing w:after="200" w:before="120"/>
      </w:pPr>
      <w:r>
        <w:rPr>
          <w:rFonts w:ascii="Arial" w:cs="Arial" w:eastAsia="Microsoft YaHei" w:hAnsi="Arial"/>
          <w:b/>
          <w:bCs/>
          <w:color w:val="7B4DFF"/>
          <w:sz w:val="40"/>
          <w:szCs w:val="40"/>
        </w:rPr>
        <w:t xml:space="preserve">人物—国家—公司—发明索引</w:t>
      </w:r>
    </w:p>
    <w:p>
      <w:pPr>
        <w:spacing w:after="60" w:line="280" w:lineRule="exact"/>
      </w:pPr>
      <w:r>
        <w:rPr>
          <w:rFonts w:ascii="Arial" w:cs="Arial" w:eastAsia="Microsoft YaHei" w:hAnsi="Arial"/>
        </w:rPr>
        <w:t xml:space="preserve">按人物出生年代大致排序。“机构/公司”取自相关里程碑事件；同一人物参与多项发明时，章节号全部列出。</w:t>
      </w:r>
    </w:p>
    <w:p>
      <w:pPr>
        <w:keepNext/>
        <w:spacing w:after="60" w:before="120"/>
        <w:jc w:val="left"/>
      </w:pPr>
      <w:r>
        <w:rPr>
          <w:rFonts w:ascii="Arial" w:cs="Arial" w:eastAsia="Microsoft YaHei" w:hAnsi="Arial"/>
          <w:b/>
          <w:bCs/>
          <w:color w:val="5A6380"/>
          <w:sz w:val="17"/>
          <w:szCs w:val="17"/>
        </w:rPr>
        <w:t xml:space="preserve">表附-3 人物—国家—公司—发明索引</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00"/>
        <w:gridCol w:w="1300"/>
        <w:gridCol w:w="2300"/>
        <w:gridCol w:w="3100"/>
        <w:gridCol w:w="706"/>
      </w:tblGrid>
      <w:tr>
        <w:trPr>
          <w:cantSplit/>
          <w:tblHeader/>
        </w:trPr>
        <w:tc>
          <w:tcPr>
            <w:tcW w:type="dxa" w:w="2500"/>
            <w:tcBorders>
              <w:top w:val="single" w:color="D5DBEA" w:sz="4"/>
              <w:left w:val="single" w:color="D5DBEA" w:sz="4"/>
              <w:bottom w:val="single" w:color="D5DBEA" w:sz="4"/>
              <w:right w:val="single" w:color="D5DBEA" w:sz="4"/>
            </w:tcBorders>
            <w:shd w:fill="7B4DFF" w:color="auto" w:val="clear"/>
            <w:tcMar>
              <w:top w:type="dxa" w:w="10"/>
              <w:left w:type="dxa" w:w="80"/>
              <w:bottom w:type="dxa" w:w="10"/>
              <w:right w:type="dxa" w:w="80"/>
            </w:tcMar>
            <w:vAlign w:val="center"/>
          </w:tcPr>
          <w:p>
            <w:pPr>
              <w:keepNext w:val="false"/>
              <w:keepLines/>
              <w:spacing w:after="0" w:before="0" w:line="205" w:lineRule="exact"/>
            </w:pPr>
            <w:r>
              <w:rPr>
                <w:rFonts w:ascii="Arial" w:cs="Arial" w:eastAsia="Microsoft YaHei" w:hAnsi="Arial"/>
                <w:b/>
                <w:bCs/>
                <w:color w:val="FFFFFF"/>
                <w:sz w:val="16"/>
                <w:szCs w:val="16"/>
              </w:rPr>
              <w:t xml:space="preserve">人物</w:t>
            </w:r>
          </w:p>
        </w:tc>
        <w:tc>
          <w:tcPr>
            <w:tcW w:type="dxa" w:w="1300"/>
            <w:tcBorders>
              <w:top w:val="single" w:color="D5DBEA" w:sz="4"/>
              <w:left w:val="single" w:color="D5DBEA" w:sz="4"/>
              <w:bottom w:val="single" w:color="D5DBEA" w:sz="4"/>
              <w:right w:val="single" w:color="D5DBEA" w:sz="4"/>
            </w:tcBorders>
            <w:shd w:fill="7B4DFF" w:color="auto" w:val="clear"/>
            <w:tcMar>
              <w:top w:type="dxa" w:w="10"/>
              <w:left w:type="dxa" w:w="80"/>
              <w:bottom w:type="dxa" w:w="10"/>
              <w:right w:type="dxa" w:w="80"/>
            </w:tcMar>
            <w:vAlign w:val="center"/>
          </w:tcPr>
          <w:p>
            <w:pPr>
              <w:keepNext w:val="false"/>
              <w:keepLines/>
              <w:spacing w:after="0" w:before="0" w:line="205" w:lineRule="exact"/>
            </w:pPr>
            <w:r>
              <w:rPr>
                <w:rFonts w:ascii="Arial" w:cs="Arial" w:eastAsia="Microsoft YaHei" w:hAnsi="Arial"/>
                <w:b/>
                <w:bCs/>
                <w:color w:val="FFFFFF"/>
                <w:sz w:val="16"/>
                <w:szCs w:val="16"/>
              </w:rPr>
              <w:t xml:space="preserve">国家</w:t>
            </w:r>
          </w:p>
        </w:tc>
        <w:tc>
          <w:tcPr>
            <w:tcW w:type="dxa" w:w="2300"/>
            <w:tcBorders>
              <w:top w:val="single" w:color="D5DBEA" w:sz="4"/>
              <w:left w:val="single" w:color="D5DBEA" w:sz="4"/>
              <w:bottom w:val="single" w:color="D5DBEA" w:sz="4"/>
              <w:right w:val="single" w:color="D5DBEA" w:sz="4"/>
            </w:tcBorders>
            <w:shd w:fill="7B4DFF" w:color="auto" w:val="clear"/>
            <w:tcMar>
              <w:top w:type="dxa" w:w="10"/>
              <w:left w:type="dxa" w:w="80"/>
              <w:bottom w:type="dxa" w:w="10"/>
              <w:right w:type="dxa" w:w="80"/>
            </w:tcMar>
            <w:vAlign w:val="center"/>
          </w:tcPr>
          <w:p>
            <w:pPr>
              <w:keepNext w:val="false"/>
              <w:keepLines/>
              <w:spacing w:after="0" w:before="0" w:line="205" w:lineRule="exact"/>
            </w:pPr>
            <w:r>
              <w:rPr>
                <w:rFonts w:ascii="Arial" w:cs="Arial" w:eastAsia="Microsoft YaHei" w:hAnsi="Arial"/>
                <w:b/>
                <w:bCs/>
                <w:color w:val="FFFFFF"/>
                <w:sz w:val="16"/>
                <w:szCs w:val="16"/>
              </w:rPr>
              <w:t xml:space="preserve">机构/公司</w:t>
            </w:r>
          </w:p>
        </w:tc>
        <w:tc>
          <w:tcPr>
            <w:tcW w:type="dxa" w:w="3100"/>
            <w:tcBorders>
              <w:top w:val="single" w:color="D5DBEA" w:sz="4"/>
              <w:left w:val="single" w:color="D5DBEA" w:sz="4"/>
              <w:bottom w:val="single" w:color="D5DBEA" w:sz="4"/>
              <w:right w:val="single" w:color="D5DBEA" w:sz="4"/>
            </w:tcBorders>
            <w:shd w:fill="7B4DFF" w:color="auto" w:val="clear"/>
            <w:tcMar>
              <w:top w:type="dxa" w:w="10"/>
              <w:left w:type="dxa" w:w="80"/>
              <w:bottom w:type="dxa" w:w="10"/>
              <w:right w:type="dxa" w:w="80"/>
            </w:tcMar>
            <w:vAlign w:val="center"/>
          </w:tcPr>
          <w:p>
            <w:pPr>
              <w:keepNext w:val="false"/>
              <w:keepLines/>
              <w:spacing w:after="0" w:before="0" w:line="205" w:lineRule="exact"/>
            </w:pPr>
            <w:r>
              <w:rPr>
                <w:rFonts w:ascii="Arial" w:cs="Arial" w:eastAsia="Microsoft YaHei" w:hAnsi="Arial"/>
                <w:b/>
                <w:bCs/>
                <w:color w:val="FFFFFF"/>
                <w:sz w:val="16"/>
                <w:szCs w:val="16"/>
              </w:rPr>
              <w:t xml:space="preserve">发明/贡献</w:t>
            </w:r>
          </w:p>
        </w:tc>
        <w:tc>
          <w:tcPr>
            <w:tcW w:type="dxa" w:w="706"/>
            <w:tcBorders>
              <w:top w:val="single" w:color="D5DBEA" w:sz="4"/>
              <w:left w:val="single" w:color="D5DBEA" w:sz="4"/>
              <w:bottom w:val="single" w:color="D5DBEA" w:sz="4"/>
              <w:right w:val="single" w:color="D5DBEA" w:sz="4"/>
            </w:tcBorders>
            <w:shd w:fill="7B4DFF" w:color="auto" w:val="clear"/>
            <w:tcMar>
              <w:top w:type="dxa" w:w="10"/>
              <w:left w:type="dxa" w:w="80"/>
              <w:bottom w:type="dxa" w:w="10"/>
              <w:right w:type="dxa" w:w="80"/>
            </w:tcMar>
            <w:vAlign w:val="center"/>
          </w:tcPr>
          <w:p>
            <w:pPr>
              <w:keepNext w:val="false"/>
              <w:keepLines/>
              <w:spacing w:after="0" w:before="0" w:line="205" w:lineRule="exact"/>
            </w:pPr>
            <w:r>
              <w:rPr>
                <w:rFonts w:ascii="Arial" w:cs="Arial" w:eastAsia="Microsoft YaHei" w:hAnsi="Arial"/>
                <w:b/>
                <w:bCs/>
                <w:color w:val="FFFFFF"/>
                <w:sz w:val="16"/>
                <w:szCs w:val="16"/>
              </w:rPr>
              <w:t xml:space="preserve">章</w:t>
            </w:r>
          </w:p>
        </w:tc>
      </w:tr>
      <w:tr>
        <w:trPr>
          <w:cantSplit/>
          <w:tblHeader w:val="off"/>
        </w:trPr>
        <w:tc>
          <w:tcPr>
            <w:tcW w:type="dxa" w:w="25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布莱兹·帕斯卡</w:t>
            </w:r>
            <w:r>
              <w:rPr>
                <w:rFonts w:ascii="Arial" w:cs="Arial" w:eastAsia="Microsoft YaHei" w:hAnsi="Arial"/>
                <w:b w:val="false"/>
                <w:bCs w:val="false"/>
                <w:sz w:val="16"/>
                <w:szCs w:val="16"/>
              </w:rPr>
              <w:t xml:space="preserve">（Blaise Pascal，1623—1662）</w:t>
            </w:r>
          </w:p>
        </w:tc>
        <w:tc>
          <w:tcPr>
            <w:tcW w:type="dxa" w:w="1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法国</w:t>
            </w:r>
          </w:p>
        </w:tc>
        <w:tc>
          <w:tcPr>
            <w:tcW w:type="dxa" w:w="2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w:t>
            </w:r>
          </w:p>
        </w:tc>
        <w:tc>
          <w:tcPr>
            <w:tcW w:type="dxa" w:w="31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1642年制成帕斯卡加法器。</w:t>
            </w:r>
          </w:p>
        </w:tc>
        <w:tc>
          <w:tcPr>
            <w:tcW w:type="dxa" w:w="7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2</w:t>
            </w:r>
          </w:p>
        </w:tc>
      </w:tr>
      <w:tr>
        <w:trPr>
          <w:cantSplit/>
          <w:tblHeader w:val="off"/>
        </w:trPr>
        <w:tc>
          <w:tcPr>
            <w:tcW w:type="dxa" w:w="25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戈特弗里德·威廉·莱布尼茨</w:t>
            </w:r>
            <w:r>
              <w:rPr>
                <w:rFonts w:ascii="Arial" w:cs="Arial" w:eastAsia="Microsoft YaHei" w:hAnsi="Arial"/>
                <w:b w:val="false"/>
                <w:bCs w:val="false"/>
                <w:sz w:val="16"/>
                <w:szCs w:val="16"/>
              </w:rPr>
              <w:t xml:space="preserve">（Gottfried Wilhelm Leibniz，1646—1716）</w:t>
            </w:r>
          </w:p>
        </w:tc>
        <w:tc>
          <w:tcPr>
            <w:tcW w:type="dxa" w:w="1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德国</w:t>
            </w:r>
          </w:p>
        </w:tc>
        <w:tc>
          <w:tcPr>
            <w:tcW w:type="dxa" w:w="2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法国皇家科学院</w:t>
            </w:r>
          </w:p>
        </w:tc>
        <w:tc>
          <w:tcPr>
            <w:tcW w:type="dxa" w:w="31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发明步进计算器，系统阐述二进制算术。</w:t>
            </w:r>
          </w:p>
        </w:tc>
        <w:tc>
          <w:tcPr>
            <w:tcW w:type="dxa" w:w="7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2</w:t>
            </w:r>
          </w:p>
        </w:tc>
      </w:tr>
      <w:tr>
        <w:trPr>
          <w:cantSplit/>
          <w:tblHeader w:val="off"/>
        </w:trPr>
        <w:tc>
          <w:tcPr>
            <w:tcW w:type="dxa" w:w="25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约瑟夫·玛丽·雅卡尔</w:t>
            </w:r>
            <w:r>
              <w:rPr>
                <w:rFonts w:ascii="Arial" w:cs="Arial" w:eastAsia="Microsoft YaHei" w:hAnsi="Arial"/>
                <w:b w:val="false"/>
                <w:bCs w:val="false"/>
                <w:sz w:val="16"/>
                <w:szCs w:val="16"/>
              </w:rPr>
              <w:t xml:space="preserve">（Joseph Marie Jacquard，1752—1834）</w:t>
            </w:r>
          </w:p>
        </w:tc>
        <w:tc>
          <w:tcPr>
            <w:tcW w:type="dxa" w:w="1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法国</w:t>
            </w:r>
          </w:p>
        </w:tc>
        <w:tc>
          <w:tcPr>
            <w:tcW w:type="dxa" w:w="2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w:t>
            </w:r>
          </w:p>
        </w:tc>
        <w:tc>
          <w:tcPr>
            <w:tcW w:type="dxa" w:w="31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发明用穿孔卡控制的提花织机。</w:t>
            </w:r>
          </w:p>
        </w:tc>
        <w:tc>
          <w:tcPr>
            <w:tcW w:type="dxa" w:w="7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2</w:t>
            </w:r>
          </w:p>
        </w:tc>
      </w:tr>
      <w:tr>
        <w:trPr>
          <w:cantSplit/>
          <w:tblHeader w:val="off"/>
        </w:trPr>
        <w:tc>
          <w:tcPr>
            <w:tcW w:type="dxa" w:w="25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查尔斯·巴贝奇</w:t>
            </w:r>
            <w:r>
              <w:rPr>
                <w:rFonts w:ascii="Arial" w:cs="Arial" w:eastAsia="Microsoft YaHei" w:hAnsi="Arial"/>
                <w:b w:val="false"/>
                <w:bCs w:val="false"/>
                <w:sz w:val="16"/>
                <w:szCs w:val="16"/>
              </w:rPr>
              <w:t xml:space="preserve">（Charles Babbage，1791—1871）</w:t>
            </w:r>
          </w:p>
        </w:tc>
        <w:tc>
          <w:tcPr>
            <w:tcW w:type="dxa" w:w="1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英国</w:t>
            </w:r>
          </w:p>
        </w:tc>
        <w:tc>
          <w:tcPr>
            <w:tcW w:type="dxa" w:w="2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w:t>
            </w:r>
          </w:p>
        </w:tc>
        <w:tc>
          <w:tcPr>
            <w:tcW w:type="dxa" w:w="31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设计差分机和通用的分析机。</w:t>
            </w:r>
          </w:p>
        </w:tc>
        <w:tc>
          <w:tcPr>
            <w:tcW w:type="dxa" w:w="7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2</w:t>
            </w:r>
          </w:p>
        </w:tc>
      </w:tr>
      <w:tr>
        <w:trPr>
          <w:cantSplit/>
          <w:tblHeader w:val="off"/>
        </w:trPr>
        <w:tc>
          <w:tcPr>
            <w:tcW w:type="dxa" w:w="25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阿达·洛芙莱斯</w:t>
            </w:r>
            <w:r>
              <w:rPr>
                <w:rFonts w:ascii="Arial" w:cs="Arial" w:eastAsia="Microsoft YaHei" w:hAnsi="Arial"/>
                <w:b w:val="false"/>
                <w:bCs w:val="false"/>
                <w:sz w:val="16"/>
                <w:szCs w:val="16"/>
              </w:rPr>
              <w:t xml:space="preserve">（Ada Lovelace，1815—1852）</w:t>
            </w:r>
          </w:p>
        </w:tc>
        <w:tc>
          <w:tcPr>
            <w:tcW w:type="dxa" w:w="1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英国</w:t>
            </w:r>
          </w:p>
        </w:tc>
        <w:tc>
          <w:tcPr>
            <w:tcW w:type="dxa" w:w="2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w:t>
            </w:r>
          </w:p>
        </w:tc>
        <w:tc>
          <w:tcPr>
            <w:tcW w:type="dxa" w:w="31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为分析机写下详细注释和算法，预见计算机可处理符号。</w:t>
            </w:r>
          </w:p>
        </w:tc>
        <w:tc>
          <w:tcPr>
            <w:tcW w:type="dxa" w:w="7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2</w:t>
            </w:r>
          </w:p>
        </w:tc>
      </w:tr>
      <w:tr>
        <w:trPr>
          <w:cantSplit/>
          <w:tblHeader w:val="off"/>
        </w:trPr>
        <w:tc>
          <w:tcPr>
            <w:tcW w:type="dxa" w:w="25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乔治·布尔</w:t>
            </w:r>
            <w:r>
              <w:rPr>
                <w:rFonts w:ascii="Arial" w:cs="Arial" w:eastAsia="Microsoft YaHei" w:hAnsi="Arial"/>
                <w:b w:val="false"/>
                <w:bCs w:val="false"/>
                <w:sz w:val="16"/>
                <w:szCs w:val="16"/>
              </w:rPr>
              <w:t xml:space="preserve">（George Boole，1815—1864）</w:t>
            </w:r>
          </w:p>
        </w:tc>
        <w:tc>
          <w:tcPr>
            <w:tcW w:type="dxa" w:w="1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英国（任教于爱尔兰科克）</w:t>
            </w:r>
          </w:p>
        </w:tc>
        <w:tc>
          <w:tcPr>
            <w:tcW w:type="dxa" w:w="2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女王学院科克（今科克大学）</w:t>
            </w:r>
          </w:p>
        </w:tc>
        <w:tc>
          <w:tcPr>
            <w:tcW w:type="dxa" w:w="31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创立布尔代数，成为数字电路的数学基础。</w:t>
            </w:r>
          </w:p>
        </w:tc>
        <w:tc>
          <w:tcPr>
            <w:tcW w:type="dxa" w:w="7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2</w:t>
            </w:r>
          </w:p>
        </w:tc>
      </w:tr>
      <w:tr>
        <w:trPr>
          <w:cantSplit/>
          <w:tblHeader w:val="off"/>
        </w:trPr>
        <w:tc>
          <w:tcPr>
            <w:tcW w:type="dxa" w:w="25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赫尔曼·霍列瑞斯</w:t>
            </w:r>
            <w:r>
              <w:rPr>
                <w:rFonts w:ascii="Arial" w:cs="Arial" w:eastAsia="Microsoft YaHei" w:hAnsi="Arial"/>
                <w:b w:val="false"/>
                <w:bCs w:val="false"/>
                <w:sz w:val="16"/>
                <w:szCs w:val="16"/>
              </w:rPr>
              <w:t xml:space="preserve">（Herman Hollerith，1860—1929）</w:t>
            </w:r>
          </w:p>
        </w:tc>
        <w:tc>
          <w:tcPr>
            <w:tcW w:type="dxa" w:w="1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美国</w:t>
            </w:r>
          </w:p>
        </w:tc>
        <w:tc>
          <w:tcPr>
            <w:tcW w:type="dxa" w:w="2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美国人口普查局；后来的制表机公司（IBM前身之一）</w:t>
            </w:r>
          </w:p>
        </w:tc>
        <w:tc>
          <w:tcPr>
            <w:tcW w:type="dxa" w:w="31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发明穿孔卡电动制表机，其公司是IBM前身之一。</w:t>
            </w:r>
          </w:p>
        </w:tc>
        <w:tc>
          <w:tcPr>
            <w:tcW w:type="dxa" w:w="7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2</w:t>
            </w:r>
          </w:p>
        </w:tc>
      </w:tr>
      <w:tr>
        <w:trPr>
          <w:cantSplit/>
          <w:tblHeader w:val="off"/>
        </w:trPr>
        <w:tc>
          <w:tcPr>
            <w:tcW w:type="dxa" w:w="25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艾伦·图灵</w:t>
            </w:r>
            <w:r>
              <w:rPr>
                <w:rFonts w:ascii="Arial" w:cs="Arial" w:eastAsia="Microsoft YaHei" w:hAnsi="Arial"/>
                <w:b w:val="false"/>
                <w:bCs w:val="false"/>
                <w:sz w:val="16"/>
                <w:szCs w:val="16"/>
              </w:rPr>
              <w:t xml:space="preserve">（Alan Turing，1912—1954）</w:t>
            </w:r>
          </w:p>
        </w:tc>
        <w:tc>
          <w:tcPr>
            <w:tcW w:type="dxa" w:w="1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英国</w:t>
            </w:r>
          </w:p>
        </w:tc>
        <w:tc>
          <w:tcPr>
            <w:tcW w:type="dxa" w:w="2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剑桥大学国王学院</w:t>
            </w:r>
          </w:p>
        </w:tc>
        <w:tc>
          <w:tcPr>
            <w:tcW w:type="dxa" w:w="31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提出图灵机与可计算性理论，二战中参与密码破译。</w:t>
            </w:r>
          </w:p>
        </w:tc>
        <w:tc>
          <w:tcPr>
            <w:tcW w:type="dxa" w:w="7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3</w:t>
            </w:r>
          </w:p>
        </w:tc>
      </w:tr>
      <w:tr>
        <w:trPr>
          <w:cantSplit/>
          <w:tblHeader w:val="off"/>
        </w:trPr>
        <w:tc>
          <w:tcPr>
            <w:tcW w:type="dxa" w:w="25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克劳德·香农</w:t>
            </w:r>
            <w:r>
              <w:rPr>
                <w:rFonts w:ascii="Arial" w:cs="Arial" w:eastAsia="Microsoft YaHei" w:hAnsi="Arial"/>
                <w:b w:val="false"/>
                <w:bCs w:val="false"/>
                <w:sz w:val="16"/>
                <w:szCs w:val="16"/>
              </w:rPr>
              <w:t xml:space="preserve">（Claude Shannon，1916—2001）</w:t>
            </w:r>
          </w:p>
        </w:tc>
        <w:tc>
          <w:tcPr>
            <w:tcW w:type="dxa" w:w="1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美国</w:t>
            </w:r>
          </w:p>
        </w:tc>
        <w:tc>
          <w:tcPr>
            <w:tcW w:type="dxa" w:w="2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麻省理工学院</w:t>
            </w:r>
          </w:p>
        </w:tc>
        <w:tc>
          <w:tcPr>
            <w:tcW w:type="dxa" w:w="31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用布尔代数分析开关电路，创立信息论。</w:t>
            </w:r>
          </w:p>
        </w:tc>
        <w:tc>
          <w:tcPr>
            <w:tcW w:type="dxa" w:w="7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3</w:t>
            </w:r>
          </w:p>
        </w:tc>
      </w:tr>
      <w:tr>
        <w:trPr>
          <w:cantSplit/>
          <w:tblHeader w:val="off"/>
        </w:trPr>
        <w:tc>
          <w:tcPr>
            <w:tcW w:type="dxa" w:w="25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康拉德·祖泽</w:t>
            </w:r>
            <w:r>
              <w:rPr>
                <w:rFonts w:ascii="Arial" w:cs="Arial" w:eastAsia="Microsoft YaHei" w:hAnsi="Arial"/>
                <w:b w:val="false"/>
                <w:bCs w:val="false"/>
                <w:sz w:val="16"/>
                <w:szCs w:val="16"/>
              </w:rPr>
              <w:t xml:space="preserve">（Konrad Zuse，1910—1995）</w:t>
            </w:r>
          </w:p>
        </w:tc>
        <w:tc>
          <w:tcPr>
            <w:tcW w:type="dxa" w:w="1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德国</w:t>
            </w:r>
          </w:p>
        </w:tc>
        <w:tc>
          <w:tcPr>
            <w:tcW w:type="dxa" w:w="2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祖泽个人工作室</w:t>
            </w:r>
          </w:p>
        </w:tc>
        <w:tc>
          <w:tcPr>
            <w:tcW w:type="dxa" w:w="31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建造可编程全自动计算机Z3。</w:t>
            </w:r>
          </w:p>
        </w:tc>
        <w:tc>
          <w:tcPr>
            <w:tcW w:type="dxa" w:w="7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3</w:t>
            </w:r>
          </w:p>
        </w:tc>
      </w:tr>
      <w:tr>
        <w:trPr>
          <w:cantSplit/>
          <w:tblHeader w:val="off"/>
        </w:trPr>
        <w:tc>
          <w:tcPr>
            <w:tcW w:type="dxa" w:w="25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约翰·阿塔纳索夫</w:t>
            </w:r>
            <w:r>
              <w:rPr>
                <w:rFonts w:ascii="Arial" w:cs="Arial" w:eastAsia="Microsoft YaHei" w:hAnsi="Arial"/>
                <w:b w:val="false"/>
                <w:bCs w:val="false"/>
                <w:sz w:val="16"/>
                <w:szCs w:val="16"/>
              </w:rPr>
              <w:t xml:space="preserve">（John Vincent Atanasoff，1903—1995）</w:t>
            </w:r>
          </w:p>
        </w:tc>
        <w:tc>
          <w:tcPr>
            <w:tcW w:type="dxa" w:w="1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美国</w:t>
            </w:r>
          </w:p>
        </w:tc>
        <w:tc>
          <w:tcPr>
            <w:tcW w:type="dxa" w:w="2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爱荷华州立学院（今爱荷华州立大学）</w:t>
            </w:r>
          </w:p>
        </w:tc>
        <w:tc>
          <w:tcPr>
            <w:tcW w:type="dxa" w:w="31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与贝瑞研制电子数字计算设备ABC。</w:t>
            </w:r>
          </w:p>
        </w:tc>
        <w:tc>
          <w:tcPr>
            <w:tcW w:type="dxa" w:w="7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3</w:t>
            </w:r>
          </w:p>
        </w:tc>
      </w:tr>
      <w:tr>
        <w:trPr>
          <w:cantSplit/>
          <w:tblHeader w:val="off"/>
        </w:trPr>
        <w:tc>
          <w:tcPr>
            <w:tcW w:type="dxa" w:w="25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汤米·弗劳尔斯</w:t>
            </w:r>
            <w:r>
              <w:rPr>
                <w:rFonts w:ascii="Arial" w:cs="Arial" w:eastAsia="Microsoft YaHei" w:hAnsi="Arial"/>
                <w:b w:val="false"/>
                <w:bCs w:val="false"/>
                <w:sz w:val="16"/>
                <w:szCs w:val="16"/>
              </w:rPr>
              <w:t xml:space="preserve">（Tommy Flowers，1905—1998）</w:t>
            </w:r>
          </w:p>
        </w:tc>
        <w:tc>
          <w:tcPr>
            <w:tcW w:type="dxa" w:w="1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英国</w:t>
            </w:r>
          </w:p>
        </w:tc>
        <w:tc>
          <w:tcPr>
            <w:tcW w:type="dxa" w:w="2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英国邮政研究站；布莱切利园</w:t>
            </w:r>
          </w:p>
        </w:tc>
        <w:tc>
          <w:tcPr>
            <w:tcW w:type="dxa" w:w="31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设计制造破译密码的Colossus电子计算机。</w:t>
            </w:r>
          </w:p>
        </w:tc>
        <w:tc>
          <w:tcPr>
            <w:tcW w:type="dxa" w:w="7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3</w:t>
            </w:r>
          </w:p>
        </w:tc>
      </w:tr>
      <w:tr>
        <w:trPr>
          <w:cantSplit/>
          <w:tblHeader w:val="off"/>
        </w:trPr>
        <w:tc>
          <w:tcPr>
            <w:tcW w:type="dxa" w:w="25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格蕾丝·霍珀</w:t>
            </w:r>
            <w:r>
              <w:rPr>
                <w:rFonts w:ascii="Arial" w:cs="Arial" w:eastAsia="Microsoft YaHei" w:hAnsi="Arial"/>
                <w:b w:val="false"/>
                <w:bCs w:val="false"/>
                <w:sz w:val="16"/>
                <w:szCs w:val="16"/>
              </w:rPr>
              <w:t xml:space="preserve">（Grace Hopper，1906—1992）</w:t>
            </w:r>
          </w:p>
        </w:tc>
        <w:tc>
          <w:tcPr>
            <w:tcW w:type="dxa" w:w="1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美国</w:t>
            </w:r>
          </w:p>
        </w:tc>
        <w:tc>
          <w:tcPr>
            <w:tcW w:type="dxa" w:w="2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哈佛大学；IBM（制造）；雷明顿兰德公司</w:t>
            </w:r>
          </w:p>
        </w:tc>
        <w:tc>
          <w:tcPr>
            <w:tcW w:type="dxa" w:w="31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马克一号程序员，推动编译器与COBOL语言。</w:t>
            </w:r>
          </w:p>
        </w:tc>
        <w:tc>
          <w:tcPr>
            <w:tcW w:type="dxa" w:w="7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3、6</w:t>
            </w:r>
          </w:p>
        </w:tc>
      </w:tr>
      <w:tr>
        <w:trPr>
          <w:cantSplit/>
          <w:tblHeader w:val="off"/>
        </w:trPr>
        <w:tc>
          <w:tcPr>
            <w:tcW w:type="dxa" w:w="25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约翰·普雷斯珀·埃克特 / 约翰·莫奇利</w:t>
            </w:r>
            <w:r>
              <w:rPr>
                <w:rFonts w:ascii="Arial" w:cs="Arial" w:eastAsia="Microsoft YaHei" w:hAnsi="Arial"/>
                <w:b w:val="false"/>
                <w:bCs w:val="false"/>
                <w:sz w:val="16"/>
                <w:szCs w:val="16"/>
              </w:rPr>
              <w:t xml:space="preserve">（J. Presper Eckert / John Mauchly，1919—1995 / 1907—1980）</w:t>
            </w:r>
          </w:p>
        </w:tc>
        <w:tc>
          <w:tcPr>
            <w:tcW w:type="dxa" w:w="1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美国</w:t>
            </w:r>
          </w:p>
        </w:tc>
        <w:tc>
          <w:tcPr>
            <w:tcW w:type="dxa" w:w="2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宾夕法尼亚大学摩尔学院；美国陆军资助；埃克特—莫奇利计算机公司（后属雷明顿兰德公司）；宾夕法尼亚大学摩尔电气工程学院</w:t>
            </w:r>
          </w:p>
        </w:tc>
        <w:tc>
          <w:tcPr>
            <w:tcW w:type="dxa" w:w="31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主持设计ENIAC与UNIVAC I。</w:t>
            </w:r>
          </w:p>
        </w:tc>
        <w:tc>
          <w:tcPr>
            <w:tcW w:type="dxa" w:w="7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3</w:t>
            </w:r>
          </w:p>
        </w:tc>
      </w:tr>
      <w:tr>
        <w:trPr>
          <w:cantSplit/>
          <w:tblHeader w:val="off"/>
        </w:trPr>
        <w:tc>
          <w:tcPr>
            <w:tcW w:type="dxa" w:w="25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ENIAC 六位女程序员</w:t>
            </w:r>
            <w:r>
              <w:rPr>
                <w:rFonts w:ascii="Arial" w:cs="Arial" w:eastAsia="Microsoft YaHei" w:hAnsi="Arial"/>
                <w:b w:val="false"/>
                <w:bCs w:val="false"/>
                <w:sz w:val="16"/>
                <w:szCs w:val="16"/>
              </w:rPr>
              <w:t xml:space="preserve">（Kathleen McNulty, Jean Jennings, Betty Snyder, Marlyn Wescoff, Frances Bilas, Ruth Lichterman，20世纪）</w:t>
            </w:r>
          </w:p>
        </w:tc>
        <w:tc>
          <w:tcPr>
            <w:tcW w:type="dxa" w:w="1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美国</w:t>
            </w:r>
          </w:p>
        </w:tc>
        <w:tc>
          <w:tcPr>
            <w:tcW w:type="dxa" w:w="2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宾夕法尼亚大学摩尔学院；美国陆军资助</w:t>
            </w:r>
          </w:p>
        </w:tc>
        <w:tc>
          <w:tcPr>
            <w:tcW w:type="dxa" w:w="31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在缺少文档的情况下为ENIAC编程，是早期软件工作的开拓者。</w:t>
            </w:r>
          </w:p>
        </w:tc>
        <w:tc>
          <w:tcPr>
            <w:tcW w:type="dxa" w:w="7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3</w:t>
            </w:r>
          </w:p>
        </w:tc>
      </w:tr>
      <w:tr>
        <w:trPr>
          <w:cantSplit/>
          <w:tblHeader w:val="off"/>
        </w:trPr>
        <w:tc>
          <w:tcPr>
            <w:tcW w:type="dxa" w:w="25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约翰·冯·诺伊曼</w:t>
            </w:r>
            <w:r>
              <w:rPr>
                <w:rFonts w:ascii="Arial" w:cs="Arial" w:eastAsia="Microsoft YaHei" w:hAnsi="Arial"/>
                <w:b w:val="false"/>
                <w:bCs w:val="false"/>
                <w:sz w:val="16"/>
                <w:szCs w:val="16"/>
              </w:rPr>
              <w:t xml:space="preserve">（John von Neumann，1903—1957）</w:t>
            </w:r>
          </w:p>
        </w:tc>
        <w:tc>
          <w:tcPr>
            <w:tcW w:type="dxa" w:w="1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美国（生于匈牙利）</w:t>
            </w:r>
          </w:p>
        </w:tc>
        <w:tc>
          <w:tcPr>
            <w:tcW w:type="dxa" w:w="2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宾夕法尼亚大学摩尔电气工程学院</w:t>
            </w:r>
          </w:p>
        </w:tc>
        <w:tc>
          <w:tcPr>
            <w:tcW w:type="dxa" w:w="31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起草EDVAC报告，系统描述存储程序结构。</w:t>
            </w:r>
          </w:p>
        </w:tc>
        <w:tc>
          <w:tcPr>
            <w:tcW w:type="dxa" w:w="7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3</w:t>
            </w:r>
          </w:p>
        </w:tc>
      </w:tr>
      <w:tr>
        <w:trPr>
          <w:cantSplit/>
          <w:tblHeader w:val="off"/>
        </w:trPr>
        <w:tc>
          <w:tcPr>
            <w:tcW w:type="dxa" w:w="25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莫里斯·威尔克斯</w:t>
            </w:r>
            <w:r>
              <w:rPr>
                <w:rFonts w:ascii="Arial" w:cs="Arial" w:eastAsia="Microsoft YaHei" w:hAnsi="Arial"/>
                <w:b w:val="false"/>
                <w:bCs w:val="false"/>
                <w:sz w:val="16"/>
                <w:szCs w:val="16"/>
              </w:rPr>
              <w:t xml:space="preserve">（Maurice Wilkes，1913—2010）</w:t>
            </w:r>
          </w:p>
        </w:tc>
        <w:tc>
          <w:tcPr>
            <w:tcW w:type="dxa" w:w="1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英国</w:t>
            </w:r>
          </w:p>
        </w:tc>
        <w:tc>
          <w:tcPr>
            <w:tcW w:type="dxa" w:w="2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剑桥大学数学实验室</w:t>
            </w:r>
          </w:p>
        </w:tc>
        <w:tc>
          <w:tcPr>
            <w:tcW w:type="dxa" w:w="31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领导建造EDSAC，推动子程序等早期软件方法。</w:t>
            </w:r>
          </w:p>
        </w:tc>
        <w:tc>
          <w:tcPr>
            <w:tcW w:type="dxa" w:w="7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3</w:t>
            </w:r>
          </w:p>
        </w:tc>
      </w:tr>
      <w:tr>
        <w:trPr>
          <w:cantSplit/>
          <w:tblHeader w:val="off"/>
        </w:trPr>
        <w:tc>
          <w:tcPr>
            <w:tcW w:type="dxa" w:w="25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汤姆·基尔伯恩</w:t>
            </w:r>
            <w:r>
              <w:rPr>
                <w:rFonts w:ascii="Arial" w:cs="Arial" w:eastAsia="Microsoft YaHei" w:hAnsi="Arial"/>
                <w:b w:val="false"/>
                <w:bCs w:val="false"/>
                <w:sz w:val="16"/>
                <w:szCs w:val="16"/>
              </w:rPr>
              <w:t xml:space="preserve">（Tom Kilburn，1921—2001）</w:t>
            </w:r>
          </w:p>
        </w:tc>
        <w:tc>
          <w:tcPr>
            <w:tcW w:type="dxa" w:w="1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英国</w:t>
            </w:r>
          </w:p>
        </w:tc>
        <w:tc>
          <w:tcPr>
            <w:tcW w:type="dxa" w:w="2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曼彻斯特大学</w:t>
            </w:r>
          </w:p>
        </w:tc>
        <w:tc>
          <w:tcPr>
            <w:tcW w:type="dxa" w:w="31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与威廉姆斯等研制曼彻斯特“宝贝”。</w:t>
            </w:r>
          </w:p>
        </w:tc>
        <w:tc>
          <w:tcPr>
            <w:tcW w:type="dxa" w:w="7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3</w:t>
            </w:r>
          </w:p>
        </w:tc>
      </w:tr>
      <w:tr>
        <w:trPr>
          <w:cantSplit/>
          <w:tblHeader w:val="off"/>
        </w:trPr>
        <w:tc>
          <w:tcPr>
            <w:tcW w:type="dxa" w:w="25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约翰·巴丁 / 沃尔特·布拉顿 / 威廉·肖克利</w:t>
            </w:r>
            <w:r>
              <w:rPr>
                <w:rFonts w:ascii="Arial" w:cs="Arial" w:eastAsia="Microsoft YaHei" w:hAnsi="Arial"/>
                <w:b w:val="false"/>
                <w:bCs w:val="false"/>
                <w:sz w:val="16"/>
                <w:szCs w:val="16"/>
              </w:rPr>
              <w:t xml:space="preserve">（John Bardeen / Walter Brattain / William Shockley，20世纪）</w:t>
            </w:r>
          </w:p>
        </w:tc>
        <w:tc>
          <w:tcPr>
            <w:tcW w:type="dxa" w:w="1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美国</w:t>
            </w:r>
          </w:p>
        </w:tc>
        <w:tc>
          <w:tcPr>
            <w:tcW w:type="dxa" w:w="2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贝尔实验室</w:t>
            </w:r>
          </w:p>
        </w:tc>
        <w:tc>
          <w:tcPr>
            <w:tcW w:type="dxa" w:w="31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发明晶体管，获1956年诺贝尔物理学奖。</w:t>
            </w:r>
          </w:p>
        </w:tc>
        <w:tc>
          <w:tcPr>
            <w:tcW w:type="dxa" w:w="7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4</w:t>
            </w:r>
          </w:p>
        </w:tc>
      </w:tr>
      <w:tr>
        <w:trPr>
          <w:cantSplit/>
          <w:tblHeader w:val="off"/>
        </w:trPr>
        <w:tc>
          <w:tcPr>
            <w:tcW w:type="dxa" w:w="25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杰克·基尔比</w:t>
            </w:r>
            <w:r>
              <w:rPr>
                <w:rFonts w:ascii="Arial" w:cs="Arial" w:eastAsia="Microsoft YaHei" w:hAnsi="Arial"/>
                <w:b w:val="false"/>
                <w:bCs w:val="false"/>
                <w:sz w:val="16"/>
                <w:szCs w:val="16"/>
              </w:rPr>
              <w:t xml:space="preserve">（Jack Kilby，1923—2005）</w:t>
            </w:r>
          </w:p>
        </w:tc>
        <w:tc>
          <w:tcPr>
            <w:tcW w:type="dxa" w:w="1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美国</w:t>
            </w:r>
          </w:p>
        </w:tc>
        <w:tc>
          <w:tcPr>
            <w:tcW w:type="dxa" w:w="2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德州仪器；仙童半导体</w:t>
            </w:r>
          </w:p>
        </w:tc>
        <w:tc>
          <w:tcPr>
            <w:tcW w:type="dxa" w:w="31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1958年演示集成电路，获2000年诺贝尔物理学奖。</w:t>
            </w:r>
          </w:p>
        </w:tc>
        <w:tc>
          <w:tcPr>
            <w:tcW w:type="dxa" w:w="7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4</w:t>
            </w:r>
          </w:p>
        </w:tc>
      </w:tr>
      <w:tr>
        <w:trPr>
          <w:cantSplit/>
          <w:tblHeader w:val="off"/>
        </w:trPr>
        <w:tc>
          <w:tcPr>
            <w:tcW w:type="dxa" w:w="25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罗伯特·诺伊斯</w:t>
            </w:r>
            <w:r>
              <w:rPr>
                <w:rFonts w:ascii="Arial" w:cs="Arial" w:eastAsia="Microsoft YaHei" w:hAnsi="Arial"/>
                <w:b w:val="false"/>
                <w:bCs w:val="false"/>
                <w:sz w:val="16"/>
                <w:szCs w:val="16"/>
              </w:rPr>
              <w:t xml:space="preserve">（Robert Noyce，1927—1990）</w:t>
            </w:r>
          </w:p>
        </w:tc>
        <w:tc>
          <w:tcPr>
            <w:tcW w:type="dxa" w:w="1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美国</w:t>
            </w:r>
          </w:p>
        </w:tc>
        <w:tc>
          <w:tcPr>
            <w:tcW w:type="dxa" w:w="2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德州仪器；仙童半导体</w:t>
            </w:r>
          </w:p>
        </w:tc>
        <w:tc>
          <w:tcPr>
            <w:tcW w:type="dxa" w:w="31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发明平面工艺硅集成电路，共同创办英特尔。</w:t>
            </w:r>
          </w:p>
        </w:tc>
        <w:tc>
          <w:tcPr>
            <w:tcW w:type="dxa" w:w="7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4</w:t>
            </w:r>
          </w:p>
        </w:tc>
      </w:tr>
      <w:tr>
        <w:trPr>
          <w:cantSplit/>
          <w:tblHeader w:val="off"/>
        </w:trPr>
        <w:tc>
          <w:tcPr>
            <w:tcW w:type="dxa" w:w="25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戈登·摩尔</w:t>
            </w:r>
            <w:r>
              <w:rPr>
                <w:rFonts w:ascii="Arial" w:cs="Arial" w:eastAsia="Microsoft YaHei" w:hAnsi="Arial"/>
                <w:b w:val="false"/>
                <w:bCs w:val="false"/>
                <w:sz w:val="16"/>
                <w:szCs w:val="16"/>
              </w:rPr>
              <w:t xml:space="preserve">（Gordon Moore，1929—2023）</w:t>
            </w:r>
          </w:p>
        </w:tc>
        <w:tc>
          <w:tcPr>
            <w:tcW w:type="dxa" w:w="1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美国</w:t>
            </w:r>
          </w:p>
        </w:tc>
        <w:tc>
          <w:tcPr>
            <w:tcW w:type="dxa" w:w="2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仙童半导体（后共同创办英特尔）</w:t>
            </w:r>
          </w:p>
        </w:tc>
        <w:tc>
          <w:tcPr>
            <w:tcW w:type="dxa" w:w="31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提出摩尔定律，共同创办英特尔。</w:t>
            </w:r>
          </w:p>
        </w:tc>
        <w:tc>
          <w:tcPr>
            <w:tcW w:type="dxa" w:w="7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4</w:t>
            </w:r>
          </w:p>
        </w:tc>
      </w:tr>
      <w:tr>
        <w:trPr>
          <w:cantSplit/>
          <w:tblHeader w:val="off"/>
        </w:trPr>
        <w:tc>
          <w:tcPr>
            <w:tcW w:type="dxa" w:w="25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费德里科·法金</w:t>
            </w:r>
            <w:r>
              <w:rPr>
                <w:rFonts w:ascii="Arial" w:cs="Arial" w:eastAsia="Microsoft YaHei" w:hAnsi="Arial"/>
                <w:b w:val="false"/>
                <w:bCs w:val="false"/>
                <w:sz w:val="16"/>
                <w:szCs w:val="16"/>
              </w:rPr>
              <w:t xml:space="preserve">（Federico Faggin，1941—）</w:t>
            </w:r>
          </w:p>
        </w:tc>
        <w:tc>
          <w:tcPr>
            <w:tcW w:type="dxa" w:w="1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美国（生于意大利）</w:t>
            </w:r>
          </w:p>
        </w:tc>
        <w:tc>
          <w:tcPr>
            <w:tcW w:type="dxa" w:w="2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英特尔；日本Busicom公司委托</w:t>
            </w:r>
          </w:p>
        </w:tc>
        <w:tc>
          <w:tcPr>
            <w:tcW w:type="dxa" w:w="31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领导Intel 4004的芯片设计。</w:t>
            </w:r>
          </w:p>
        </w:tc>
        <w:tc>
          <w:tcPr>
            <w:tcW w:type="dxa" w:w="7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4</w:t>
            </w:r>
          </w:p>
        </w:tc>
      </w:tr>
      <w:tr>
        <w:trPr>
          <w:cantSplit/>
          <w:tblHeader w:val="off"/>
        </w:trPr>
        <w:tc>
          <w:tcPr>
            <w:tcW w:type="dxa" w:w="25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岛正利</w:t>
            </w:r>
            <w:r>
              <w:rPr>
                <w:rFonts w:ascii="Arial" w:cs="Arial" w:eastAsia="Microsoft YaHei" w:hAnsi="Arial"/>
                <w:b w:val="false"/>
                <w:bCs w:val="false"/>
                <w:sz w:val="16"/>
                <w:szCs w:val="16"/>
              </w:rPr>
              <w:t xml:space="preserve">（Masatoshi Shima，1943—）</w:t>
            </w:r>
          </w:p>
        </w:tc>
        <w:tc>
          <w:tcPr>
            <w:tcW w:type="dxa" w:w="1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日本</w:t>
            </w:r>
          </w:p>
        </w:tc>
        <w:tc>
          <w:tcPr>
            <w:tcW w:type="dxa" w:w="2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英特尔；日本Busicom公司委托</w:t>
            </w:r>
          </w:p>
        </w:tc>
        <w:tc>
          <w:tcPr>
            <w:tcW w:type="dxa" w:w="31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代表Busicom参与Intel 4004逻辑设计。</w:t>
            </w:r>
          </w:p>
        </w:tc>
        <w:tc>
          <w:tcPr>
            <w:tcW w:type="dxa" w:w="7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4</w:t>
            </w:r>
          </w:p>
        </w:tc>
      </w:tr>
      <w:tr>
        <w:trPr>
          <w:cantSplit/>
          <w:tblHeader w:val="off"/>
        </w:trPr>
        <w:tc>
          <w:tcPr>
            <w:tcW w:type="dxa" w:w="25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西摩·克雷</w:t>
            </w:r>
            <w:r>
              <w:rPr>
                <w:rFonts w:ascii="Arial" w:cs="Arial" w:eastAsia="Microsoft YaHei" w:hAnsi="Arial"/>
                <w:b w:val="false"/>
                <w:bCs w:val="false"/>
                <w:sz w:val="16"/>
                <w:szCs w:val="16"/>
              </w:rPr>
              <w:t xml:space="preserve">（Seymour Cray，1925—1996）</w:t>
            </w:r>
          </w:p>
        </w:tc>
        <w:tc>
          <w:tcPr>
            <w:tcW w:type="dxa" w:w="1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美国</w:t>
            </w:r>
          </w:p>
        </w:tc>
        <w:tc>
          <w:tcPr>
            <w:tcW w:type="dxa" w:w="2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控制数据公司（CDC）</w:t>
            </w:r>
          </w:p>
        </w:tc>
        <w:tc>
          <w:tcPr>
            <w:tcW w:type="dxa" w:w="31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设计CDC 6600与Cray-1，被称为超级计算机之父。</w:t>
            </w:r>
          </w:p>
        </w:tc>
        <w:tc>
          <w:tcPr>
            <w:tcW w:type="dxa" w:w="7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5</w:t>
            </w:r>
          </w:p>
        </w:tc>
      </w:tr>
      <w:tr>
        <w:trPr>
          <w:cantSplit/>
          <w:tblHeader w:val="off"/>
        </w:trPr>
        <w:tc>
          <w:tcPr>
            <w:tcW w:type="dxa" w:w="25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道格拉斯·恩格尔巴特</w:t>
            </w:r>
            <w:r>
              <w:rPr>
                <w:rFonts w:ascii="Arial" w:cs="Arial" w:eastAsia="Microsoft YaHei" w:hAnsi="Arial"/>
                <w:b w:val="false"/>
                <w:bCs w:val="false"/>
                <w:sz w:val="16"/>
                <w:szCs w:val="16"/>
              </w:rPr>
              <w:t xml:space="preserve">（Douglas Engelbart，1925—2013）</w:t>
            </w:r>
          </w:p>
        </w:tc>
        <w:tc>
          <w:tcPr>
            <w:tcW w:type="dxa" w:w="1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美国</w:t>
            </w:r>
          </w:p>
        </w:tc>
        <w:tc>
          <w:tcPr>
            <w:tcW w:type="dxa" w:w="2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斯坦福研究所（SRI）</w:t>
            </w:r>
          </w:p>
        </w:tc>
        <w:tc>
          <w:tcPr>
            <w:tcW w:type="dxa" w:w="31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发明鼠标并演示超文本与协同工作。</w:t>
            </w:r>
          </w:p>
        </w:tc>
        <w:tc>
          <w:tcPr>
            <w:tcW w:type="dxa" w:w="7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5</w:t>
            </w:r>
          </w:p>
        </w:tc>
      </w:tr>
      <w:tr>
        <w:trPr>
          <w:cantSplit/>
          <w:tblHeader w:val="off"/>
        </w:trPr>
        <w:tc>
          <w:tcPr>
            <w:tcW w:type="dxa" w:w="25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肯·汤普森 / 丹尼斯·里奇</w:t>
            </w:r>
            <w:r>
              <w:rPr>
                <w:rFonts w:ascii="Arial" w:cs="Arial" w:eastAsia="Microsoft YaHei" w:hAnsi="Arial"/>
                <w:b w:val="false"/>
                <w:bCs w:val="false"/>
                <w:sz w:val="16"/>
                <w:szCs w:val="16"/>
              </w:rPr>
              <w:t xml:space="preserve">（Ken Thompson / Dennis Ritchie，1943— / 1941—2011）</w:t>
            </w:r>
          </w:p>
        </w:tc>
        <w:tc>
          <w:tcPr>
            <w:tcW w:type="dxa" w:w="1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美国</w:t>
            </w:r>
          </w:p>
        </w:tc>
        <w:tc>
          <w:tcPr>
            <w:tcW w:type="dxa" w:w="2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贝尔实验室</w:t>
            </w:r>
          </w:p>
        </w:tc>
        <w:tc>
          <w:tcPr>
            <w:tcW w:type="dxa" w:w="31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创造UNIX；里奇发明C语言。</w:t>
            </w:r>
          </w:p>
        </w:tc>
        <w:tc>
          <w:tcPr>
            <w:tcW w:type="dxa" w:w="7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6</w:t>
            </w:r>
          </w:p>
        </w:tc>
      </w:tr>
      <w:tr>
        <w:trPr>
          <w:cantSplit/>
          <w:tblHeader w:val="off"/>
        </w:trPr>
        <w:tc>
          <w:tcPr>
            <w:tcW w:type="dxa" w:w="25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伦纳德·克兰罗克</w:t>
            </w:r>
            <w:r>
              <w:rPr>
                <w:rFonts w:ascii="Arial" w:cs="Arial" w:eastAsia="Microsoft YaHei" w:hAnsi="Arial"/>
                <w:b w:val="false"/>
                <w:bCs w:val="false"/>
                <w:sz w:val="16"/>
                <w:szCs w:val="16"/>
              </w:rPr>
              <w:t xml:space="preserve">（Leonard Kleinrock，1934—）</w:t>
            </w:r>
          </w:p>
        </w:tc>
        <w:tc>
          <w:tcPr>
            <w:tcW w:type="dxa" w:w="1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美国</w:t>
            </w:r>
          </w:p>
        </w:tc>
        <w:tc>
          <w:tcPr>
            <w:tcW w:type="dxa" w:w="2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加州大学洛杉矶分校；斯坦福研究所；美国国防部高级研究计划局（ARPA）资助</w:t>
            </w:r>
          </w:p>
        </w:tc>
        <w:tc>
          <w:tcPr>
            <w:tcW w:type="dxa" w:w="31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排队论与分组网络研究，其实验室发出ARPANET第一条消息。</w:t>
            </w:r>
          </w:p>
        </w:tc>
        <w:tc>
          <w:tcPr>
            <w:tcW w:type="dxa" w:w="7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7</w:t>
            </w:r>
          </w:p>
        </w:tc>
      </w:tr>
      <w:tr>
        <w:trPr>
          <w:cantSplit/>
          <w:tblHeader w:val="off"/>
        </w:trPr>
        <w:tc>
          <w:tcPr>
            <w:tcW w:type="dxa" w:w="25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温顿·瑟夫 / 罗伯特·卡恩</w:t>
            </w:r>
            <w:r>
              <w:rPr>
                <w:rFonts w:ascii="Arial" w:cs="Arial" w:eastAsia="Microsoft YaHei" w:hAnsi="Arial"/>
                <w:b w:val="false"/>
                <w:bCs w:val="false"/>
                <w:sz w:val="16"/>
                <w:szCs w:val="16"/>
              </w:rPr>
              <w:t xml:space="preserve">（Vint Cerf / Bob Kahn，1943— / 1938—）</w:t>
            </w:r>
          </w:p>
        </w:tc>
        <w:tc>
          <w:tcPr>
            <w:tcW w:type="dxa" w:w="1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美国</w:t>
            </w:r>
          </w:p>
        </w:tc>
        <w:tc>
          <w:tcPr>
            <w:tcW w:type="dxa" w:w="2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斯坦福大学；ARPA；ARPANET</w:t>
            </w:r>
          </w:p>
        </w:tc>
        <w:tc>
          <w:tcPr>
            <w:tcW w:type="dxa" w:w="31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设计TCP/IP协议，被称为“互联网之父”之一。</w:t>
            </w:r>
          </w:p>
        </w:tc>
        <w:tc>
          <w:tcPr>
            <w:tcW w:type="dxa" w:w="7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7</w:t>
            </w:r>
          </w:p>
        </w:tc>
      </w:tr>
      <w:tr>
        <w:trPr>
          <w:cantSplit/>
          <w:tblHeader w:val="off"/>
        </w:trPr>
        <w:tc>
          <w:tcPr>
            <w:tcW w:type="dxa" w:w="25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罗伯特·梅特卡夫</w:t>
            </w:r>
            <w:r>
              <w:rPr>
                <w:rFonts w:ascii="Arial" w:cs="Arial" w:eastAsia="Microsoft YaHei" w:hAnsi="Arial"/>
                <w:b w:val="false"/>
                <w:bCs w:val="false"/>
                <w:sz w:val="16"/>
                <w:szCs w:val="16"/>
              </w:rPr>
              <w:t xml:space="preserve">（Robert Metcalfe，1946—）</w:t>
            </w:r>
          </w:p>
        </w:tc>
        <w:tc>
          <w:tcPr>
            <w:tcW w:type="dxa" w:w="1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美国</w:t>
            </w:r>
          </w:p>
        </w:tc>
        <w:tc>
          <w:tcPr>
            <w:tcW w:type="dxa" w:w="2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施乐帕洛阿尔托研究中心（Xerox PARC）</w:t>
            </w:r>
          </w:p>
        </w:tc>
        <w:tc>
          <w:tcPr>
            <w:tcW w:type="dxa" w:w="31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共同发明以太网。</w:t>
            </w:r>
          </w:p>
        </w:tc>
        <w:tc>
          <w:tcPr>
            <w:tcW w:type="dxa" w:w="7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7</w:t>
            </w:r>
          </w:p>
        </w:tc>
      </w:tr>
      <w:tr>
        <w:trPr>
          <w:cantSplit/>
          <w:tblHeader w:val="off"/>
        </w:trPr>
        <w:tc>
          <w:tcPr>
            <w:tcW w:type="dxa" w:w="25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史蒂夫·沃兹尼亚克 / 史蒂夫·乔布斯</w:t>
            </w:r>
            <w:r>
              <w:rPr>
                <w:rFonts w:ascii="Arial" w:cs="Arial" w:eastAsia="Microsoft YaHei" w:hAnsi="Arial"/>
                <w:b w:val="false"/>
                <w:bCs w:val="false"/>
                <w:sz w:val="16"/>
                <w:szCs w:val="16"/>
              </w:rPr>
              <w:t xml:space="preserve">（Steve Wozniak / Steve Jobs，1950— / 1955—2011）</w:t>
            </w:r>
          </w:p>
        </w:tc>
        <w:tc>
          <w:tcPr>
            <w:tcW w:type="dxa" w:w="1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美国</w:t>
            </w:r>
          </w:p>
        </w:tc>
        <w:tc>
          <w:tcPr>
            <w:tcW w:type="dxa" w:w="2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苹果公司（1976年创立）；苹果公司</w:t>
            </w:r>
          </w:p>
        </w:tc>
        <w:tc>
          <w:tcPr>
            <w:tcW w:type="dxa" w:w="31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共同创办苹果，推出Apple II、Macintosh、iPhone、iPad。</w:t>
            </w:r>
          </w:p>
        </w:tc>
        <w:tc>
          <w:tcPr>
            <w:tcW w:type="dxa" w:w="7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5、8</w:t>
            </w:r>
          </w:p>
        </w:tc>
      </w:tr>
      <w:tr>
        <w:trPr>
          <w:cantSplit/>
          <w:tblHeader w:val="off"/>
        </w:trPr>
        <w:tc>
          <w:tcPr>
            <w:tcW w:type="dxa" w:w="25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比尔·盖茨 / 保罗·艾伦</w:t>
            </w:r>
            <w:r>
              <w:rPr>
                <w:rFonts w:ascii="Arial" w:cs="Arial" w:eastAsia="Microsoft YaHei" w:hAnsi="Arial"/>
                <w:b w:val="false"/>
                <w:bCs w:val="false"/>
                <w:sz w:val="16"/>
                <w:szCs w:val="16"/>
              </w:rPr>
              <w:t xml:space="preserve">（Bill Gates / Paul Allen，1955— / 1953—2018）</w:t>
            </w:r>
          </w:p>
        </w:tc>
        <w:tc>
          <w:tcPr>
            <w:tcW w:type="dxa" w:w="1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美国</w:t>
            </w:r>
          </w:p>
        </w:tc>
        <w:tc>
          <w:tcPr>
            <w:tcW w:type="dxa" w:w="2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MITS公司；微软</w:t>
            </w:r>
          </w:p>
        </w:tc>
        <w:tc>
          <w:tcPr>
            <w:tcW w:type="dxa" w:w="31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创办微软，推出MS-DOS与Windows。</w:t>
            </w:r>
          </w:p>
        </w:tc>
        <w:tc>
          <w:tcPr>
            <w:tcW w:type="dxa" w:w="7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5、6</w:t>
            </w:r>
          </w:p>
        </w:tc>
      </w:tr>
      <w:tr>
        <w:trPr>
          <w:cantSplit/>
          <w:tblHeader w:val="off"/>
        </w:trPr>
        <w:tc>
          <w:tcPr>
            <w:tcW w:type="dxa" w:w="25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理查德·斯托曼</w:t>
            </w:r>
            <w:r>
              <w:rPr>
                <w:rFonts w:ascii="Arial" w:cs="Arial" w:eastAsia="Microsoft YaHei" w:hAnsi="Arial"/>
                <w:b w:val="false"/>
                <w:bCs w:val="false"/>
                <w:sz w:val="16"/>
                <w:szCs w:val="16"/>
              </w:rPr>
              <w:t xml:space="preserve">（Richard Stallman，1953—）</w:t>
            </w:r>
          </w:p>
        </w:tc>
        <w:tc>
          <w:tcPr>
            <w:tcW w:type="dxa" w:w="1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美国</w:t>
            </w:r>
          </w:p>
        </w:tc>
        <w:tc>
          <w:tcPr>
            <w:tcW w:type="dxa" w:w="2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麻省理工学院人工智能实验室；1985年成立自由软件基金会</w:t>
            </w:r>
          </w:p>
        </w:tc>
        <w:tc>
          <w:tcPr>
            <w:tcW w:type="dxa" w:w="31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发起GNU计划与自由软件运动。</w:t>
            </w:r>
          </w:p>
        </w:tc>
        <w:tc>
          <w:tcPr>
            <w:tcW w:type="dxa" w:w="7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6</w:t>
            </w:r>
          </w:p>
        </w:tc>
      </w:tr>
      <w:tr>
        <w:trPr>
          <w:cantSplit/>
          <w:tblHeader w:val="off"/>
        </w:trPr>
        <w:tc>
          <w:tcPr>
            <w:tcW w:type="dxa" w:w="25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蒂姆·伯纳斯-李</w:t>
            </w:r>
            <w:r>
              <w:rPr>
                <w:rFonts w:ascii="Arial" w:cs="Arial" w:eastAsia="Microsoft YaHei" w:hAnsi="Arial"/>
                <w:b w:val="false"/>
                <w:bCs w:val="false"/>
                <w:sz w:val="16"/>
                <w:szCs w:val="16"/>
              </w:rPr>
              <w:t xml:space="preserve">（Tim Berners-Lee，1955—）</w:t>
            </w:r>
          </w:p>
        </w:tc>
        <w:tc>
          <w:tcPr>
            <w:tcW w:type="dxa" w:w="1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英国</w:t>
            </w:r>
          </w:p>
        </w:tc>
        <w:tc>
          <w:tcPr>
            <w:tcW w:type="dxa" w:w="2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欧洲核子研究中心（CERN）</w:t>
            </w:r>
          </w:p>
        </w:tc>
        <w:tc>
          <w:tcPr>
            <w:tcW w:type="dxa" w:w="31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在CERN发明万维网。</w:t>
            </w:r>
          </w:p>
        </w:tc>
        <w:tc>
          <w:tcPr>
            <w:tcW w:type="dxa" w:w="7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7</w:t>
            </w:r>
          </w:p>
        </w:tc>
      </w:tr>
      <w:tr>
        <w:trPr>
          <w:cantSplit/>
          <w:tblHeader w:val="off"/>
        </w:trPr>
        <w:tc>
          <w:tcPr>
            <w:tcW w:type="dxa" w:w="25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林纳斯·托瓦兹</w:t>
            </w:r>
            <w:r>
              <w:rPr>
                <w:rFonts w:ascii="Arial" w:cs="Arial" w:eastAsia="Microsoft YaHei" w:hAnsi="Arial"/>
                <w:b w:val="false"/>
                <w:bCs w:val="false"/>
                <w:sz w:val="16"/>
                <w:szCs w:val="16"/>
              </w:rPr>
              <w:t xml:space="preserve">（Linus Torvalds，1969—）</w:t>
            </w:r>
          </w:p>
        </w:tc>
        <w:tc>
          <w:tcPr>
            <w:tcW w:type="dxa" w:w="1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芬兰</w:t>
            </w:r>
          </w:p>
        </w:tc>
        <w:tc>
          <w:tcPr>
            <w:tcW w:type="dxa" w:w="2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赫尔辛基大学（学生项目）</w:t>
            </w:r>
          </w:p>
        </w:tc>
        <w:tc>
          <w:tcPr>
            <w:tcW w:type="dxa" w:w="31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创建并持续主导Linux内核。</w:t>
            </w:r>
          </w:p>
        </w:tc>
        <w:tc>
          <w:tcPr>
            <w:tcW w:type="dxa" w:w="7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6</w:t>
            </w:r>
          </w:p>
        </w:tc>
      </w:tr>
      <w:tr>
        <w:trPr>
          <w:cantSplit/>
          <w:tblHeader w:val="off"/>
        </w:trPr>
        <w:tc>
          <w:tcPr>
            <w:tcW w:type="dxa" w:w="25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吉多·范罗苏姆</w:t>
            </w:r>
            <w:r>
              <w:rPr>
                <w:rFonts w:ascii="Arial" w:cs="Arial" w:eastAsia="Microsoft YaHei" w:hAnsi="Arial"/>
                <w:b w:val="false"/>
                <w:bCs w:val="false"/>
                <w:sz w:val="16"/>
                <w:szCs w:val="16"/>
              </w:rPr>
              <w:t xml:space="preserve">（Guido van Rossum，1956—）</w:t>
            </w:r>
          </w:p>
        </w:tc>
        <w:tc>
          <w:tcPr>
            <w:tcW w:type="dxa" w:w="1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荷兰</w:t>
            </w:r>
          </w:p>
        </w:tc>
        <w:tc>
          <w:tcPr>
            <w:tcW w:type="dxa" w:w="2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荷兰国家数学与计算机科学研究中心（CWI）</w:t>
            </w:r>
          </w:p>
        </w:tc>
        <w:tc>
          <w:tcPr>
            <w:tcW w:type="dxa" w:w="31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创造Python编程语言。</w:t>
            </w:r>
          </w:p>
        </w:tc>
        <w:tc>
          <w:tcPr>
            <w:tcW w:type="dxa" w:w="7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13</w:t>
            </w:r>
          </w:p>
        </w:tc>
      </w:tr>
      <w:tr>
        <w:trPr>
          <w:cantSplit/>
          <w:tblHeader w:val="off"/>
        </w:trPr>
        <w:tc>
          <w:tcPr>
            <w:tcW w:type="dxa" w:w="25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钱天白</w:t>
            </w:r>
            <w:r>
              <w:rPr>
                <w:rFonts w:ascii="Arial" w:cs="Arial" w:eastAsia="Microsoft YaHei" w:hAnsi="Arial"/>
                <w:b w:val="false"/>
                <w:bCs w:val="false"/>
                <w:sz w:val="16"/>
                <w:szCs w:val="16"/>
              </w:rPr>
              <w:t xml:space="preserve">（Qian Tianbai，1945—1998）</w:t>
            </w:r>
          </w:p>
        </w:tc>
        <w:tc>
          <w:tcPr>
            <w:tcW w:type="dxa" w:w="1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中国</w:t>
            </w:r>
          </w:p>
        </w:tc>
        <w:tc>
          <w:tcPr>
            <w:tcW w:type="dxa" w:w="2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北京计算机应用技术研究所；德国卡尔斯鲁厄大学</w:t>
            </w:r>
          </w:p>
        </w:tc>
        <w:tc>
          <w:tcPr>
            <w:tcW w:type="dxa" w:w="31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参与中国早期国际电子邮件与互联网接入工作。</w:t>
            </w:r>
          </w:p>
        </w:tc>
        <w:tc>
          <w:tcPr>
            <w:tcW w:type="dxa" w:w="7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10</w:t>
            </w:r>
          </w:p>
        </w:tc>
      </w:tr>
      <w:tr>
        <w:trPr>
          <w:cantSplit/>
          <w:tblHeader w:val="off"/>
        </w:trPr>
        <w:tc>
          <w:tcPr>
            <w:tcW w:type="dxa" w:w="25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维克·海斯</w:t>
            </w:r>
            <w:r>
              <w:rPr>
                <w:rFonts w:ascii="Arial" w:cs="Arial" w:eastAsia="Microsoft YaHei" w:hAnsi="Arial"/>
                <w:b w:val="false"/>
                <w:bCs w:val="false"/>
                <w:sz w:val="16"/>
                <w:szCs w:val="16"/>
              </w:rPr>
              <w:t xml:space="preserve">（Vic Hayes，1941—）</w:t>
            </w:r>
          </w:p>
        </w:tc>
        <w:tc>
          <w:tcPr>
            <w:tcW w:type="dxa" w:w="1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荷兰</w:t>
            </w:r>
          </w:p>
        </w:tc>
        <w:tc>
          <w:tcPr>
            <w:tcW w:type="dxa" w:w="2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IEEE 802.11工作组；Wi-Fi联盟（1999年成立时名为WECA）</w:t>
            </w:r>
          </w:p>
        </w:tc>
        <w:tc>
          <w:tcPr>
            <w:tcW w:type="dxa" w:w="31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长期担任IEEE 802.11工作组主席，被称为“Wi-Fi之父”之一。</w:t>
            </w:r>
          </w:p>
        </w:tc>
        <w:tc>
          <w:tcPr>
            <w:tcW w:type="dxa" w:w="7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7</w:t>
            </w:r>
          </w:p>
        </w:tc>
      </w:tr>
      <w:tr>
        <w:trPr>
          <w:cantSplit/>
          <w:tblHeader w:val="off"/>
        </w:trPr>
        <w:tc>
          <w:tcPr>
            <w:tcW w:type="dxa" w:w="25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杰弗里·辛顿</w:t>
            </w:r>
            <w:r>
              <w:rPr>
                <w:rFonts w:ascii="Arial" w:cs="Arial" w:eastAsia="Microsoft YaHei" w:hAnsi="Arial"/>
                <w:b w:val="false"/>
                <w:bCs w:val="false"/>
                <w:sz w:val="16"/>
                <w:szCs w:val="16"/>
              </w:rPr>
              <w:t xml:space="preserve">（Geoffrey Hinton，1947—）</w:t>
            </w:r>
          </w:p>
        </w:tc>
        <w:tc>
          <w:tcPr>
            <w:tcW w:type="dxa" w:w="1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英国/加拿大</w:t>
            </w:r>
          </w:p>
        </w:tc>
        <w:tc>
          <w:tcPr>
            <w:tcW w:type="dxa" w:w="2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多伦多大学；瑞典皇家科学院</w:t>
            </w:r>
          </w:p>
        </w:tc>
        <w:tc>
          <w:tcPr>
            <w:tcW w:type="dxa" w:w="31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神经网络与深度学习先驱，2024年诺贝尔物理学奖得主。</w:t>
            </w:r>
          </w:p>
        </w:tc>
        <w:tc>
          <w:tcPr>
            <w:tcW w:type="dxa" w:w="7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9</w:t>
            </w:r>
          </w:p>
        </w:tc>
      </w:tr>
      <w:tr>
        <w:trPr>
          <w:cantSplit/>
          <w:tblHeader w:val="off"/>
        </w:trPr>
        <w:tc>
          <w:tcPr>
            <w:tcW w:type="dxa" w:w="25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李飞飞</w:t>
            </w:r>
            <w:r>
              <w:rPr>
                <w:rFonts w:ascii="Arial" w:cs="Arial" w:eastAsia="Microsoft YaHei" w:hAnsi="Arial"/>
                <w:b w:val="false"/>
                <w:bCs w:val="false"/>
                <w:sz w:val="16"/>
                <w:szCs w:val="16"/>
              </w:rPr>
              <w:t xml:space="preserve">（Fei-Fei Li，1976—）</w:t>
            </w:r>
          </w:p>
        </w:tc>
        <w:tc>
          <w:tcPr>
            <w:tcW w:type="dxa" w:w="1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美国（生于中国）</w:t>
            </w:r>
          </w:p>
        </w:tc>
        <w:tc>
          <w:tcPr>
            <w:tcW w:type="dxa" w:w="23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多伦多大学</w:t>
            </w:r>
          </w:p>
        </w:tc>
        <w:tc>
          <w:tcPr>
            <w:tcW w:type="dxa" w:w="31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主导建立ImageNet数据集，推动计算机视觉发展。</w:t>
            </w:r>
          </w:p>
        </w:tc>
        <w:tc>
          <w:tcPr>
            <w:tcW w:type="dxa" w:w="7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9</w:t>
            </w:r>
          </w:p>
        </w:tc>
      </w:tr>
      <w:tr>
        <w:trPr>
          <w:cantSplit/>
          <w:tblHeader w:val="off"/>
        </w:trPr>
        <w:tc>
          <w:tcPr>
            <w:tcW w:type="dxa" w:w="25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bCs/>
                <w:sz w:val="16"/>
                <w:szCs w:val="16"/>
              </w:rPr>
              <w:t xml:space="preserve">戴密斯·哈萨比斯</w:t>
            </w:r>
            <w:r>
              <w:rPr>
                <w:rFonts w:ascii="Arial" w:cs="Arial" w:eastAsia="Microsoft YaHei" w:hAnsi="Arial"/>
                <w:b w:val="false"/>
                <w:bCs w:val="false"/>
                <w:sz w:val="16"/>
                <w:szCs w:val="16"/>
              </w:rPr>
              <w:t xml:space="preserve">（Demis Hassabis，1976—）</w:t>
            </w:r>
          </w:p>
        </w:tc>
        <w:tc>
          <w:tcPr>
            <w:tcW w:type="dxa" w:w="1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英国</w:t>
            </w:r>
          </w:p>
        </w:tc>
        <w:tc>
          <w:tcPr>
            <w:tcW w:type="dxa" w:w="23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DeepMind（谷歌旗下）；DeepMind；瑞典皇家科学院</w:t>
            </w:r>
          </w:p>
        </w:tc>
        <w:tc>
          <w:tcPr>
            <w:tcW w:type="dxa" w:w="31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领导AlphaGo与AlphaFold研究，2024年诺贝尔化学奖得主。</w:t>
            </w:r>
          </w:p>
        </w:tc>
        <w:tc>
          <w:tcPr>
            <w:tcW w:type="dxa" w:w="7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9、11</w:t>
            </w:r>
          </w:p>
        </w:tc>
      </w:tr>
    </w:tbl>
    <w:p>
      <w:pPr>
        <w:sectPr>
          <w:headerReference w:type="default" r:id="rId42"/>
          <w:footerReference w:type="default" r:id="rId43"/>
          <w:type w:val="continuous"/>
          <w:pgSz w:w="11906" w:h="16838" w:orient="portrait"/>
          <w:pgMar w:top="1080" w:right="1000" w:bottom="960" w:left="1000" w:header="500" w:footer="480" w:gutter="0"/>
          <w:pgNumType/>
          <w:docGrid w:linePitch="360"/>
        </w:sectPr>
      </w:pPr>
    </w:p>
    <w:p>
      <w:pPr>
        <w:spacing w:after="160" w:before="0" w:line="240"/>
      </w:pPr>
    </w:p>
    <w:p>
      <w:pPr>
        <w:pStyle w:val="Heading1"/>
        <w:keepNext/>
        <w:pBdr>
          <w:bottom w:val="single" w:color="FF8A3D" w:sz="12" w:space="4"/>
        </w:pBdr>
        <w:spacing w:after="200" w:before="120"/>
      </w:pPr>
      <w:r>
        <w:rPr>
          <w:rFonts w:ascii="Arial" w:cs="Arial" w:eastAsia="Microsoft YaHei" w:hAnsi="Arial"/>
          <w:b/>
          <w:bCs/>
          <w:color w:val="FF8A3D"/>
          <w:sz w:val="40"/>
          <w:szCs w:val="40"/>
        </w:rPr>
        <w:t xml:space="preserve">课堂练习与答案</w:t>
      </w:r>
    </w:p>
    <w:p>
      <w:pPr>
        <w:spacing w:after="60" w:line="280" w:lineRule="exact"/>
      </w:pPr>
      <w:r>
        <w:rPr>
          <w:rFonts w:ascii="Arial" w:cs="Arial" w:eastAsia="Microsoft YaHei" w:hAnsi="Arial"/>
        </w:rPr>
        <w:t xml:space="preserve">本节汇总全书 32 道课堂练习，可整页打印作为知识测验。题目标注适用层次与对应章节；答案与解析附在题目之后（打印测验时可只印题目部分）。</w:t>
      </w:r>
    </w:p>
    <w:p>
      <w:pPr>
        <w:keepNext/>
        <w:keepLines/>
        <w:spacing w:after="10" w:before="60" w:line="250" w:lineRule="exact"/>
      </w:pPr>
      <w:r>
        <w:rPr>
          <w:rFonts w:ascii="Arial" w:cs="Arial" w:eastAsia="Microsoft YaHei" w:hAnsi="Arial"/>
          <w:b/>
          <w:bCs/>
          <w:color w:val="FF8A3D"/>
          <w:sz w:val="19"/>
          <w:szCs w:val="19"/>
        </w:rPr>
        <w:t xml:space="preserve">1. </w:t>
      </w:r>
      <w:r>
        <w:rPr>
          <w:rFonts w:ascii="Arial" w:cs="Arial" w:eastAsia="Microsoft YaHei" w:hAnsi="Arial"/>
          <w:color w:val="7A839E"/>
          <w:sz w:val="16"/>
          <w:szCs w:val="16"/>
        </w:rPr>
        <w:t xml:space="preserve">［8—11岁·第1章·选择］</w:t>
      </w:r>
      <w:r>
        <w:rPr>
          <w:rFonts w:ascii="Arial" w:cs="Arial" w:eastAsia="Microsoft YaHei" w:hAnsi="Arial"/>
          <w:sz w:val="19"/>
          <w:szCs w:val="19"/>
        </w:rPr>
        <w:t xml:space="preserve">下面哪一个也是计算机？</w:t>
      </w:r>
    </w:p>
    <w:p>
      <w:pPr>
        <w:keepNext w:val="false"/>
        <w:keepLines/>
        <w:spacing w:after="0" w:line="240" w:lineRule="exact"/>
        <w:ind w:left="360"/>
      </w:pPr>
      <w:r>
        <w:rPr>
          <w:rFonts w:ascii="Arial" w:cs="Arial" w:eastAsia="Microsoft YaHei" w:hAnsi="Arial"/>
          <w:sz w:val="18"/>
          <w:szCs w:val="18"/>
        </w:rPr>
        <w:t xml:space="preserve">A. 智能手机　　B. 木头椅子　　C. 纸质笔记本　　D. 铅笔</w:t>
      </w:r>
    </w:p>
    <w:p>
      <w:pPr>
        <w:keepNext/>
        <w:keepLines/>
        <w:spacing w:after="10" w:before="60" w:line="250" w:lineRule="exact"/>
      </w:pPr>
      <w:r>
        <w:rPr>
          <w:rFonts w:ascii="Arial" w:cs="Arial" w:eastAsia="Microsoft YaHei" w:hAnsi="Arial"/>
          <w:b/>
          <w:bCs/>
          <w:color w:val="FF8A3D"/>
          <w:sz w:val="19"/>
          <w:szCs w:val="19"/>
        </w:rPr>
        <w:t xml:space="preserve">2. </w:t>
      </w:r>
      <w:r>
        <w:rPr>
          <w:rFonts w:ascii="Arial" w:cs="Arial" w:eastAsia="Microsoft YaHei" w:hAnsi="Arial"/>
          <w:color w:val="7A839E"/>
          <w:sz w:val="16"/>
          <w:szCs w:val="16"/>
        </w:rPr>
        <w:t xml:space="preserve">［8—11岁·第1章·选择］</w:t>
      </w:r>
      <w:r>
        <w:rPr>
          <w:rFonts w:ascii="Arial" w:cs="Arial" w:eastAsia="Microsoft YaHei" w:hAnsi="Arial"/>
          <w:sz w:val="19"/>
          <w:szCs w:val="19"/>
        </w:rPr>
        <w:t xml:space="preserve">计算机内部用哪两个数字表示所有信息？</w:t>
      </w:r>
    </w:p>
    <w:p>
      <w:pPr>
        <w:keepNext w:val="false"/>
        <w:keepLines/>
        <w:spacing w:after="0" w:line="240" w:lineRule="exact"/>
        <w:ind w:left="360"/>
      </w:pPr>
      <w:r>
        <w:rPr>
          <w:rFonts w:ascii="Arial" w:cs="Arial" w:eastAsia="Microsoft YaHei" w:hAnsi="Arial"/>
          <w:sz w:val="18"/>
          <w:szCs w:val="18"/>
        </w:rPr>
        <w:t xml:space="preserve">A. 1和2　　B. 0和1　　C. 0和9　　D. 5和10</w:t>
      </w:r>
    </w:p>
    <w:p>
      <w:pPr>
        <w:keepNext/>
        <w:keepLines/>
        <w:spacing w:after="10" w:before="60" w:line="250" w:lineRule="exact"/>
      </w:pPr>
      <w:r>
        <w:rPr>
          <w:rFonts w:ascii="Arial" w:cs="Arial" w:eastAsia="Microsoft YaHei" w:hAnsi="Arial"/>
          <w:b/>
          <w:bCs/>
          <w:color w:val="FF8A3D"/>
          <w:sz w:val="19"/>
          <w:szCs w:val="19"/>
        </w:rPr>
        <w:t xml:space="preserve">3. </w:t>
      </w:r>
      <w:r>
        <w:rPr>
          <w:rFonts w:ascii="Arial" w:cs="Arial" w:eastAsia="Microsoft YaHei" w:hAnsi="Arial"/>
          <w:color w:val="7A839E"/>
          <w:sz w:val="16"/>
          <w:szCs w:val="16"/>
        </w:rPr>
        <w:t xml:space="preserve">［8—11岁·第2章·选择］</w:t>
      </w:r>
      <w:r>
        <w:rPr>
          <w:rFonts w:ascii="Arial" w:cs="Arial" w:eastAsia="Microsoft YaHei" w:hAnsi="Arial"/>
          <w:sz w:val="19"/>
          <w:szCs w:val="19"/>
        </w:rPr>
        <w:t xml:space="preserve">帕斯卡发明加法器，最初是为了帮助谁？</w:t>
      </w:r>
    </w:p>
    <w:p>
      <w:pPr>
        <w:keepNext w:val="false"/>
        <w:keepLines/>
        <w:spacing w:after="0" w:line="240" w:lineRule="exact"/>
        <w:ind w:left="360"/>
      </w:pPr>
      <w:r>
        <w:rPr>
          <w:rFonts w:ascii="Arial" w:cs="Arial" w:eastAsia="Microsoft YaHei" w:hAnsi="Arial"/>
          <w:sz w:val="18"/>
          <w:szCs w:val="18"/>
        </w:rPr>
        <w:t xml:space="preserve">A. 他的老师　　B. 国王　　C. 做税务工作的父亲　　D. 一位商人</w:t>
      </w:r>
    </w:p>
    <w:p>
      <w:pPr>
        <w:keepNext/>
        <w:keepLines/>
        <w:spacing w:after="10" w:before="60" w:line="250" w:lineRule="exact"/>
      </w:pPr>
      <w:r>
        <w:rPr>
          <w:rFonts w:ascii="Arial" w:cs="Arial" w:eastAsia="Microsoft YaHei" w:hAnsi="Arial"/>
          <w:b/>
          <w:bCs/>
          <w:color w:val="FF8A3D"/>
          <w:sz w:val="19"/>
          <w:szCs w:val="19"/>
        </w:rPr>
        <w:t xml:space="preserve">4. </w:t>
      </w:r>
      <w:r>
        <w:rPr>
          <w:rFonts w:ascii="Arial" w:cs="Arial" w:eastAsia="Microsoft YaHei" w:hAnsi="Arial"/>
          <w:color w:val="7A839E"/>
          <w:sz w:val="16"/>
          <w:szCs w:val="16"/>
        </w:rPr>
        <w:t xml:space="preserve">［12—15岁·第2章·选择］</w:t>
      </w:r>
      <w:r>
        <w:rPr>
          <w:rFonts w:ascii="Arial" w:cs="Arial" w:eastAsia="Microsoft YaHei" w:hAnsi="Arial"/>
          <w:sz w:val="19"/>
          <w:szCs w:val="19"/>
        </w:rPr>
        <w:t xml:space="preserve">雅卡尔提花机对计算机史最重要的启发是什么？</w:t>
      </w:r>
    </w:p>
    <w:p>
      <w:pPr>
        <w:keepNext w:val="false"/>
        <w:keepLines/>
        <w:spacing w:after="0" w:line="240" w:lineRule="exact"/>
        <w:ind w:left="360"/>
      </w:pPr>
      <w:r>
        <w:rPr>
          <w:rFonts w:ascii="Arial" w:cs="Arial" w:eastAsia="Microsoft YaHei" w:hAnsi="Arial"/>
          <w:sz w:val="18"/>
          <w:szCs w:val="18"/>
        </w:rPr>
        <w:t xml:space="preserve">A. 用电驱动　　B. 用可更换的穿孔卡控制机器操作　　C. 第一次使用二进制　　D. 发明了屏幕</w:t>
      </w:r>
    </w:p>
    <w:p>
      <w:pPr>
        <w:keepNext/>
        <w:keepLines/>
        <w:spacing w:after="10" w:before="60" w:line="250" w:lineRule="exact"/>
      </w:pPr>
      <w:r>
        <w:rPr>
          <w:rFonts w:ascii="Arial" w:cs="Arial" w:eastAsia="Microsoft YaHei" w:hAnsi="Arial"/>
          <w:b/>
          <w:bCs/>
          <w:color w:val="FF8A3D"/>
          <w:sz w:val="19"/>
          <w:szCs w:val="19"/>
        </w:rPr>
        <w:t xml:space="preserve">5. </w:t>
      </w:r>
      <w:r>
        <w:rPr>
          <w:rFonts w:ascii="Arial" w:cs="Arial" w:eastAsia="Microsoft YaHei" w:hAnsi="Arial"/>
          <w:color w:val="7A839E"/>
          <w:sz w:val="16"/>
          <w:szCs w:val="16"/>
        </w:rPr>
        <w:t xml:space="preserve">［12—15岁·第2章·选择］</w:t>
      </w:r>
      <w:r>
        <w:rPr>
          <w:rFonts w:ascii="Arial" w:cs="Arial" w:eastAsia="Microsoft YaHei" w:hAnsi="Arial"/>
          <w:sz w:val="19"/>
          <w:szCs w:val="19"/>
        </w:rPr>
        <w:t xml:space="preserve">阿达·洛芙莱斯在“注释G”中写了计算什么的步骤？</w:t>
      </w:r>
    </w:p>
    <w:p>
      <w:pPr>
        <w:keepNext w:val="false"/>
        <w:keepLines/>
        <w:spacing w:after="0" w:line="240" w:lineRule="exact"/>
        <w:ind w:left="360"/>
      </w:pPr>
      <w:r>
        <w:rPr>
          <w:rFonts w:ascii="Arial" w:cs="Arial" w:eastAsia="Microsoft YaHei" w:hAnsi="Arial"/>
          <w:sz w:val="18"/>
          <w:szCs w:val="18"/>
        </w:rPr>
        <w:t xml:space="preserve">A. 圆周率　　B. 伯努利数　　C. 人口数量　　D. 天气</w:t>
      </w:r>
    </w:p>
    <w:p>
      <w:pPr>
        <w:keepNext/>
        <w:keepLines/>
        <w:spacing w:after="10" w:before="60" w:line="250" w:lineRule="exact"/>
      </w:pPr>
      <w:r>
        <w:rPr>
          <w:rFonts w:ascii="Arial" w:cs="Arial" w:eastAsia="Microsoft YaHei" w:hAnsi="Arial"/>
          <w:b/>
          <w:bCs/>
          <w:color w:val="FF8A3D"/>
          <w:sz w:val="19"/>
          <w:szCs w:val="19"/>
        </w:rPr>
        <w:t xml:space="preserve">6. </w:t>
      </w:r>
      <w:r>
        <w:rPr>
          <w:rFonts w:ascii="Arial" w:cs="Arial" w:eastAsia="Microsoft YaHei" w:hAnsi="Arial"/>
          <w:color w:val="7A839E"/>
          <w:sz w:val="16"/>
          <w:szCs w:val="16"/>
        </w:rPr>
        <w:t xml:space="preserve">［12—15岁·第3章·判断］</w:t>
      </w:r>
      <w:r>
        <w:rPr>
          <w:rFonts w:ascii="Arial" w:cs="Arial" w:eastAsia="Microsoft YaHei" w:hAnsi="Arial"/>
          <w:sz w:val="19"/>
          <w:szCs w:val="19"/>
        </w:rPr>
        <w:t xml:space="preserve">判断：ENIAC 是唯一公认的“第一台计算机”，没有任何争议。</w:t>
      </w:r>
    </w:p>
    <w:p>
      <w:pPr>
        <w:keepNext w:val="false"/>
        <w:keepLines/>
        <w:spacing w:after="0" w:line="240" w:lineRule="exact"/>
        <w:ind w:left="360"/>
      </w:pPr>
      <w:r>
        <w:rPr>
          <w:rFonts w:ascii="Arial" w:cs="Arial" w:eastAsia="Microsoft YaHei" w:hAnsi="Arial"/>
          <w:sz w:val="18"/>
          <w:szCs w:val="18"/>
        </w:rPr>
        <w:t xml:space="preserve">（　　）对　　（　　）错</w:t>
      </w:r>
    </w:p>
    <w:p>
      <w:pPr>
        <w:keepNext/>
        <w:keepLines/>
        <w:spacing w:after="10" w:before="60" w:line="250" w:lineRule="exact"/>
      </w:pPr>
      <w:r>
        <w:rPr>
          <w:rFonts w:ascii="Arial" w:cs="Arial" w:eastAsia="Microsoft YaHei" w:hAnsi="Arial"/>
          <w:b/>
          <w:bCs/>
          <w:color w:val="FF8A3D"/>
          <w:sz w:val="19"/>
          <w:szCs w:val="19"/>
        </w:rPr>
        <w:t xml:space="preserve">7. </w:t>
      </w:r>
      <w:r>
        <w:rPr>
          <w:rFonts w:ascii="Arial" w:cs="Arial" w:eastAsia="Microsoft YaHei" w:hAnsi="Arial"/>
          <w:color w:val="7A839E"/>
          <w:sz w:val="16"/>
          <w:szCs w:val="16"/>
        </w:rPr>
        <w:t xml:space="preserve">［12—15岁·第3章·选择］</w:t>
      </w:r>
      <w:r>
        <w:rPr>
          <w:rFonts w:ascii="Arial" w:cs="Arial" w:eastAsia="Microsoft YaHei" w:hAnsi="Arial"/>
          <w:sz w:val="19"/>
          <w:szCs w:val="19"/>
        </w:rPr>
        <w:t xml:space="preserve">1948年曼彻斯特“宝贝”的历史意义是？</w:t>
      </w:r>
    </w:p>
    <w:p>
      <w:pPr>
        <w:keepNext w:val="false"/>
        <w:keepLines/>
        <w:spacing w:after="0" w:line="240" w:lineRule="exact"/>
        <w:ind w:left="360"/>
      </w:pPr>
      <w:r>
        <w:rPr>
          <w:rFonts w:ascii="Arial" w:cs="Arial" w:eastAsia="Microsoft YaHei" w:hAnsi="Arial"/>
          <w:sz w:val="18"/>
          <w:szCs w:val="18"/>
        </w:rPr>
        <w:t xml:space="preserve">A. 第一台商用计算机　　B. 第一次运行存储在电子存储器中的程序　　C. 第一台笔记本　　D. 第一次连上互联网</w:t>
      </w:r>
    </w:p>
    <w:p>
      <w:pPr>
        <w:keepNext/>
        <w:keepLines/>
        <w:spacing w:after="10" w:before="60" w:line="250" w:lineRule="exact"/>
      </w:pPr>
      <w:r>
        <w:rPr>
          <w:rFonts w:ascii="Arial" w:cs="Arial" w:eastAsia="Microsoft YaHei" w:hAnsi="Arial"/>
          <w:b/>
          <w:bCs/>
          <w:color w:val="FF8A3D"/>
          <w:sz w:val="19"/>
          <w:szCs w:val="19"/>
        </w:rPr>
        <w:t xml:space="preserve">8. </w:t>
      </w:r>
      <w:r>
        <w:rPr>
          <w:rFonts w:ascii="Arial" w:cs="Arial" w:eastAsia="Microsoft YaHei" w:hAnsi="Arial"/>
          <w:color w:val="7A839E"/>
          <w:sz w:val="16"/>
          <w:szCs w:val="16"/>
        </w:rPr>
        <w:t xml:space="preserve">［8—11岁·第4章·选择］</w:t>
      </w:r>
      <w:r>
        <w:rPr>
          <w:rFonts w:ascii="Arial" w:cs="Arial" w:eastAsia="Microsoft YaHei" w:hAnsi="Arial"/>
          <w:sz w:val="19"/>
          <w:szCs w:val="19"/>
        </w:rPr>
        <w:t xml:space="preserve">晶体管取代了早期计算机中的什么元件？</w:t>
      </w:r>
    </w:p>
    <w:p>
      <w:pPr>
        <w:keepNext w:val="false"/>
        <w:keepLines/>
        <w:spacing w:after="0" w:line="240" w:lineRule="exact"/>
        <w:ind w:left="360"/>
      </w:pPr>
      <w:r>
        <w:rPr>
          <w:rFonts w:ascii="Arial" w:cs="Arial" w:eastAsia="Microsoft YaHei" w:hAnsi="Arial"/>
          <w:sz w:val="18"/>
          <w:szCs w:val="18"/>
        </w:rPr>
        <w:t xml:space="preserve">A. 齿轮　　B. 真空管　　C. 电池　　D. 屏幕</w:t>
      </w:r>
    </w:p>
    <w:p>
      <w:pPr>
        <w:keepNext/>
        <w:keepLines/>
        <w:spacing w:after="10" w:before="60" w:line="250" w:lineRule="exact"/>
      </w:pPr>
      <w:r>
        <w:rPr>
          <w:rFonts w:ascii="Arial" w:cs="Arial" w:eastAsia="Microsoft YaHei" w:hAnsi="Arial"/>
          <w:b/>
          <w:bCs/>
          <w:color w:val="FF8A3D"/>
          <w:sz w:val="19"/>
          <w:szCs w:val="19"/>
        </w:rPr>
        <w:t xml:space="preserve">9. </w:t>
      </w:r>
      <w:r>
        <w:rPr>
          <w:rFonts w:ascii="Arial" w:cs="Arial" w:eastAsia="Microsoft YaHei" w:hAnsi="Arial"/>
          <w:color w:val="7A839E"/>
          <w:sz w:val="16"/>
          <w:szCs w:val="16"/>
        </w:rPr>
        <w:t xml:space="preserve">［12—15岁·第4章·判断］</w:t>
      </w:r>
      <w:r>
        <w:rPr>
          <w:rFonts w:ascii="Arial" w:cs="Arial" w:eastAsia="Microsoft YaHei" w:hAnsi="Arial"/>
          <w:sz w:val="19"/>
          <w:szCs w:val="19"/>
        </w:rPr>
        <w:t xml:space="preserve">判断：摩尔定律是像万有引力一样永远成立的自然定律。</w:t>
      </w:r>
    </w:p>
    <w:p>
      <w:pPr>
        <w:keepNext w:val="false"/>
        <w:keepLines/>
        <w:spacing w:after="0" w:line="240" w:lineRule="exact"/>
        <w:ind w:left="360"/>
      </w:pPr>
      <w:r>
        <w:rPr>
          <w:rFonts w:ascii="Arial" w:cs="Arial" w:eastAsia="Microsoft YaHei" w:hAnsi="Arial"/>
          <w:sz w:val="18"/>
          <w:szCs w:val="18"/>
        </w:rPr>
        <w:t xml:space="preserve">（　　）对　　（　　）错</w:t>
      </w:r>
    </w:p>
    <w:p>
      <w:pPr>
        <w:keepNext/>
        <w:keepLines/>
        <w:spacing w:after="10" w:before="60" w:line="250" w:lineRule="exact"/>
      </w:pPr>
      <w:r>
        <w:rPr>
          <w:rFonts w:ascii="Arial" w:cs="Arial" w:eastAsia="Microsoft YaHei" w:hAnsi="Arial"/>
          <w:b/>
          <w:bCs/>
          <w:color w:val="FF8A3D"/>
          <w:sz w:val="19"/>
          <w:szCs w:val="19"/>
        </w:rPr>
        <w:t xml:space="preserve">10. </w:t>
      </w:r>
      <w:r>
        <w:rPr>
          <w:rFonts w:ascii="Arial" w:cs="Arial" w:eastAsia="Microsoft YaHei" w:hAnsi="Arial"/>
          <w:color w:val="7A839E"/>
          <w:sz w:val="16"/>
          <w:szCs w:val="16"/>
        </w:rPr>
        <w:t xml:space="preserve">［12—15岁·第4章·选择］</w:t>
      </w:r>
      <w:r>
        <w:rPr>
          <w:rFonts w:ascii="Arial" w:cs="Arial" w:eastAsia="Microsoft YaHei" w:hAnsi="Arial"/>
          <w:sz w:val="19"/>
          <w:szCs w:val="19"/>
        </w:rPr>
        <w:t xml:space="preserve">Intel 4004 最初是为哪个国家的哪类公司设计的？</w:t>
      </w:r>
    </w:p>
    <w:p>
      <w:pPr>
        <w:keepNext w:val="false"/>
        <w:keepLines/>
        <w:spacing w:after="0" w:line="240" w:lineRule="exact"/>
        <w:ind w:left="360"/>
      </w:pPr>
      <w:r>
        <w:rPr>
          <w:rFonts w:ascii="Arial" w:cs="Arial" w:eastAsia="Microsoft YaHei" w:hAnsi="Arial"/>
          <w:sz w:val="18"/>
          <w:szCs w:val="18"/>
        </w:rPr>
        <w:t xml:space="preserve">A. 美国的汽车公司　　B. 日本的计算器公司Busicom　　C. 德国的银行　　D. 英国的大学</w:t>
      </w:r>
    </w:p>
    <w:p>
      <w:pPr>
        <w:keepNext/>
        <w:keepLines/>
        <w:spacing w:after="10" w:before="60" w:line="250" w:lineRule="exact"/>
      </w:pPr>
      <w:r>
        <w:rPr>
          <w:rFonts w:ascii="Arial" w:cs="Arial" w:eastAsia="Microsoft YaHei" w:hAnsi="Arial"/>
          <w:b/>
          <w:bCs/>
          <w:color w:val="FF8A3D"/>
          <w:sz w:val="19"/>
          <w:szCs w:val="19"/>
        </w:rPr>
        <w:t xml:space="preserve">11. </w:t>
      </w:r>
      <w:r>
        <w:rPr>
          <w:rFonts w:ascii="Arial" w:cs="Arial" w:eastAsia="Microsoft YaHei" w:hAnsi="Arial"/>
          <w:color w:val="7A839E"/>
          <w:sz w:val="16"/>
          <w:szCs w:val="16"/>
        </w:rPr>
        <w:t xml:space="preserve">［8—11岁·第4章·连线］</w:t>
      </w:r>
      <w:r>
        <w:rPr>
          <w:rFonts w:ascii="Arial" w:cs="Arial" w:eastAsia="Microsoft YaHei" w:hAnsi="Arial"/>
          <w:sz w:val="19"/>
          <w:szCs w:val="19"/>
        </w:rPr>
        <w:t xml:space="preserve">把部件和比喻连起来。</w:t>
      </w:r>
    </w:p>
    <w:p>
      <w:pPr>
        <w:keepNext/>
        <w:keepLines/>
        <w:spacing w:after="0" w:line="240" w:lineRule="exact"/>
        <w:ind w:left="360"/>
      </w:pPr>
      <w:r>
        <w:rPr>
          <w:rFonts w:ascii="Arial" w:cs="Arial" w:eastAsia="Microsoft YaHei" w:hAnsi="Arial"/>
          <w:sz w:val="18"/>
          <w:szCs w:val="18"/>
        </w:rPr>
        <w:t xml:space="preserve">左列：1. CPU　2. RAM　3. SSD　4. GPU</w:t>
      </w:r>
    </w:p>
    <w:p>
      <w:pPr>
        <w:keepNext w:val="false"/>
        <w:keepLines/>
        <w:spacing w:after="0" w:line="240" w:lineRule="exact"/>
        <w:ind w:left="360"/>
      </w:pPr>
      <w:r>
        <w:rPr>
          <w:rFonts w:ascii="Arial" w:cs="Arial" w:eastAsia="Microsoft YaHei" w:hAnsi="Arial"/>
          <w:sz w:val="18"/>
          <w:szCs w:val="18"/>
        </w:rPr>
        <w:t xml:space="preserve">右列：A. 书柜（长期保存）　B. 画师团队　C. 总指挥　D. 书桌（断电清空）</w:t>
      </w:r>
    </w:p>
    <w:p>
      <w:pPr>
        <w:keepNext/>
        <w:keepLines/>
        <w:spacing w:after="10" w:before="60" w:line="250" w:lineRule="exact"/>
      </w:pPr>
      <w:r>
        <w:rPr>
          <w:rFonts w:ascii="Arial" w:cs="Arial" w:eastAsia="Microsoft YaHei" w:hAnsi="Arial"/>
          <w:b/>
          <w:bCs/>
          <w:color w:val="FF8A3D"/>
          <w:sz w:val="19"/>
          <w:szCs w:val="19"/>
        </w:rPr>
        <w:t xml:space="preserve">12. </w:t>
      </w:r>
      <w:r>
        <w:rPr>
          <w:rFonts w:ascii="Arial" w:cs="Arial" w:eastAsia="Microsoft YaHei" w:hAnsi="Arial"/>
          <w:color w:val="7A839E"/>
          <w:sz w:val="16"/>
          <w:szCs w:val="16"/>
        </w:rPr>
        <w:t xml:space="preserve">［12—15岁·第5章·选择］</w:t>
      </w:r>
      <w:r>
        <w:rPr>
          <w:rFonts w:ascii="Arial" w:cs="Arial" w:eastAsia="Microsoft YaHei" w:hAnsi="Arial"/>
          <w:sz w:val="19"/>
          <w:szCs w:val="19"/>
        </w:rPr>
        <w:t xml:space="preserve">IBM System/360 最重要的创新是？</w:t>
      </w:r>
    </w:p>
    <w:p>
      <w:pPr>
        <w:keepNext w:val="false"/>
        <w:keepLines/>
        <w:spacing w:after="0" w:line="240" w:lineRule="exact"/>
        <w:ind w:left="360"/>
      </w:pPr>
      <w:r>
        <w:rPr>
          <w:rFonts w:ascii="Arial" w:cs="Arial" w:eastAsia="Microsoft YaHei" w:hAnsi="Arial"/>
          <w:sz w:val="18"/>
          <w:szCs w:val="18"/>
        </w:rPr>
        <w:t xml:space="preserve">A. 第一台个人电脑　　B. 一个家族不同型号都能运行兼容的软件　　C. 第一个触摸屏　　D. 第一个搜索引擎</w:t>
      </w:r>
    </w:p>
    <w:p>
      <w:pPr>
        <w:keepNext/>
        <w:keepLines/>
        <w:spacing w:after="10" w:before="60" w:line="250" w:lineRule="exact"/>
      </w:pPr>
      <w:r>
        <w:rPr>
          <w:rFonts w:ascii="Arial" w:cs="Arial" w:eastAsia="Microsoft YaHei" w:hAnsi="Arial"/>
          <w:b/>
          <w:bCs/>
          <w:color w:val="FF8A3D"/>
          <w:sz w:val="19"/>
          <w:szCs w:val="19"/>
        </w:rPr>
        <w:t xml:space="preserve">13. </w:t>
      </w:r>
      <w:r>
        <w:rPr>
          <w:rFonts w:ascii="Arial" w:cs="Arial" w:eastAsia="Microsoft YaHei" w:hAnsi="Arial"/>
          <w:color w:val="7A839E"/>
          <w:sz w:val="16"/>
          <w:szCs w:val="16"/>
        </w:rPr>
        <w:t xml:space="preserve">［8—11岁·第5章·判断］</w:t>
      </w:r>
      <w:r>
        <w:rPr>
          <w:rFonts w:ascii="Arial" w:cs="Arial" w:eastAsia="Microsoft YaHei" w:hAnsi="Arial"/>
          <w:sz w:val="19"/>
          <w:szCs w:val="19"/>
        </w:rPr>
        <w:t xml:space="preserve">判断：服务器一定是放在机柜里的巨大机器。</w:t>
      </w:r>
    </w:p>
    <w:p>
      <w:pPr>
        <w:keepNext w:val="false"/>
        <w:keepLines/>
        <w:spacing w:after="0" w:line="240" w:lineRule="exact"/>
        <w:ind w:left="360"/>
      </w:pPr>
      <w:r>
        <w:rPr>
          <w:rFonts w:ascii="Arial" w:cs="Arial" w:eastAsia="Microsoft YaHei" w:hAnsi="Arial"/>
          <w:sz w:val="18"/>
          <w:szCs w:val="18"/>
        </w:rPr>
        <w:t xml:space="preserve">（　　）对　　（　　）错</w:t>
      </w:r>
    </w:p>
    <w:p>
      <w:pPr>
        <w:keepNext/>
        <w:keepLines/>
        <w:spacing w:after="10" w:before="60" w:line="250" w:lineRule="exact"/>
      </w:pPr>
      <w:r>
        <w:rPr>
          <w:rFonts w:ascii="Arial" w:cs="Arial" w:eastAsia="Microsoft YaHei" w:hAnsi="Arial"/>
          <w:b/>
          <w:bCs/>
          <w:color w:val="FF8A3D"/>
          <w:sz w:val="19"/>
          <w:szCs w:val="19"/>
        </w:rPr>
        <w:t xml:space="preserve">14. </w:t>
      </w:r>
      <w:r>
        <w:rPr>
          <w:rFonts w:ascii="Arial" w:cs="Arial" w:eastAsia="Microsoft YaHei" w:hAnsi="Arial"/>
          <w:color w:val="7A839E"/>
          <w:sz w:val="16"/>
          <w:szCs w:val="16"/>
        </w:rPr>
        <w:t xml:space="preserve">［12—15岁·第6章·选择］</w:t>
      </w:r>
      <w:r>
        <w:rPr>
          <w:rFonts w:ascii="Arial" w:cs="Arial" w:eastAsia="Microsoft YaHei" w:hAnsi="Arial"/>
          <w:sz w:val="19"/>
          <w:szCs w:val="19"/>
        </w:rPr>
        <w:t xml:space="preserve">下面关于Linux的说法哪个最准确？</w:t>
      </w:r>
    </w:p>
    <w:p>
      <w:pPr>
        <w:keepNext w:val="false"/>
        <w:keepLines/>
        <w:spacing w:after="0" w:line="240" w:lineRule="exact"/>
        <w:ind w:left="360"/>
      </w:pPr>
      <w:r>
        <w:rPr>
          <w:rFonts w:ascii="Arial" w:cs="Arial" w:eastAsia="Microsoft YaHei" w:hAnsi="Arial"/>
          <w:sz w:val="18"/>
          <w:szCs w:val="18"/>
        </w:rPr>
        <w:t xml:space="preserve">A. Linux是UNIX的直接代码后代　　B. 严格说Linux是一个内核，与GNU等软件组成发行版　　C. Linux是苹果公司开发的　　D. Linux只能在超级计算机上运行</w:t>
      </w:r>
    </w:p>
    <w:p>
      <w:pPr>
        <w:keepNext/>
        <w:keepLines/>
        <w:spacing w:after="10" w:before="60" w:line="250" w:lineRule="exact"/>
      </w:pPr>
      <w:r>
        <w:rPr>
          <w:rFonts w:ascii="Arial" w:cs="Arial" w:eastAsia="Microsoft YaHei" w:hAnsi="Arial"/>
          <w:b/>
          <w:bCs/>
          <w:color w:val="FF8A3D"/>
          <w:sz w:val="19"/>
          <w:szCs w:val="19"/>
        </w:rPr>
        <w:t xml:space="preserve">15. </w:t>
      </w:r>
      <w:r>
        <w:rPr>
          <w:rFonts w:ascii="Arial" w:cs="Arial" w:eastAsia="Microsoft YaHei" w:hAnsi="Arial"/>
          <w:color w:val="7A839E"/>
          <w:sz w:val="16"/>
          <w:szCs w:val="16"/>
        </w:rPr>
        <w:t xml:space="preserve">［12—15岁·第6章·选择］</w:t>
      </w:r>
      <w:r>
        <w:rPr>
          <w:rFonts w:ascii="Arial" w:cs="Arial" w:eastAsia="Microsoft YaHei" w:hAnsi="Arial"/>
          <w:sz w:val="19"/>
          <w:szCs w:val="19"/>
        </w:rPr>
        <w:t xml:space="preserve">macOS 与 UNIX 的关系是？</w:t>
      </w:r>
    </w:p>
    <w:p>
      <w:pPr>
        <w:keepNext w:val="false"/>
        <w:keepLines/>
        <w:spacing w:after="0" w:line="240" w:lineRule="exact"/>
        <w:ind w:left="360"/>
      </w:pPr>
      <w:r>
        <w:rPr>
          <w:rFonts w:ascii="Arial" w:cs="Arial" w:eastAsia="Microsoft YaHei" w:hAnsi="Arial"/>
          <w:sz w:val="18"/>
          <w:szCs w:val="18"/>
        </w:rPr>
        <w:t xml:space="preserve">A. 毫无关系　　B. macOS底层继承BSD等UNIX血统，并获得UNIX认证　　C. macOS就是Linux　　D. macOS是Windows的一个版本</w:t>
      </w:r>
    </w:p>
    <w:p>
      <w:pPr>
        <w:keepNext/>
        <w:keepLines/>
        <w:spacing w:after="10" w:before="60" w:line="250" w:lineRule="exact"/>
      </w:pPr>
      <w:r>
        <w:rPr>
          <w:rFonts w:ascii="Arial" w:cs="Arial" w:eastAsia="Microsoft YaHei" w:hAnsi="Arial"/>
          <w:b/>
          <w:bCs/>
          <w:color w:val="FF8A3D"/>
          <w:sz w:val="19"/>
          <w:szCs w:val="19"/>
        </w:rPr>
        <w:t xml:space="preserve">16. </w:t>
      </w:r>
      <w:r>
        <w:rPr>
          <w:rFonts w:ascii="Arial" w:cs="Arial" w:eastAsia="Microsoft YaHei" w:hAnsi="Arial"/>
          <w:color w:val="7A839E"/>
          <w:sz w:val="16"/>
          <w:szCs w:val="16"/>
        </w:rPr>
        <w:t xml:space="preserve">［8—11岁·第6章·选择］</w:t>
      </w:r>
      <w:r>
        <w:rPr>
          <w:rFonts w:ascii="Arial" w:cs="Arial" w:eastAsia="Microsoft YaHei" w:hAnsi="Arial"/>
          <w:sz w:val="19"/>
          <w:szCs w:val="19"/>
        </w:rPr>
        <w:t xml:space="preserve">Android手机系统使用了哪个内核？</w:t>
      </w:r>
    </w:p>
    <w:p>
      <w:pPr>
        <w:keepNext w:val="false"/>
        <w:keepLines/>
        <w:spacing w:after="0" w:line="240" w:lineRule="exact"/>
        <w:ind w:left="360"/>
      </w:pPr>
      <w:r>
        <w:rPr>
          <w:rFonts w:ascii="Arial" w:cs="Arial" w:eastAsia="Microsoft YaHei" w:hAnsi="Arial"/>
          <w:sz w:val="18"/>
          <w:szCs w:val="18"/>
        </w:rPr>
        <w:t xml:space="preserve">A. Windows内核　　B. Linux内核　　C. 经典Mac OS　　D. DOS</w:t>
      </w:r>
    </w:p>
    <w:p>
      <w:pPr>
        <w:keepNext/>
        <w:keepLines/>
        <w:spacing w:after="10" w:before="60" w:line="250" w:lineRule="exact"/>
      </w:pPr>
      <w:r>
        <w:rPr>
          <w:rFonts w:ascii="Arial" w:cs="Arial" w:eastAsia="Microsoft YaHei" w:hAnsi="Arial"/>
          <w:b/>
          <w:bCs/>
          <w:color w:val="FF8A3D"/>
          <w:sz w:val="19"/>
          <w:szCs w:val="19"/>
        </w:rPr>
        <w:t xml:space="preserve">17. </w:t>
      </w:r>
      <w:r>
        <w:rPr>
          <w:rFonts w:ascii="Arial" w:cs="Arial" w:eastAsia="Microsoft YaHei" w:hAnsi="Arial"/>
          <w:color w:val="7A839E"/>
          <w:sz w:val="16"/>
          <w:szCs w:val="16"/>
        </w:rPr>
        <w:t xml:space="preserve">［8—11岁·第7章·判断］</w:t>
      </w:r>
      <w:r>
        <w:rPr>
          <w:rFonts w:ascii="Arial" w:cs="Arial" w:eastAsia="Microsoft YaHei" w:hAnsi="Arial"/>
          <w:sz w:val="19"/>
          <w:szCs w:val="19"/>
        </w:rPr>
        <w:t xml:space="preserve">判断：Wi-Fi 就是互联网。</w:t>
      </w:r>
    </w:p>
    <w:p>
      <w:pPr>
        <w:keepNext w:val="false"/>
        <w:keepLines/>
        <w:spacing w:after="0" w:line="240" w:lineRule="exact"/>
        <w:ind w:left="360"/>
      </w:pPr>
      <w:r>
        <w:rPr>
          <w:rFonts w:ascii="Arial" w:cs="Arial" w:eastAsia="Microsoft YaHei" w:hAnsi="Arial"/>
          <w:sz w:val="18"/>
          <w:szCs w:val="18"/>
        </w:rPr>
        <w:t xml:space="preserve">（　　）对　　（　　）错</w:t>
      </w:r>
    </w:p>
    <w:p>
      <w:pPr>
        <w:keepNext/>
        <w:keepLines/>
        <w:spacing w:after="10" w:before="60" w:line="250" w:lineRule="exact"/>
      </w:pPr>
      <w:r>
        <w:rPr>
          <w:rFonts w:ascii="Arial" w:cs="Arial" w:eastAsia="Microsoft YaHei" w:hAnsi="Arial"/>
          <w:b/>
          <w:bCs/>
          <w:color w:val="FF8A3D"/>
          <w:sz w:val="19"/>
          <w:szCs w:val="19"/>
        </w:rPr>
        <w:t xml:space="preserve">18. </w:t>
      </w:r>
      <w:r>
        <w:rPr>
          <w:rFonts w:ascii="Arial" w:cs="Arial" w:eastAsia="Microsoft YaHei" w:hAnsi="Arial"/>
          <w:color w:val="7A839E"/>
          <w:sz w:val="16"/>
          <w:szCs w:val="16"/>
        </w:rPr>
        <w:t xml:space="preserve">［12—15岁·第7章·选择］</w:t>
      </w:r>
      <w:r>
        <w:rPr>
          <w:rFonts w:ascii="Arial" w:cs="Arial" w:eastAsia="Microsoft YaHei" w:hAnsi="Arial"/>
          <w:sz w:val="19"/>
          <w:szCs w:val="19"/>
        </w:rPr>
        <w:t xml:space="preserve">交换机和路由器的区别是？</w:t>
      </w:r>
    </w:p>
    <w:p>
      <w:pPr>
        <w:keepNext w:val="false"/>
        <w:keepLines/>
        <w:spacing w:after="0" w:line="240" w:lineRule="exact"/>
        <w:ind w:left="360"/>
      </w:pPr>
      <w:r>
        <w:rPr>
          <w:rFonts w:ascii="Arial" w:cs="Arial" w:eastAsia="Microsoft YaHei" w:hAnsi="Arial"/>
          <w:sz w:val="18"/>
          <w:szCs w:val="18"/>
        </w:rPr>
        <w:t xml:space="preserve">A. 完全一样　　B. 交换机在同一局域网内转发，路由器在不同网络之间选路　　C. 路由器只能用无线　　D. 交换机负责翻译域名</w:t>
      </w:r>
    </w:p>
    <w:p>
      <w:pPr>
        <w:keepNext/>
        <w:keepLines/>
        <w:spacing w:after="10" w:before="60" w:line="250" w:lineRule="exact"/>
      </w:pPr>
      <w:r>
        <w:rPr>
          <w:rFonts w:ascii="Arial" w:cs="Arial" w:eastAsia="Microsoft YaHei" w:hAnsi="Arial"/>
          <w:b/>
          <w:bCs/>
          <w:color w:val="FF8A3D"/>
          <w:sz w:val="19"/>
          <w:szCs w:val="19"/>
        </w:rPr>
        <w:t xml:space="preserve">19. </w:t>
      </w:r>
      <w:r>
        <w:rPr>
          <w:rFonts w:ascii="Arial" w:cs="Arial" w:eastAsia="Microsoft YaHei" w:hAnsi="Arial"/>
          <w:color w:val="7A839E"/>
          <w:sz w:val="16"/>
          <w:szCs w:val="16"/>
        </w:rPr>
        <w:t xml:space="preserve">［12—15岁·第7章·选择］</w:t>
      </w:r>
      <w:r>
        <w:rPr>
          <w:rFonts w:ascii="Arial" w:cs="Arial" w:eastAsia="Microsoft YaHei" w:hAnsi="Arial"/>
          <w:sz w:val="19"/>
          <w:szCs w:val="19"/>
        </w:rPr>
        <w:t xml:space="preserve">DNS 的作用是？</w:t>
      </w:r>
    </w:p>
    <w:p>
      <w:pPr>
        <w:keepNext w:val="false"/>
        <w:keepLines/>
        <w:spacing w:after="0" w:line="240" w:lineRule="exact"/>
        <w:ind w:left="360"/>
      </w:pPr>
      <w:r>
        <w:rPr>
          <w:rFonts w:ascii="Arial" w:cs="Arial" w:eastAsia="Microsoft YaHei" w:hAnsi="Arial"/>
          <w:sz w:val="18"/>
          <w:szCs w:val="18"/>
        </w:rPr>
        <w:t xml:space="preserve">A. 给电脑充电　　B. 把域名翻译成IP地址　　C. 加快CPU速度　　D. 存储照片</w:t>
      </w:r>
    </w:p>
    <w:p>
      <w:pPr>
        <w:keepNext/>
        <w:keepLines/>
        <w:spacing w:after="10" w:before="60" w:line="250" w:lineRule="exact"/>
      </w:pPr>
      <w:r>
        <w:rPr>
          <w:rFonts w:ascii="Arial" w:cs="Arial" w:eastAsia="Microsoft YaHei" w:hAnsi="Arial"/>
          <w:b/>
          <w:bCs/>
          <w:color w:val="FF8A3D"/>
          <w:sz w:val="19"/>
          <w:szCs w:val="19"/>
        </w:rPr>
        <w:t xml:space="preserve">20. </w:t>
      </w:r>
      <w:r>
        <w:rPr>
          <w:rFonts w:ascii="Arial" w:cs="Arial" w:eastAsia="Microsoft YaHei" w:hAnsi="Arial"/>
          <w:color w:val="7A839E"/>
          <w:sz w:val="16"/>
          <w:szCs w:val="16"/>
        </w:rPr>
        <w:t xml:space="preserve">［12—15岁·第7章·选择］</w:t>
      </w:r>
      <w:r>
        <w:rPr>
          <w:rFonts w:ascii="Arial" w:cs="Arial" w:eastAsia="Microsoft YaHei" w:hAnsi="Arial"/>
          <w:sz w:val="19"/>
          <w:szCs w:val="19"/>
        </w:rPr>
        <w:t xml:space="preserve">万维网是在哪里提出的？</w:t>
      </w:r>
    </w:p>
    <w:p>
      <w:pPr>
        <w:keepNext w:val="false"/>
        <w:keepLines/>
        <w:spacing w:after="0" w:line="240" w:lineRule="exact"/>
        <w:ind w:left="360"/>
      </w:pPr>
      <w:r>
        <w:rPr>
          <w:rFonts w:ascii="Arial" w:cs="Arial" w:eastAsia="Microsoft YaHei" w:hAnsi="Arial"/>
          <w:sz w:val="18"/>
          <w:szCs w:val="18"/>
        </w:rPr>
        <w:t xml:space="preserve">A. 硅谷　　B. CERN（欧洲核子研究中心）　　C. 贝尔实验室　　D. 北京</w:t>
      </w:r>
    </w:p>
    <w:p>
      <w:pPr>
        <w:keepNext/>
        <w:keepLines/>
        <w:spacing w:after="10" w:before="60" w:line="250" w:lineRule="exact"/>
      </w:pPr>
      <w:r>
        <w:rPr>
          <w:rFonts w:ascii="Arial" w:cs="Arial" w:eastAsia="Microsoft YaHei" w:hAnsi="Arial"/>
          <w:b/>
          <w:bCs/>
          <w:color w:val="FF8A3D"/>
          <w:sz w:val="19"/>
          <w:szCs w:val="19"/>
        </w:rPr>
        <w:t xml:space="preserve">21. </w:t>
      </w:r>
      <w:r>
        <w:rPr>
          <w:rFonts w:ascii="Arial" w:cs="Arial" w:eastAsia="Microsoft YaHei" w:hAnsi="Arial"/>
          <w:color w:val="7A839E"/>
          <w:sz w:val="16"/>
          <w:szCs w:val="16"/>
        </w:rPr>
        <w:t xml:space="preserve">［8—11岁·第7章·排序］</w:t>
      </w:r>
      <w:r>
        <w:rPr>
          <w:rFonts w:ascii="Arial" w:cs="Arial" w:eastAsia="Microsoft YaHei" w:hAnsi="Arial"/>
          <w:sz w:val="19"/>
          <w:szCs w:val="19"/>
        </w:rPr>
        <w:t xml:space="preserve">手机打开一个网页，数据包大致的路径是？请排序。</w:t>
      </w:r>
    </w:p>
    <w:p>
      <w:pPr>
        <w:keepNext/>
        <w:keepLines/>
        <w:spacing w:after="0" w:line="240" w:lineRule="exact"/>
        <w:ind w:left="360"/>
      </w:pPr>
      <w:r>
        <w:rPr>
          <w:rFonts w:ascii="Arial" w:cs="Arial" w:eastAsia="Microsoft YaHei" w:hAnsi="Arial"/>
          <w:sz w:val="18"/>
          <w:szCs w:val="18"/>
        </w:rPr>
        <w:t xml:space="preserve">A. 光猫/ISP　B. 互联网　C. 网站服务器　D. 手机　E. Wi-Fi无线接入点　F. 路由器</w:t>
      </w:r>
    </w:p>
    <w:p>
      <w:pPr>
        <w:keepNext w:val="false"/>
        <w:keepLines/>
        <w:spacing w:after="0" w:line="240" w:lineRule="exact"/>
        <w:ind w:left="360"/>
      </w:pPr>
      <w:r>
        <w:rPr>
          <w:rFonts w:ascii="Arial" w:cs="Arial" w:eastAsia="Microsoft YaHei" w:hAnsi="Arial"/>
          <w:sz w:val="18"/>
          <w:szCs w:val="18"/>
        </w:rPr>
        <w:t xml:space="preserve">正确顺序：＿＿＿＿＿＿＿＿＿＿＿＿</w:t>
      </w:r>
    </w:p>
    <w:p>
      <w:pPr>
        <w:keepNext/>
        <w:keepLines/>
        <w:spacing w:after="10" w:before="60" w:line="250" w:lineRule="exact"/>
      </w:pPr>
      <w:r>
        <w:rPr>
          <w:rFonts w:ascii="Arial" w:cs="Arial" w:eastAsia="Microsoft YaHei" w:hAnsi="Arial"/>
          <w:b/>
          <w:bCs/>
          <w:color w:val="FF8A3D"/>
          <w:sz w:val="19"/>
          <w:szCs w:val="19"/>
        </w:rPr>
        <w:t xml:space="preserve">22. </w:t>
      </w:r>
      <w:r>
        <w:rPr>
          <w:rFonts w:ascii="Arial" w:cs="Arial" w:eastAsia="Microsoft YaHei" w:hAnsi="Arial"/>
          <w:color w:val="7A839E"/>
          <w:sz w:val="16"/>
          <w:szCs w:val="16"/>
        </w:rPr>
        <w:t xml:space="preserve">［8—11岁·第8章·选择］</w:t>
      </w:r>
      <w:r>
        <w:rPr>
          <w:rFonts w:ascii="Arial" w:cs="Arial" w:eastAsia="Microsoft YaHei" w:hAnsi="Arial"/>
          <w:sz w:val="19"/>
          <w:szCs w:val="19"/>
        </w:rPr>
        <w:t xml:space="preserve">iPhone是哪一年发布的？</w:t>
      </w:r>
    </w:p>
    <w:p>
      <w:pPr>
        <w:keepNext w:val="false"/>
        <w:keepLines/>
        <w:spacing w:after="0" w:line="240" w:lineRule="exact"/>
        <w:ind w:left="360"/>
      </w:pPr>
      <w:r>
        <w:rPr>
          <w:rFonts w:ascii="Arial" w:cs="Arial" w:eastAsia="Microsoft YaHei" w:hAnsi="Arial"/>
          <w:sz w:val="18"/>
          <w:szCs w:val="18"/>
        </w:rPr>
        <w:t xml:space="preserve">A. 1997　　B. 2001　　C. 2007　　D. 2015</w:t>
      </w:r>
    </w:p>
    <w:p>
      <w:pPr>
        <w:keepNext/>
        <w:keepLines/>
        <w:spacing w:after="10" w:before="60" w:line="250" w:lineRule="exact"/>
      </w:pPr>
      <w:r>
        <w:rPr>
          <w:rFonts w:ascii="Arial" w:cs="Arial" w:eastAsia="Microsoft YaHei" w:hAnsi="Arial"/>
          <w:b/>
          <w:bCs/>
          <w:color w:val="FF8A3D"/>
          <w:sz w:val="19"/>
          <w:szCs w:val="19"/>
        </w:rPr>
        <w:t xml:space="preserve">23. </w:t>
      </w:r>
      <w:r>
        <w:rPr>
          <w:rFonts w:ascii="Arial" w:cs="Arial" w:eastAsia="Microsoft YaHei" w:hAnsi="Arial"/>
          <w:color w:val="7A839E"/>
          <w:sz w:val="16"/>
          <w:szCs w:val="16"/>
        </w:rPr>
        <w:t xml:space="preserve">［12—15岁·第9章·选择］</w:t>
      </w:r>
      <w:r>
        <w:rPr>
          <w:rFonts w:ascii="Arial" w:cs="Arial" w:eastAsia="Microsoft YaHei" w:hAnsi="Arial"/>
          <w:sz w:val="19"/>
          <w:szCs w:val="19"/>
        </w:rPr>
        <w:t xml:space="preserve">2017年提出、成为大语言模型基础的模型结构叫什么？</w:t>
      </w:r>
    </w:p>
    <w:p>
      <w:pPr>
        <w:keepNext w:val="false"/>
        <w:keepLines/>
        <w:spacing w:after="0" w:line="240" w:lineRule="exact"/>
        <w:ind w:left="360"/>
      </w:pPr>
      <w:r>
        <w:rPr>
          <w:rFonts w:ascii="Arial" w:cs="Arial" w:eastAsia="Microsoft YaHei" w:hAnsi="Arial"/>
          <w:sz w:val="18"/>
          <w:szCs w:val="18"/>
        </w:rPr>
        <w:t xml:space="preserve">A. ENIAC　　B. Transformer　　C. TCP/IP　　D. BSD</w:t>
      </w:r>
    </w:p>
    <w:p>
      <w:pPr>
        <w:keepNext/>
        <w:keepLines/>
        <w:spacing w:after="10" w:before="60" w:line="250" w:lineRule="exact"/>
      </w:pPr>
      <w:r>
        <w:rPr>
          <w:rFonts w:ascii="Arial" w:cs="Arial" w:eastAsia="Microsoft YaHei" w:hAnsi="Arial"/>
          <w:b/>
          <w:bCs/>
          <w:color w:val="FF8A3D"/>
          <w:sz w:val="19"/>
          <w:szCs w:val="19"/>
        </w:rPr>
        <w:t xml:space="preserve">24. </w:t>
      </w:r>
      <w:r>
        <w:rPr>
          <w:rFonts w:ascii="Arial" w:cs="Arial" w:eastAsia="Microsoft YaHei" w:hAnsi="Arial"/>
          <w:color w:val="7A839E"/>
          <w:sz w:val="16"/>
          <w:szCs w:val="16"/>
        </w:rPr>
        <w:t xml:space="preserve">［12—15岁·第9章·判断］</w:t>
      </w:r>
      <w:r>
        <w:rPr>
          <w:rFonts w:ascii="Arial" w:cs="Arial" w:eastAsia="Microsoft YaHei" w:hAnsi="Arial"/>
          <w:sz w:val="19"/>
          <w:szCs w:val="19"/>
        </w:rPr>
        <w:t xml:space="preserve">判断：AI生成的答案一定正确，不需要核实。</w:t>
      </w:r>
    </w:p>
    <w:p>
      <w:pPr>
        <w:keepNext w:val="false"/>
        <w:keepLines/>
        <w:spacing w:after="0" w:line="240" w:lineRule="exact"/>
        <w:ind w:left="360"/>
      </w:pPr>
      <w:r>
        <w:rPr>
          <w:rFonts w:ascii="Arial" w:cs="Arial" w:eastAsia="Microsoft YaHei" w:hAnsi="Arial"/>
          <w:sz w:val="18"/>
          <w:szCs w:val="18"/>
        </w:rPr>
        <w:t xml:space="preserve">（　　）对　　（　　）错</w:t>
      </w:r>
    </w:p>
    <w:p>
      <w:pPr>
        <w:keepNext/>
        <w:keepLines/>
        <w:spacing w:after="10" w:before="60" w:line="250" w:lineRule="exact"/>
      </w:pPr>
      <w:r>
        <w:rPr>
          <w:rFonts w:ascii="Arial" w:cs="Arial" w:eastAsia="Microsoft YaHei" w:hAnsi="Arial"/>
          <w:b/>
          <w:bCs/>
          <w:color w:val="FF8A3D"/>
          <w:sz w:val="19"/>
          <w:szCs w:val="19"/>
        </w:rPr>
        <w:t xml:space="preserve">25. </w:t>
      </w:r>
      <w:r>
        <w:rPr>
          <w:rFonts w:ascii="Arial" w:cs="Arial" w:eastAsia="Microsoft YaHei" w:hAnsi="Arial"/>
          <w:color w:val="7A839E"/>
          <w:sz w:val="16"/>
          <w:szCs w:val="16"/>
        </w:rPr>
        <w:t xml:space="preserve">［12—15岁·第9章·选择］</w:t>
      </w:r>
      <w:r>
        <w:rPr>
          <w:rFonts w:ascii="Arial" w:cs="Arial" w:eastAsia="Microsoft YaHei" w:hAnsi="Arial"/>
          <w:sz w:val="19"/>
          <w:szCs w:val="19"/>
        </w:rPr>
        <w:t xml:space="preserve">关于量子计算，哪种说法最准确（截至2026年）？</w:t>
      </w:r>
    </w:p>
    <w:p>
      <w:pPr>
        <w:keepNext w:val="false"/>
        <w:keepLines/>
        <w:spacing w:after="0" w:line="240" w:lineRule="exact"/>
        <w:ind w:left="360"/>
      </w:pPr>
      <w:r>
        <w:rPr>
          <w:rFonts w:ascii="Arial" w:cs="Arial" w:eastAsia="Microsoft YaHei" w:hAnsi="Arial"/>
          <w:sz w:val="18"/>
          <w:szCs w:val="18"/>
        </w:rPr>
        <w:t xml:space="preserve">A. 已经取代了所有普通电脑　　B. 在特定实验任务上展示了优势，但距离通用实用还很远　　C. 只是科幻小说　　D. 每个家庭都有一台</w:t>
      </w:r>
    </w:p>
    <w:p>
      <w:pPr>
        <w:keepNext/>
        <w:keepLines/>
        <w:spacing w:after="10" w:before="60" w:line="250" w:lineRule="exact"/>
      </w:pPr>
      <w:r>
        <w:rPr>
          <w:rFonts w:ascii="Arial" w:cs="Arial" w:eastAsia="Microsoft YaHei" w:hAnsi="Arial"/>
          <w:b/>
          <w:bCs/>
          <w:color w:val="FF8A3D"/>
          <w:sz w:val="19"/>
          <w:szCs w:val="19"/>
        </w:rPr>
        <w:t xml:space="preserve">26. </w:t>
      </w:r>
      <w:r>
        <w:rPr>
          <w:rFonts w:ascii="Arial" w:cs="Arial" w:eastAsia="Microsoft YaHei" w:hAnsi="Arial"/>
          <w:color w:val="7A839E"/>
          <w:sz w:val="16"/>
          <w:szCs w:val="16"/>
        </w:rPr>
        <w:t xml:space="preserve">［8—11岁·第10章·选择］</w:t>
      </w:r>
      <w:r>
        <w:rPr>
          <w:rFonts w:ascii="Arial" w:cs="Arial" w:eastAsia="Microsoft YaHei" w:hAnsi="Arial"/>
          <w:sz w:val="19"/>
          <w:szCs w:val="19"/>
        </w:rPr>
        <w:t xml:space="preserve">Linux 的创造者林纳斯·托瓦兹来自哪个国家？</w:t>
      </w:r>
    </w:p>
    <w:p>
      <w:pPr>
        <w:keepNext w:val="false"/>
        <w:keepLines/>
        <w:spacing w:after="0" w:line="240" w:lineRule="exact"/>
        <w:ind w:left="360"/>
      </w:pPr>
      <w:r>
        <w:rPr>
          <w:rFonts w:ascii="Arial" w:cs="Arial" w:eastAsia="Microsoft YaHei" w:hAnsi="Arial"/>
          <w:sz w:val="18"/>
          <w:szCs w:val="18"/>
        </w:rPr>
        <w:t xml:space="preserve">A. 美国　　B. 芬兰　　C. 日本　　D. 德国</w:t>
      </w:r>
    </w:p>
    <w:p>
      <w:pPr>
        <w:keepNext/>
        <w:keepLines/>
        <w:spacing w:after="10" w:before="60" w:line="250" w:lineRule="exact"/>
      </w:pPr>
      <w:r>
        <w:rPr>
          <w:rFonts w:ascii="Arial" w:cs="Arial" w:eastAsia="Microsoft YaHei" w:hAnsi="Arial"/>
          <w:b/>
          <w:bCs/>
          <w:color w:val="FF8A3D"/>
          <w:sz w:val="19"/>
          <w:szCs w:val="19"/>
        </w:rPr>
        <w:t xml:space="preserve">27. </w:t>
      </w:r>
      <w:r>
        <w:rPr>
          <w:rFonts w:ascii="Arial" w:cs="Arial" w:eastAsia="Microsoft YaHei" w:hAnsi="Arial"/>
          <w:color w:val="7A839E"/>
          <w:sz w:val="16"/>
          <w:szCs w:val="16"/>
        </w:rPr>
        <w:t xml:space="preserve">［12—15岁·第10章·选择］</w:t>
      </w:r>
      <w:r>
        <w:rPr>
          <w:rFonts w:ascii="Arial" w:cs="Arial" w:eastAsia="Microsoft YaHei" w:hAnsi="Arial"/>
          <w:sz w:val="19"/>
          <w:szCs w:val="19"/>
        </w:rPr>
        <w:t xml:space="preserve">中国实现与国际互联网全功能连接是在哪一年？</w:t>
      </w:r>
    </w:p>
    <w:p>
      <w:pPr>
        <w:keepNext w:val="false"/>
        <w:keepLines/>
        <w:spacing w:after="0" w:line="240" w:lineRule="exact"/>
        <w:ind w:left="360"/>
      </w:pPr>
      <w:r>
        <w:rPr>
          <w:rFonts w:ascii="Arial" w:cs="Arial" w:eastAsia="Microsoft YaHei" w:hAnsi="Arial"/>
          <w:sz w:val="18"/>
          <w:szCs w:val="18"/>
        </w:rPr>
        <w:t xml:space="preserve">A. 1987　　B. 1994　　C. 2000　　D. 2008</w:t>
      </w:r>
    </w:p>
    <w:p>
      <w:pPr>
        <w:keepNext/>
        <w:keepLines/>
        <w:spacing w:after="10" w:before="60" w:line="250" w:lineRule="exact"/>
      </w:pPr>
      <w:r>
        <w:rPr>
          <w:rFonts w:ascii="Arial" w:cs="Arial" w:eastAsia="Microsoft YaHei" w:hAnsi="Arial"/>
          <w:b/>
          <w:bCs/>
          <w:color w:val="FF8A3D"/>
          <w:sz w:val="19"/>
          <w:szCs w:val="19"/>
        </w:rPr>
        <w:t xml:space="preserve">28. </w:t>
      </w:r>
      <w:r>
        <w:rPr>
          <w:rFonts w:ascii="Arial" w:cs="Arial" w:eastAsia="Microsoft YaHei" w:hAnsi="Arial"/>
          <w:color w:val="7A839E"/>
          <w:sz w:val="16"/>
          <w:szCs w:val="16"/>
        </w:rPr>
        <w:t xml:space="preserve">［12—15岁·第3章·排序］</w:t>
      </w:r>
      <w:r>
        <w:rPr>
          <w:rFonts w:ascii="Arial" w:cs="Arial" w:eastAsia="Microsoft YaHei" w:hAnsi="Arial"/>
          <w:sz w:val="19"/>
          <w:szCs w:val="19"/>
        </w:rPr>
        <w:t xml:space="preserve">按时间先后排序。</w:t>
      </w:r>
    </w:p>
    <w:p>
      <w:pPr>
        <w:keepNext/>
        <w:keepLines/>
        <w:spacing w:after="0" w:line="240" w:lineRule="exact"/>
        <w:ind w:left="360"/>
      </w:pPr>
      <w:r>
        <w:rPr>
          <w:rFonts w:ascii="Arial" w:cs="Arial" w:eastAsia="Microsoft YaHei" w:hAnsi="Arial"/>
          <w:sz w:val="18"/>
          <w:szCs w:val="18"/>
        </w:rPr>
        <w:t xml:space="preserve">A. ENIAC公开（1946）　B. Intel 4004（1971）　C. 万维网提出（1989）　D. 帕斯卡加法器（1642）　E. 巴贝奇差分机（1822）　F. 图灵机论文（1936）</w:t>
      </w:r>
    </w:p>
    <w:p>
      <w:pPr>
        <w:keepNext w:val="false"/>
        <w:keepLines/>
        <w:spacing w:after="0" w:line="240" w:lineRule="exact"/>
        <w:ind w:left="360"/>
      </w:pPr>
      <w:r>
        <w:rPr>
          <w:rFonts w:ascii="Arial" w:cs="Arial" w:eastAsia="Microsoft YaHei" w:hAnsi="Arial"/>
          <w:sz w:val="18"/>
          <w:szCs w:val="18"/>
        </w:rPr>
        <w:t xml:space="preserve">正确顺序：＿＿＿＿＿＿＿＿＿＿＿＿</w:t>
      </w:r>
    </w:p>
    <w:p>
      <w:pPr>
        <w:keepNext/>
        <w:keepLines/>
        <w:spacing w:after="10" w:before="60" w:line="250" w:lineRule="exact"/>
      </w:pPr>
      <w:r>
        <w:rPr>
          <w:rFonts w:ascii="Arial" w:cs="Arial" w:eastAsia="Microsoft YaHei" w:hAnsi="Arial"/>
          <w:b/>
          <w:bCs/>
          <w:color w:val="FF8A3D"/>
          <w:sz w:val="19"/>
          <w:szCs w:val="19"/>
        </w:rPr>
        <w:t xml:space="preserve">29. </w:t>
      </w:r>
      <w:r>
        <w:rPr>
          <w:rFonts w:ascii="Arial" w:cs="Arial" w:eastAsia="Microsoft YaHei" w:hAnsi="Arial"/>
          <w:color w:val="7A839E"/>
          <w:sz w:val="16"/>
          <w:szCs w:val="16"/>
        </w:rPr>
        <w:t xml:space="preserve">［8—11岁·第12章·选择］</w:t>
      </w:r>
      <w:r>
        <w:rPr>
          <w:rFonts w:ascii="Arial" w:cs="Arial" w:eastAsia="Microsoft YaHei" w:hAnsi="Arial"/>
          <w:sz w:val="19"/>
          <w:szCs w:val="19"/>
        </w:rPr>
        <w:t xml:space="preserve">收到一条“点击链接领奖品”的陌生消息，最好怎么做？</w:t>
      </w:r>
    </w:p>
    <w:p>
      <w:pPr>
        <w:keepNext w:val="false"/>
        <w:keepLines/>
        <w:spacing w:after="0" w:line="240" w:lineRule="exact"/>
        <w:ind w:left="360"/>
      </w:pPr>
      <w:r>
        <w:rPr>
          <w:rFonts w:ascii="Arial" w:cs="Arial" w:eastAsia="Microsoft YaHei" w:hAnsi="Arial"/>
          <w:sz w:val="18"/>
          <w:szCs w:val="18"/>
        </w:rPr>
        <w:t xml:space="preserve">A. 马上点击　　B. 告诉家长或老师，不点击、不填写个人信息　　C. 转发给所有同学　　D. 输入家里地址</w:t>
      </w:r>
    </w:p>
    <w:p>
      <w:pPr>
        <w:keepNext/>
        <w:keepLines/>
        <w:spacing w:after="10" w:before="60" w:line="250" w:lineRule="exact"/>
      </w:pPr>
      <w:r>
        <w:rPr>
          <w:rFonts w:ascii="Arial" w:cs="Arial" w:eastAsia="Microsoft YaHei" w:hAnsi="Arial"/>
          <w:b/>
          <w:bCs/>
          <w:color w:val="FF8A3D"/>
          <w:sz w:val="19"/>
          <w:szCs w:val="19"/>
        </w:rPr>
        <w:t xml:space="preserve">30. </w:t>
      </w:r>
      <w:r>
        <w:rPr>
          <w:rFonts w:ascii="Arial" w:cs="Arial" w:eastAsia="Microsoft YaHei" w:hAnsi="Arial"/>
          <w:color w:val="7A839E"/>
          <w:sz w:val="16"/>
          <w:szCs w:val="16"/>
        </w:rPr>
        <w:t xml:space="preserve">［12—15岁·第12章·选择］</w:t>
      </w:r>
      <w:r>
        <w:rPr>
          <w:rFonts w:ascii="Arial" w:cs="Arial" w:eastAsia="Microsoft YaHei" w:hAnsi="Arial"/>
          <w:sz w:val="19"/>
          <w:szCs w:val="19"/>
        </w:rPr>
        <w:t xml:space="preserve">下面哪一项是计算机技术带来的环境挑战？</w:t>
      </w:r>
    </w:p>
    <w:p>
      <w:pPr>
        <w:keepNext w:val="false"/>
        <w:keepLines/>
        <w:spacing w:after="0" w:line="240" w:lineRule="exact"/>
        <w:ind w:left="360"/>
      </w:pPr>
      <w:r>
        <w:rPr>
          <w:rFonts w:ascii="Arial" w:cs="Arial" w:eastAsia="Microsoft YaHei" w:hAnsi="Arial"/>
          <w:sz w:val="18"/>
          <w:szCs w:val="18"/>
        </w:rPr>
        <w:t xml:space="preserve">A. 电子垃圾和数据中心能耗　　B. 天气变好　　C. 树木长得更快　　D. 海水变甜</w:t>
      </w:r>
    </w:p>
    <w:p>
      <w:pPr>
        <w:keepNext/>
        <w:keepLines/>
        <w:spacing w:after="10" w:before="60" w:line="250" w:lineRule="exact"/>
      </w:pPr>
      <w:r>
        <w:rPr>
          <w:rFonts w:ascii="Arial" w:cs="Arial" w:eastAsia="Microsoft YaHei" w:hAnsi="Arial"/>
          <w:b/>
          <w:bCs/>
          <w:color w:val="FF8A3D"/>
          <w:sz w:val="19"/>
          <w:szCs w:val="19"/>
        </w:rPr>
        <w:t xml:space="preserve">31. </w:t>
      </w:r>
      <w:r>
        <w:rPr>
          <w:rFonts w:ascii="Arial" w:cs="Arial" w:eastAsia="Microsoft YaHei" w:hAnsi="Arial"/>
          <w:color w:val="7A839E"/>
          <w:sz w:val="16"/>
          <w:szCs w:val="16"/>
        </w:rPr>
        <w:t xml:space="preserve">［12—15岁·第6章·连线］</w:t>
      </w:r>
      <w:r>
        <w:rPr>
          <w:rFonts w:ascii="Arial" w:cs="Arial" w:eastAsia="Microsoft YaHei" w:hAnsi="Arial"/>
          <w:sz w:val="19"/>
          <w:szCs w:val="19"/>
        </w:rPr>
        <w:t xml:space="preserve">把操作系统和它的类型/来源连起来。</w:t>
      </w:r>
    </w:p>
    <w:p>
      <w:pPr>
        <w:keepNext/>
        <w:keepLines/>
        <w:spacing w:after="0" w:line="240" w:lineRule="exact"/>
        <w:ind w:left="360"/>
      </w:pPr>
      <w:r>
        <w:rPr>
          <w:rFonts w:ascii="Arial" w:cs="Arial" w:eastAsia="Microsoft YaHei" w:hAnsi="Arial"/>
          <w:sz w:val="18"/>
          <w:szCs w:val="18"/>
        </w:rPr>
        <w:t xml:space="preserve">左列：1. UNIX　2. Linux　3. Windows NT　4. iOS</w:t>
      </w:r>
    </w:p>
    <w:p>
      <w:pPr>
        <w:keepNext w:val="false"/>
        <w:keepLines/>
        <w:spacing w:after="0" w:line="240" w:lineRule="exact"/>
        <w:ind w:left="360"/>
      </w:pPr>
      <w:r>
        <w:rPr>
          <w:rFonts w:ascii="Arial" w:cs="Arial" w:eastAsia="Microsoft YaHei" w:hAnsi="Arial"/>
          <w:sz w:val="18"/>
          <w:szCs w:val="18"/>
        </w:rPr>
        <w:t xml:space="preserve">右列：A. 微软的全新内核，不属于UNIX家族　B. 与macOS共享Darwin底层　C. 1969年贝尔实验室　D. 1991年芬兰大学生编写的内核</w:t>
      </w:r>
    </w:p>
    <w:p>
      <w:pPr>
        <w:keepNext/>
        <w:keepLines/>
        <w:spacing w:after="10" w:before="60" w:line="250" w:lineRule="exact"/>
      </w:pPr>
      <w:r>
        <w:rPr>
          <w:rFonts w:ascii="Arial" w:cs="Arial" w:eastAsia="Microsoft YaHei" w:hAnsi="Arial"/>
          <w:b/>
          <w:bCs/>
          <w:color w:val="FF8A3D"/>
          <w:sz w:val="19"/>
          <w:szCs w:val="19"/>
        </w:rPr>
        <w:t xml:space="preserve">32. </w:t>
      </w:r>
      <w:r>
        <w:rPr>
          <w:rFonts w:ascii="Arial" w:cs="Arial" w:eastAsia="Microsoft YaHei" w:hAnsi="Arial"/>
          <w:color w:val="7A839E"/>
          <w:sz w:val="16"/>
          <w:szCs w:val="16"/>
        </w:rPr>
        <w:t xml:space="preserve">［12—15岁·第6章·判断］</w:t>
      </w:r>
      <w:r>
        <w:rPr>
          <w:rFonts w:ascii="Arial" w:cs="Arial" w:eastAsia="Microsoft YaHei" w:hAnsi="Arial"/>
          <w:sz w:val="19"/>
          <w:szCs w:val="19"/>
        </w:rPr>
        <w:t xml:space="preserve">判断：开源软件就是完全没有规则、可以随便用的软件。</w:t>
      </w:r>
    </w:p>
    <w:p>
      <w:pPr>
        <w:keepNext w:val="false"/>
        <w:keepLines/>
        <w:spacing w:after="0" w:line="240" w:lineRule="exact"/>
        <w:ind w:left="360"/>
      </w:pPr>
      <w:r>
        <w:rPr>
          <w:rFonts w:ascii="Arial" w:cs="Arial" w:eastAsia="Microsoft YaHei" w:hAnsi="Arial"/>
          <w:sz w:val="18"/>
          <w:szCs w:val="18"/>
        </w:rPr>
        <w:t xml:space="preserve">（　　）对　　（　　）错</w:t>
      </w:r>
    </w:p>
    <w:p>
      <w:pPr>
        <w:pStyle w:val="Heading3"/>
        <w:keepNext/>
        <w:spacing w:after="60" w:before="140"/>
      </w:pPr>
      <w:r>
        <w:rPr>
          <w:rFonts w:ascii="Arial" w:cs="Arial" w:eastAsia="Microsoft YaHei" w:hAnsi="Arial"/>
          <w:b/>
          <w:bCs/>
          <w:color w:val="FF8A3D"/>
          <w:sz w:val="23"/>
          <w:szCs w:val="23"/>
        </w:rPr>
        <w:t xml:space="preserve">参考答案与解析</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00"/>
        <w:gridCol w:w="1900"/>
        <w:gridCol w:w="7206"/>
      </w:tblGrid>
      <w:tr>
        <w:trPr>
          <w:cantSplit/>
          <w:tblHeader/>
        </w:trPr>
        <w:tc>
          <w:tcPr>
            <w:tcW w:type="dxa" w:w="800"/>
            <w:tcBorders>
              <w:top w:val="single" w:color="D5DBEA" w:sz="4"/>
              <w:left w:val="single" w:color="D5DBEA" w:sz="4"/>
              <w:bottom w:val="single" w:color="D5DBEA" w:sz="4"/>
              <w:right w:val="single" w:color="D5DBEA" w:sz="4"/>
            </w:tcBorders>
            <w:shd w:fill="FF8A3D" w:color="auto" w:val="clear"/>
            <w:tcMar>
              <w:top w:type="dxa" w:w="10"/>
              <w:left w:type="dxa" w:w="80"/>
              <w:bottom w:type="dxa" w:w="10"/>
              <w:right w:type="dxa" w:w="80"/>
            </w:tcMar>
            <w:vAlign w:val="center"/>
          </w:tcPr>
          <w:p>
            <w:pPr>
              <w:keepNext w:val="false"/>
              <w:keepLines/>
              <w:spacing w:after="0" w:before="0" w:line="205" w:lineRule="exact"/>
            </w:pPr>
            <w:r>
              <w:rPr>
                <w:rFonts w:ascii="Arial" w:cs="Arial" w:eastAsia="Microsoft YaHei" w:hAnsi="Arial"/>
                <w:b/>
                <w:bCs/>
                <w:color w:val="FFFFFF"/>
                <w:sz w:val="16"/>
                <w:szCs w:val="16"/>
              </w:rPr>
              <w:t xml:space="preserve">题号</w:t>
            </w:r>
          </w:p>
        </w:tc>
        <w:tc>
          <w:tcPr>
            <w:tcW w:type="dxa" w:w="1900"/>
            <w:tcBorders>
              <w:top w:val="single" w:color="D5DBEA" w:sz="4"/>
              <w:left w:val="single" w:color="D5DBEA" w:sz="4"/>
              <w:bottom w:val="single" w:color="D5DBEA" w:sz="4"/>
              <w:right w:val="single" w:color="D5DBEA" w:sz="4"/>
            </w:tcBorders>
            <w:shd w:fill="FF8A3D" w:color="auto" w:val="clear"/>
            <w:tcMar>
              <w:top w:type="dxa" w:w="10"/>
              <w:left w:type="dxa" w:w="80"/>
              <w:bottom w:type="dxa" w:w="10"/>
              <w:right w:type="dxa" w:w="80"/>
            </w:tcMar>
            <w:vAlign w:val="center"/>
          </w:tcPr>
          <w:p>
            <w:pPr>
              <w:keepNext w:val="false"/>
              <w:keepLines/>
              <w:spacing w:after="0" w:before="0" w:line="205" w:lineRule="exact"/>
            </w:pPr>
            <w:r>
              <w:rPr>
                <w:rFonts w:ascii="Arial" w:cs="Arial" w:eastAsia="Microsoft YaHei" w:hAnsi="Arial"/>
                <w:b/>
                <w:bCs/>
                <w:color w:val="FFFFFF"/>
                <w:sz w:val="16"/>
                <w:szCs w:val="16"/>
              </w:rPr>
              <w:t xml:space="preserve">答案</w:t>
            </w:r>
          </w:p>
        </w:tc>
        <w:tc>
          <w:tcPr>
            <w:tcW w:type="dxa" w:w="7206"/>
            <w:tcBorders>
              <w:top w:val="single" w:color="D5DBEA" w:sz="4"/>
              <w:left w:val="single" w:color="D5DBEA" w:sz="4"/>
              <w:bottom w:val="single" w:color="D5DBEA" w:sz="4"/>
              <w:right w:val="single" w:color="D5DBEA" w:sz="4"/>
            </w:tcBorders>
            <w:shd w:fill="FF8A3D" w:color="auto" w:val="clear"/>
            <w:tcMar>
              <w:top w:type="dxa" w:w="10"/>
              <w:left w:type="dxa" w:w="80"/>
              <w:bottom w:type="dxa" w:w="10"/>
              <w:right w:type="dxa" w:w="80"/>
            </w:tcMar>
            <w:vAlign w:val="center"/>
          </w:tcPr>
          <w:p>
            <w:pPr>
              <w:keepNext w:val="false"/>
              <w:keepLines/>
              <w:spacing w:after="0" w:before="0" w:line="205" w:lineRule="exact"/>
            </w:pPr>
            <w:r>
              <w:rPr>
                <w:rFonts w:ascii="Arial" w:cs="Arial" w:eastAsia="Microsoft YaHei" w:hAnsi="Arial"/>
                <w:b/>
                <w:bCs/>
                <w:color w:val="FFFFFF"/>
                <w:sz w:val="16"/>
                <w:szCs w:val="16"/>
              </w:rPr>
              <w:t xml:space="preserve">解析</w:t>
            </w:r>
          </w:p>
        </w:tc>
      </w:tr>
      <w:tr>
        <w:trPr>
          <w:cantSplit/>
          <w:tblHeader w:val="off"/>
        </w:trPr>
        <w:tc>
          <w:tcPr>
            <w:tcW w:type="dxa" w:w="8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1</w:t>
            </w:r>
          </w:p>
        </w:tc>
        <w:tc>
          <w:tcPr>
            <w:tcW w:type="dxa" w:w="19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A</w:t>
            </w:r>
          </w:p>
        </w:tc>
        <w:tc>
          <w:tcPr>
            <w:tcW w:type="dxa" w:w="72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智能手机能接收输入、运行程序、存储和输出信息，它就是一台计算机。</w:t>
            </w:r>
          </w:p>
        </w:tc>
      </w:tr>
      <w:tr>
        <w:trPr>
          <w:cantSplit/>
          <w:tblHeader w:val="off"/>
        </w:trPr>
        <w:tc>
          <w:tcPr>
            <w:tcW w:type="dxa" w:w="8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2</w:t>
            </w:r>
          </w:p>
        </w:tc>
        <w:tc>
          <w:tcPr>
            <w:tcW w:type="dxa" w:w="19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B</w:t>
            </w:r>
          </w:p>
        </w:tc>
        <w:tc>
          <w:tcPr>
            <w:tcW w:type="dxa" w:w="72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计算机用二进制，电路的两种状态分别表示0和1。</w:t>
            </w:r>
          </w:p>
        </w:tc>
      </w:tr>
      <w:tr>
        <w:trPr>
          <w:cantSplit/>
          <w:tblHeader w:val="off"/>
        </w:trPr>
        <w:tc>
          <w:tcPr>
            <w:tcW w:type="dxa" w:w="8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3</w:t>
            </w:r>
          </w:p>
        </w:tc>
        <w:tc>
          <w:tcPr>
            <w:tcW w:type="dxa" w:w="19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C</w:t>
            </w:r>
          </w:p>
        </w:tc>
        <w:tc>
          <w:tcPr>
            <w:tcW w:type="dxa" w:w="72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帕斯卡的父亲负责税务计算，他想减轻繁重的算账工作。</w:t>
            </w:r>
          </w:p>
        </w:tc>
      </w:tr>
      <w:tr>
        <w:trPr>
          <w:cantSplit/>
          <w:tblHeader w:val="off"/>
        </w:trPr>
        <w:tc>
          <w:tcPr>
            <w:tcW w:type="dxa" w:w="8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4</w:t>
            </w:r>
          </w:p>
        </w:tc>
        <w:tc>
          <w:tcPr>
            <w:tcW w:type="dxa" w:w="19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B</w:t>
            </w:r>
          </w:p>
        </w:tc>
        <w:tc>
          <w:tcPr>
            <w:tcW w:type="dxa" w:w="72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换一组穿孔卡就换一种图案——这就是“用可替换的指令控制机器”，启发了巴贝奇和霍列瑞斯。</w:t>
            </w:r>
          </w:p>
        </w:tc>
      </w:tr>
      <w:tr>
        <w:trPr>
          <w:cantSplit/>
          <w:tblHeader w:val="off"/>
        </w:trPr>
        <w:tc>
          <w:tcPr>
            <w:tcW w:type="dxa" w:w="8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5</w:t>
            </w:r>
          </w:p>
        </w:tc>
        <w:tc>
          <w:tcPr>
            <w:tcW w:type="dxa" w:w="19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B</w:t>
            </w:r>
          </w:p>
        </w:tc>
        <w:tc>
          <w:tcPr>
            <w:tcW w:type="dxa" w:w="72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她为分析机写出了计算伯努利数的详细步骤。</w:t>
            </w:r>
          </w:p>
        </w:tc>
      </w:tr>
      <w:tr>
        <w:trPr>
          <w:cantSplit/>
          <w:tblHeader w:val="off"/>
        </w:trPr>
        <w:tc>
          <w:tcPr>
            <w:tcW w:type="dxa" w:w="8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6</w:t>
            </w:r>
          </w:p>
        </w:tc>
        <w:tc>
          <w:tcPr>
            <w:tcW w:type="dxa" w:w="19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错</w:t>
            </w:r>
          </w:p>
        </w:tc>
        <w:tc>
          <w:tcPr>
            <w:tcW w:type="dxa" w:w="72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错误。Z3（可编程、机电式）、ABC（电子、不可编程）、Colossus（电子、可编程但专用）都各有“第一”的限定条件。</w:t>
            </w:r>
          </w:p>
        </w:tc>
      </w:tr>
      <w:tr>
        <w:trPr>
          <w:cantSplit/>
          <w:tblHeader w:val="off"/>
        </w:trPr>
        <w:tc>
          <w:tcPr>
            <w:tcW w:type="dxa" w:w="8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7</w:t>
            </w:r>
          </w:p>
        </w:tc>
        <w:tc>
          <w:tcPr>
            <w:tcW w:type="dxa" w:w="19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B</w:t>
            </w:r>
          </w:p>
        </w:tc>
        <w:tc>
          <w:tcPr>
            <w:tcW w:type="dxa" w:w="72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它验证了存储程序思想：程序和数据一起放在电子存储器中。</w:t>
            </w:r>
          </w:p>
        </w:tc>
      </w:tr>
      <w:tr>
        <w:trPr>
          <w:cantSplit/>
          <w:tblHeader w:val="off"/>
        </w:trPr>
        <w:tc>
          <w:tcPr>
            <w:tcW w:type="dxa" w:w="8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8</w:t>
            </w:r>
          </w:p>
        </w:tc>
        <w:tc>
          <w:tcPr>
            <w:tcW w:type="dxa" w:w="19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B</w:t>
            </w:r>
          </w:p>
        </w:tc>
        <w:tc>
          <w:tcPr>
            <w:tcW w:type="dxa" w:w="72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晶体管比真空管更小、更省电、更可靠。</w:t>
            </w:r>
          </w:p>
        </w:tc>
      </w:tr>
      <w:tr>
        <w:trPr>
          <w:cantSplit/>
          <w:tblHeader w:val="off"/>
        </w:trPr>
        <w:tc>
          <w:tcPr>
            <w:tcW w:type="dxa" w:w="8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9</w:t>
            </w:r>
          </w:p>
        </w:tc>
        <w:tc>
          <w:tcPr>
            <w:tcW w:type="dxa" w:w="19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错</w:t>
            </w:r>
          </w:p>
        </w:tc>
        <w:tc>
          <w:tcPr>
            <w:tcW w:type="dxa" w:w="72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错误。它是戈登·摩尔对产业趋势的观察，近年来增速已经放缓。</w:t>
            </w:r>
          </w:p>
        </w:tc>
      </w:tr>
      <w:tr>
        <w:trPr>
          <w:cantSplit/>
          <w:tblHeader w:val="off"/>
        </w:trPr>
        <w:tc>
          <w:tcPr>
            <w:tcW w:type="dxa" w:w="8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10</w:t>
            </w:r>
          </w:p>
        </w:tc>
        <w:tc>
          <w:tcPr>
            <w:tcW w:type="dxa" w:w="19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B</w:t>
            </w:r>
          </w:p>
        </w:tc>
        <w:tc>
          <w:tcPr>
            <w:tcW w:type="dxa" w:w="72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日本Busicom公司委托英特尔开发计算器芯片，最终诞生了第一款商用微处理器。</w:t>
            </w:r>
          </w:p>
        </w:tc>
      </w:tr>
      <w:tr>
        <w:trPr>
          <w:cantSplit/>
          <w:tblHeader w:val="off"/>
        </w:trPr>
        <w:tc>
          <w:tcPr>
            <w:tcW w:type="dxa" w:w="8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11</w:t>
            </w:r>
          </w:p>
        </w:tc>
        <w:tc>
          <w:tcPr>
            <w:tcW w:type="dxa" w:w="19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1—C，2—D，3—A，4—B</w:t>
            </w:r>
          </w:p>
        </w:tc>
        <w:tc>
          <w:tcPr>
            <w:tcW w:type="dxa" w:w="72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内存放正在使用的东西，SSD长期保存，CPU负责指挥计算，GPU擅长同时处理大量小任务。</w:t>
            </w:r>
          </w:p>
        </w:tc>
      </w:tr>
      <w:tr>
        <w:trPr>
          <w:cantSplit/>
          <w:tblHeader w:val="off"/>
        </w:trPr>
        <w:tc>
          <w:tcPr>
            <w:tcW w:type="dxa" w:w="8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12</w:t>
            </w:r>
          </w:p>
        </w:tc>
        <w:tc>
          <w:tcPr>
            <w:tcW w:type="dxa" w:w="19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B</w:t>
            </w:r>
          </w:p>
        </w:tc>
        <w:tc>
          <w:tcPr>
            <w:tcW w:type="dxa" w:w="72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兼容性让企业升级机器时不必重写软件。</w:t>
            </w:r>
          </w:p>
        </w:tc>
      </w:tr>
      <w:tr>
        <w:trPr>
          <w:cantSplit/>
          <w:tblHeader w:val="off"/>
        </w:trPr>
        <w:tc>
          <w:tcPr>
            <w:tcW w:type="dxa" w:w="8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13</w:t>
            </w:r>
          </w:p>
        </w:tc>
        <w:tc>
          <w:tcPr>
            <w:tcW w:type="dxa" w:w="19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错</w:t>
            </w:r>
          </w:p>
        </w:tc>
        <w:tc>
          <w:tcPr>
            <w:tcW w:type="dxa" w:w="72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错误。“服务器”是一种角色——为别的设备提供服务。普通电脑也可以当服务器。</w:t>
            </w:r>
          </w:p>
        </w:tc>
      </w:tr>
      <w:tr>
        <w:trPr>
          <w:cantSplit/>
          <w:tblHeader w:val="off"/>
        </w:trPr>
        <w:tc>
          <w:tcPr>
            <w:tcW w:type="dxa" w:w="8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14</w:t>
            </w:r>
          </w:p>
        </w:tc>
        <w:tc>
          <w:tcPr>
            <w:tcW w:type="dxa" w:w="19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B</w:t>
            </w:r>
          </w:p>
        </w:tc>
        <w:tc>
          <w:tcPr>
            <w:tcW w:type="dxa" w:w="72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Linux是1991年从头编写的类UNIX内核；Ubuntu、Debian等发行版是“内核+工具+应用”。</w:t>
            </w:r>
          </w:p>
        </w:tc>
      </w:tr>
      <w:tr>
        <w:trPr>
          <w:cantSplit/>
          <w:tblHeader w:val="off"/>
        </w:trPr>
        <w:tc>
          <w:tcPr>
            <w:tcW w:type="dxa" w:w="8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15</w:t>
            </w:r>
          </w:p>
        </w:tc>
        <w:tc>
          <w:tcPr>
            <w:tcW w:type="dxa" w:w="19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B</w:t>
            </w:r>
          </w:p>
        </w:tc>
        <w:tc>
          <w:tcPr>
            <w:tcW w:type="dxa" w:w="72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macOS源自NeXTSTEP，底层Darwin包含BSD代码。</w:t>
            </w:r>
          </w:p>
        </w:tc>
      </w:tr>
      <w:tr>
        <w:trPr>
          <w:cantSplit/>
          <w:tblHeader w:val="off"/>
        </w:trPr>
        <w:tc>
          <w:tcPr>
            <w:tcW w:type="dxa" w:w="8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16</w:t>
            </w:r>
          </w:p>
        </w:tc>
        <w:tc>
          <w:tcPr>
            <w:tcW w:type="dxa" w:w="19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B</w:t>
            </w:r>
          </w:p>
        </w:tc>
        <w:tc>
          <w:tcPr>
            <w:tcW w:type="dxa" w:w="72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Android在Linux内核之上构建。</w:t>
            </w:r>
          </w:p>
        </w:tc>
      </w:tr>
      <w:tr>
        <w:trPr>
          <w:cantSplit/>
          <w:tblHeader w:val="off"/>
        </w:trPr>
        <w:tc>
          <w:tcPr>
            <w:tcW w:type="dxa" w:w="8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17</w:t>
            </w:r>
          </w:p>
        </w:tc>
        <w:tc>
          <w:tcPr>
            <w:tcW w:type="dxa" w:w="19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错</w:t>
            </w:r>
          </w:p>
        </w:tc>
        <w:tc>
          <w:tcPr>
            <w:tcW w:type="dxa" w:w="72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错误。Wi-Fi只是设备到路由器之间的无线连接；路由器还要通过光猫和运营商（ISP）才能连上互联网。</w:t>
            </w:r>
          </w:p>
        </w:tc>
      </w:tr>
      <w:tr>
        <w:trPr>
          <w:cantSplit/>
          <w:tblHeader w:val="off"/>
        </w:trPr>
        <w:tc>
          <w:tcPr>
            <w:tcW w:type="dxa" w:w="8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18</w:t>
            </w:r>
          </w:p>
        </w:tc>
        <w:tc>
          <w:tcPr>
            <w:tcW w:type="dxa" w:w="19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B</w:t>
            </w:r>
          </w:p>
        </w:tc>
        <w:tc>
          <w:tcPr>
            <w:tcW w:type="dxa" w:w="72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家用路由器常把路由器、交换机和无线AP集成在一个盒子里，但它们的职责不同。</w:t>
            </w:r>
          </w:p>
        </w:tc>
      </w:tr>
      <w:tr>
        <w:trPr>
          <w:cantSplit/>
          <w:tblHeader w:val="off"/>
        </w:trPr>
        <w:tc>
          <w:tcPr>
            <w:tcW w:type="dxa" w:w="8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19</w:t>
            </w:r>
          </w:p>
        </w:tc>
        <w:tc>
          <w:tcPr>
            <w:tcW w:type="dxa" w:w="19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B</w:t>
            </w:r>
          </w:p>
        </w:tc>
        <w:tc>
          <w:tcPr>
            <w:tcW w:type="dxa" w:w="72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DNS就像网络电话簿。</w:t>
            </w:r>
          </w:p>
        </w:tc>
      </w:tr>
      <w:tr>
        <w:trPr>
          <w:cantSplit/>
          <w:tblHeader w:val="off"/>
        </w:trPr>
        <w:tc>
          <w:tcPr>
            <w:tcW w:type="dxa" w:w="8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20</w:t>
            </w:r>
          </w:p>
        </w:tc>
        <w:tc>
          <w:tcPr>
            <w:tcW w:type="dxa" w:w="19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B</w:t>
            </w:r>
          </w:p>
        </w:tc>
        <w:tc>
          <w:tcPr>
            <w:tcW w:type="dxa" w:w="72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1989年蒂姆·伯纳斯-李在CERN提出万维网。</w:t>
            </w:r>
          </w:p>
        </w:tc>
      </w:tr>
      <w:tr>
        <w:trPr>
          <w:cantSplit/>
          <w:tblHeader w:val="off"/>
        </w:trPr>
        <w:tc>
          <w:tcPr>
            <w:tcW w:type="dxa" w:w="8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21</w:t>
            </w:r>
          </w:p>
        </w:tc>
        <w:tc>
          <w:tcPr>
            <w:tcW w:type="dxa" w:w="19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D → E → F → A → B → C</w:t>
            </w:r>
          </w:p>
        </w:tc>
        <w:tc>
          <w:tcPr>
            <w:tcW w:type="dxa" w:w="72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手机→AP→路由器→光猫/ISP→互联网→服务器；回程方向相反。</w:t>
            </w:r>
          </w:p>
        </w:tc>
      </w:tr>
      <w:tr>
        <w:trPr>
          <w:cantSplit/>
          <w:tblHeader w:val="off"/>
        </w:trPr>
        <w:tc>
          <w:tcPr>
            <w:tcW w:type="dxa" w:w="8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22</w:t>
            </w:r>
          </w:p>
        </w:tc>
        <w:tc>
          <w:tcPr>
            <w:tcW w:type="dxa" w:w="19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C</w:t>
            </w:r>
          </w:p>
        </w:tc>
        <w:tc>
          <w:tcPr>
            <w:tcW w:type="dxa" w:w="72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2007年1月9日发布，同年6月在美国上市。</w:t>
            </w:r>
          </w:p>
        </w:tc>
      </w:tr>
      <w:tr>
        <w:trPr>
          <w:cantSplit/>
          <w:tblHeader w:val="off"/>
        </w:trPr>
        <w:tc>
          <w:tcPr>
            <w:tcW w:type="dxa" w:w="8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23</w:t>
            </w:r>
          </w:p>
        </w:tc>
        <w:tc>
          <w:tcPr>
            <w:tcW w:type="dxa" w:w="19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B</w:t>
            </w:r>
          </w:p>
        </w:tc>
        <w:tc>
          <w:tcPr>
            <w:tcW w:type="dxa" w:w="72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Transformer基于注意力机制，论文为《Attention Is All You Need》。</w:t>
            </w:r>
          </w:p>
        </w:tc>
      </w:tr>
      <w:tr>
        <w:trPr>
          <w:cantSplit/>
          <w:tblHeader w:val="off"/>
        </w:trPr>
        <w:tc>
          <w:tcPr>
            <w:tcW w:type="dxa" w:w="8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24</w:t>
            </w:r>
          </w:p>
        </w:tc>
        <w:tc>
          <w:tcPr>
            <w:tcW w:type="dxa" w:w="19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错</w:t>
            </w:r>
          </w:p>
        </w:tc>
        <w:tc>
          <w:tcPr>
            <w:tcW w:type="dxa" w:w="72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错误。AI可能产生“幻觉”，编造不存在的事实，重要信息要查证可靠来源。</w:t>
            </w:r>
          </w:p>
        </w:tc>
      </w:tr>
      <w:tr>
        <w:trPr>
          <w:cantSplit/>
          <w:tblHeader w:val="off"/>
        </w:trPr>
        <w:tc>
          <w:tcPr>
            <w:tcW w:type="dxa" w:w="8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25</w:t>
            </w:r>
          </w:p>
        </w:tc>
        <w:tc>
          <w:tcPr>
            <w:tcW w:type="dxa" w:w="19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B</w:t>
            </w:r>
          </w:p>
        </w:tc>
        <w:tc>
          <w:tcPr>
            <w:tcW w:type="dxa" w:w="72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“悬铃木”“九章”等实验针对特定问题，量子计算机仍面临纠错和规模化难题。</w:t>
            </w:r>
          </w:p>
        </w:tc>
      </w:tr>
      <w:tr>
        <w:trPr>
          <w:cantSplit/>
          <w:tblHeader w:val="off"/>
        </w:trPr>
        <w:tc>
          <w:tcPr>
            <w:tcW w:type="dxa" w:w="8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26</w:t>
            </w:r>
          </w:p>
        </w:tc>
        <w:tc>
          <w:tcPr>
            <w:tcW w:type="dxa" w:w="19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B</w:t>
            </w:r>
          </w:p>
        </w:tc>
        <w:tc>
          <w:tcPr>
            <w:tcW w:type="dxa" w:w="72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他在芬兰赫尔辛基大学读书时开始编写Linux内核。</w:t>
            </w:r>
          </w:p>
        </w:tc>
      </w:tr>
      <w:tr>
        <w:trPr>
          <w:cantSplit/>
          <w:tblHeader w:val="off"/>
        </w:trPr>
        <w:tc>
          <w:tcPr>
            <w:tcW w:type="dxa" w:w="8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27</w:t>
            </w:r>
          </w:p>
        </w:tc>
        <w:tc>
          <w:tcPr>
            <w:tcW w:type="dxa" w:w="19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B</w:t>
            </w:r>
          </w:p>
        </w:tc>
        <w:tc>
          <w:tcPr>
            <w:tcW w:type="dxa" w:w="72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1994年4月20日，NCFC通过64K国际专线接入互联网。</w:t>
            </w:r>
          </w:p>
        </w:tc>
      </w:tr>
      <w:tr>
        <w:trPr>
          <w:cantSplit/>
          <w:tblHeader w:val="off"/>
        </w:trPr>
        <w:tc>
          <w:tcPr>
            <w:tcW w:type="dxa" w:w="8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28</w:t>
            </w:r>
          </w:p>
        </w:tc>
        <w:tc>
          <w:tcPr>
            <w:tcW w:type="dxa" w:w="19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D → E → F → A → B → C</w:t>
            </w:r>
          </w:p>
        </w:tc>
        <w:tc>
          <w:tcPr>
            <w:tcW w:type="dxa" w:w="72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机械计算→理论→电子计算机→微处理器→万维网。</w:t>
            </w:r>
          </w:p>
        </w:tc>
      </w:tr>
      <w:tr>
        <w:trPr>
          <w:cantSplit/>
          <w:tblHeader w:val="off"/>
        </w:trPr>
        <w:tc>
          <w:tcPr>
            <w:tcW w:type="dxa" w:w="8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29</w:t>
            </w:r>
          </w:p>
        </w:tc>
        <w:tc>
          <w:tcPr>
            <w:tcW w:type="dxa" w:w="19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B</w:t>
            </w:r>
          </w:p>
        </w:tc>
        <w:tc>
          <w:tcPr>
            <w:tcW w:type="dxa" w:w="72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这可能是网络诈骗，保护个人信息最重要。</w:t>
            </w:r>
          </w:p>
        </w:tc>
      </w:tr>
      <w:tr>
        <w:trPr>
          <w:cantSplit/>
          <w:tblHeader w:val="off"/>
        </w:trPr>
        <w:tc>
          <w:tcPr>
            <w:tcW w:type="dxa" w:w="8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30</w:t>
            </w:r>
          </w:p>
        </w:tc>
        <w:tc>
          <w:tcPr>
            <w:tcW w:type="dxa" w:w="19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A</w:t>
            </w:r>
          </w:p>
        </w:tc>
        <w:tc>
          <w:tcPr>
            <w:tcW w:type="dxa" w:w="72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电子设备的回收和数据中心的用电都是需要解决的问题。</w:t>
            </w:r>
          </w:p>
        </w:tc>
      </w:tr>
      <w:tr>
        <w:trPr>
          <w:cantSplit/>
          <w:tblHeader w:val="off"/>
        </w:trPr>
        <w:tc>
          <w:tcPr>
            <w:tcW w:type="dxa" w:w="8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31</w:t>
            </w:r>
          </w:p>
        </w:tc>
        <w:tc>
          <w:tcPr>
            <w:tcW w:type="dxa" w:w="1900"/>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1—C，2—D，3—A，4—B</w:t>
            </w:r>
          </w:p>
        </w:tc>
        <w:tc>
          <w:tcPr>
            <w:tcW w:type="dxa" w:w="7206"/>
            <w:tcBorders>
              <w:top w:val="single" w:color="D5DBEA" w:sz="4"/>
              <w:left w:val="single" w:color="D5DBEA" w:sz="4"/>
              <w:bottom w:val="single" w:color="D5DBEA" w:sz="4"/>
              <w:right w:val="single" w:color="D5DBEA" w:sz="4"/>
            </w:tcBorders>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理清家族关系，避免“UNIX=Linux=macOS”的误解。</w:t>
            </w:r>
          </w:p>
        </w:tc>
      </w:tr>
      <w:tr>
        <w:trPr>
          <w:cantSplit/>
          <w:tblHeader w:val="off"/>
        </w:trPr>
        <w:tc>
          <w:tcPr>
            <w:tcW w:type="dxa" w:w="8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32</w:t>
            </w:r>
          </w:p>
        </w:tc>
        <w:tc>
          <w:tcPr>
            <w:tcW w:type="dxa" w:w="1900"/>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错</w:t>
            </w:r>
          </w:p>
        </w:tc>
        <w:tc>
          <w:tcPr>
            <w:tcW w:type="dxa" w:w="7206"/>
            <w:tcBorders>
              <w:top w:val="single" w:color="D5DBEA" w:sz="4"/>
              <w:left w:val="single" w:color="D5DBEA" w:sz="4"/>
              <w:bottom w:val="single" w:color="D5DBEA" w:sz="4"/>
              <w:right w:val="single" w:color="D5DBEA" w:sz="4"/>
            </w:tcBorders>
            <w:shd w:fill="F6F8FD" w:color="auto" w:val="clear"/>
            <w:tcMar>
              <w:top w:type="dxa" w:w="10"/>
              <w:left w:type="dxa" w:w="80"/>
              <w:bottom w:type="dxa" w:w="10"/>
              <w:right w:type="dxa" w:w="80"/>
            </w:tcMar>
            <w:vAlign w:val="top"/>
          </w:tcPr>
          <w:p>
            <w:pPr>
              <w:keepNext w:val="false"/>
              <w:keepLines/>
              <w:spacing w:after="0" w:before="0" w:line="205" w:lineRule="exact"/>
            </w:pPr>
            <w:r>
              <w:rPr>
                <w:rFonts w:ascii="Arial" w:cs="Arial" w:eastAsia="Microsoft YaHei" w:hAnsi="Arial"/>
                <w:b w:val="false"/>
                <w:bCs w:val="false"/>
                <w:sz w:val="16"/>
                <w:szCs w:val="16"/>
              </w:rPr>
              <w:t xml:space="preserve">错误。开源软件要遵守许可证，例如GPL要求修改后再分发时也公开源代码。</w:t>
            </w:r>
          </w:p>
        </w:tc>
      </w:tr>
    </w:tbl>
    <w:p>
      <w:pPr>
        <w:sectPr>
          <w:headerReference w:type="default" r:id="rId44"/>
          <w:footerReference w:type="default" r:id="rId45"/>
          <w:type w:val="continuous"/>
          <w:pgSz w:w="11906" w:h="16838" w:orient="portrait"/>
          <w:pgMar w:top="1080" w:right="1000" w:bottom="960" w:left="1000" w:header="500" w:footer="480" w:gutter="0"/>
          <w:pgNumType/>
          <w:docGrid w:linePitch="360"/>
        </w:sectPr>
      </w:pPr>
    </w:p>
    <w:p>
      <w:pPr>
        <w:spacing w:after="160" w:before="0" w:line="240"/>
      </w:pPr>
    </w:p>
    <w:p>
      <w:pPr>
        <w:pStyle w:val="Heading1"/>
        <w:keepNext/>
        <w:pBdr>
          <w:bottom w:val="single" w:color="22B07D" w:sz="12" w:space="4"/>
        </w:pBdr>
        <w:spacing w:after="200" w:before="120"/>
      </w:pPr>
      <w:r>
        <w:rPr>
          <w:rFonts w:ascii="Arial" w:cs="Arial" w:eastAsia="Microsoft YaHei" w:hAnsi="Arial"/>
          <w:b/>
          <w:bCs/>
          <w:color w:val="22B07D"/>
          <w:sz w:val="40"/>
          <w:szCs w:val="40"/>
        </w:rPr>
        <w:t xml:space="preserve">教师讲义</w:t>
      </w:r>
    </w:p>
    <w:p>
      <w:pPr>
        <w:pStyle w:val="Heading2"/>
        <w:keepNext/>
        <w:pBdr>
          <w:bottom w:val="single" w:color="22B07D" w:sz="6" w:space="2"/>
        </w:pBdr>
        <w:spacing w:after="90" w:before="180"/>
      </w:pPr>
      <w:r>
        <w:rPr>
          <w:rFonts w:ascii="Arial" w:cs="Arial" w:eastAsia="Microsoft YaHei" w:hAnsi="Arial"/>
          <w:color w:val="22B07D"/>
          <w:sz w:val="28"/>
          <w:szCs w:val="28"/>
        </w:rPr>
        <w:t xml:space="preserve">▍</w:t>
      </w:r>
      <w:r>
        <w:rPr>
          <w:rFonts w:ascii="Arial" w:cs="Arial" w:eastAsia="Microsoft YaHei" w:hAnsi="Arial"/>
          <w:b/>
          <w:bCs/>
          <w:color w:val="1B2140"/>
          <w:sz w:val="28"/>
          <w:szCs w:val="28"/>
        </w:rPr>
        <w:t xml:space="preserve">教学总目标</w:t>
      </w:r>
    </w:p>
    <w:p>
      <w:pPr>
        <w:spacing w:after="40" w:line="250" w:lineRule="exact"/>
      </w:pPr>
      <w:r>
        <w:rPr>
          <w:rFonts w:ascii="Arial" w:cs="Arial" w:eastAsia="Microsoft YaHei" w:hAnsi="Arial"/>
          <w:sz w:val="19"/>
          <w:szCs w:val="19"/>
        </w:rPr>
        <w:t xml:space="preserve">本讲义提供三套可直接实施的方案，老师可根据课时和学生年龄选择或组合。</w:t>
      </w:r>
    </w:p>
    <w:p>
      <w:pPr>
        <w:pStyle w:val="ListParagraph"/>
        <w:keepLines/>
        <w:numPr>
          <w:ilvl w:val="0"/>
          <w:numId w:val="85"/>
        </w:numPr>
        <w:spacing w:after="20" w:line="250" w:lineRule="exact"/>
      </w:pPr>
      <w:r>
        <w:rPr>
          <w:rFonts w:ascii="Arial" w:cs="Arial" w:eastAsia="Microsoft YaHei" w:hAnsi="Arial"/>
          <w:b/>
          <w:bCs/>
          <w:sz w:val="19"/>
          <w:szCs w:val="19"/>
        </w:rPr>
        <w:t xml:space="preserve">知识目标：</w:t>
      </w:r>
      <w:r>
        <w:rPr>
          <w:rFonts w:ascii="Arial" w:cs="Arial" w:eastAsia="Microsoft YaHei" w:hAnsi="Arial"/>
          <w:sz w:val="19"/>
          <w:szCs w:val="19"/>
        </w:rPr>
        <w:t xml:space="preserve">说出计算机发展的主要阶段（机械计算—电子计算机—芯片—个人电脑—网络—移动设备—人工智能）；理解输入—处理—存储—输出与二进制；分清计算机/服务器、路由器/交换机、Wi-Fi/互联网、互联网/Web、UNIX/Linux/macOS、AI/传统程序。</w:t>
      </w:r>
    </w:p>
    <w:p>
      <w:pPr>
        <w:pStyle w:val="ListParagraph"/>
        <w:keepLines/>
        <w:numPr>
          <w:ilvl w:val="0"/>
          <w:numId w:val="85"/>
        </w:numPr>
        <w:spacing w:after="20" w:line="250" w:lineRule="exact"/>
      </w:pPr>
      <w:r>
        <w:rPr>
          <w:rFonts w:ascii="Arial" w:cs="Arial" w:eastAsia="Microsoft YaHei" w:hAnsi="Arial"/>
          <w:b/>
          <w:bCs/>
          <w:sz w:val="19"/>
          <w:szCs w:val="19"/>
        </w:rPr>
        <w:t xml:space="preserve">能力目标：</w:t>
      </w:r>
      <w:r>
        <w:rPr>
          <w:rFonts w:ascii="Arial" w:cs="Arial" w:eastAsia="Microsoft YaHei" w:hAnsi="Arial"/>
          <w:sz w:val="19"/>
          <w:szCs w:val="19"/>
        </w:rPr>
        <w:t xml:space="preserve">按时间排序重要事件并说明因果；用“谁、何时、何地、哪个国家/机构、解决什么问题”描述一项发明；完成一个小作品；用三步法核验信息。</w:t>
      </w:r>
    </w:p>
    <w:p>
      <w:pPr>
        <w:pStyle w:val="ListParagraph"/>
        <w:keepLines/>
        <w:numPr>
          <w:ilvl w:val="0"/>
          <w:numId w:val="85"/>
        </w:numPr>
        <w:spacing w:after="20" w:line="250" w:lineRule="exact"/>
      </w:pPr>
      <w:r>
        <w:rPr>
          <w:rFonts w:ascii="Arial" w:cs="Arial" w:eastAsia="Microsoft YaHei" w:hAnsi="Arial"/>
          <w:b/>
          <w:bCs/>
          <w:sz w:val="19"/>
          <w:szCs w:val="19"/>
        </w:rPr>
        <w:t xml:space="preserve">态度目标：</w:t>
      </w:r>
      <w:r>
        <w:rPr>
          <w:rFonts w:ascii="Arial" w:cs="Arial" w:eastAsia="Microsoft YaHei" w:hAnsi="Arial"/>
          <w:sz w:val="19"/>
          <w:szCs w:val="19"/>
        </w:rPr>
        <w:t xml:space="preserve">认识计算机是多国多人接力的成果；尊重不同背景的贡献者；安全、负责地使用技术，敢于提问和创造。</w:t>
      </w:r>
    </w:p>
    <w:p>
      <w:pPr>
        <w:spacing w:after="60" w:before="0" w:line="240"/>
      </w:pPr>
    </w:p>
    <w:p>
      <w:pPr>
        <w:pStyle w:val="Heading2"/>
        <w:keepNext/>
        <w:pBdr>
          <w:bottom w:val="single" w:color="22B07D" w:sz="6" w:space="2"/>
        </w:pBdr>
        <w:spacing w:after="90" w:before="180"/>
      </w:pPr>
      <w:r>
        <w:rPr>
          <w:rFonts w:ascii="Arial" w:cs="Arial" w:eastAsia="Microsoft YaHei" w:hAnsi="Arial"/>
          <w:color w:val="22B07D"/>
          <w:sz w:val="28"/>
          <w:szCs w:val="28"/>
        </w:rPr>
        <w:t xml:space="preserve">▍</w:t>
      </w:r>
      <w:r>
        <w:rPr>
          <w:rFonts w:ascii="Arial" w:cs="Arial" w:eastAsia="Microsoft YaHei" w:hAnsi="Arial"/>
          <w:b/>
          <w:bCs/>
          <w:color w:val="1B2140"/>
          <w:sz w:val="28"/>
          <w:szCs w:val="28"/>
        </w:rPr>
        <w:t xml:space="preserve">方案一：45分钟（单课时导览）</w:t>
      </w:r>
    </w:p>
    <w:p>
      <w:pPr>
        <w:spacing w:after="40" w:line="250" w:lineRule="exact"/>
      </w:pPr>
      <w:r>
        <w:rPr>
          <w:rFonts w:ascii="Arial" w:cs="Arial" w:eastAsia="Microsoft YaHei" w:hAnsi="Arial"/>
          <w:b/>
          <w:bCs/>
          <w:sz w:val="19"/>
          <w:szCs w:val="19"/>
        </w:rPr>
        <w:t xml:space="preserve">适用对象：</w:t>
      </w:r>
      <w:r>
        <w:rPr>
          <w:rFonts w:ascii="Arial" w:cs="Arial" w:eastAsia="Microsoft YaHei" w:hAnsi="Arial"/>
          <w:sz w:val="19"/>
          <w:szCs w:val="19"/>
        </w:rPr>
        <w:t xml:space="preserve">8—15岁，单元导入课或科技活动周讲座。</w:t>
      </w:r>
    </w:p>
    <w:p>
      <w:pPr>
        <w:spacing w:after="40" w:line="250" w:lineRule="exact"/>
      </w:pPr>
      <w:r>
        <w:rPr>
          <w:rFonts w:ascii="Arial" w:cs="Arial" w:eastAsia="Microsoft YaHei" w:hAnsi="Arial"/>
          <w:b/>
          <w:bCs/>
          <w:sz w:val="19"/>
          <w:szCs w:val="19"/>
        </w:rPr>
        <w:t xml:space="preserve">教学目标：</w:t>
      </w:r>
      <w:r>
        <w:rPr>
          <w:rFonts w:ascii="Arial" w:cs="Arial" w:eastAsia="Microsoft YaHei" w:hAnsi="Arial"/>
          <w:sz w:val="19"/>
          <w:szCs w:val="19"/>
        </w:rPr>
        <w:t xml:space="preserve">认识身边的计算机；了解从算盘到AI的主线；初步区分Wi-Fi与互联网。</w:t>
      </w:r>
    </w:p>
    <w:p>
      <w:pPr>
        <w:spacing w:after="40" w:line="250" w:lineRule="exact"/>
      </w:pPr>
      <w:r>
        <w:rPr>
          <w:rFonts w:ascii="Arial" w:cs="Arial" w:eastAsia="Microsoft YaHei" w:hAnsi="Arial"/>
          <w:b/>
          <w:bCs/>
          <w:sz w:val="19"/>
          <w:szCs w:val="19"/>
        </w:rPr>
        <w:t xml:space="preserve">教学准备：</w:t>
      </w:r>
      <w:r>
        <w:rPr>
          <w:rFonts w:ascii="Arial" w:cs="Arial" w:eastAsia="Microsoft YaHei" w:hAnsi="Arial"/>
          <w:sz w:val="19"/>
          <w:szCs w:val="19"/>
        </w:rPr>
        <w:t xml:space="preserve">第1章插图、总时间轴（打印或投影）、10张只保留年份和标题的事件卡片、二进制对照表。</w:t>
      </w:r>
    </w:p>
    <w:p>
      <w:pPr>
        <w:keepNext/>
        <w:spacing w:after="60" w:before="120"/>
        <w:jc w:val="left"/>
      </w:pPr>
      <w:r>
        <w:rPr>
          <w:rFonts w:ascii="Arial" w:cs="Arial" w:eastAsia="Microsoft YaHei" w:hAnsi="Arial"/>
          <w:b/>
          <w:bCs/>
          <w:color w:val="5A6380"/>
          <w:sz w:val="17"/>
          <w:szCs w:val="17"/>
        </w:rPr>
        <w:t xml:space="preserve">表师-1 45分钟流程</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87"/>
        <w:gridCol w:w="991"/>
        <w:gridCol w:w="4953"/>
        <w:gridCol w:w="2575"/>
      </w:tblGrid>
      <w:tr>
        <w:trPr>
          <w:cantSplit/>
          <w:tblHeader/>
        </w:trPr>
        <w:tc>
          <w:tcPr>
            <w:tcW w:type="dxa" w:w="1387"/>
            <w:tcBorders>
              <w:top w:val="single" w:color="D5DBEA" w:sz="4"/>
              <w:left w:val="single" w:color="D5DBEA" w:sz="4"/>
              <w:bottom w:val="single" w:color="D5DBEA" w:sz="4"/>
              <w:right w:val="single" w:color="D5DBEA" w:sz="4"/>
            </w:tcBorders>
            <w:shd w:fill="22B07D" w:color="auto" w:val="clear"/>
            <w:tcMar>
              <w:top w:type="dxa" w:w="12"/>
              <w:left w:type="dxa" w:w="80"/>
              <w:bottom w:type="dxa" w:w="12"/>
              <w:right w:type="dxa" w:w="80"/>
            </w:tcMar>
            <w:vAlign w:val="center"/>
          </w:tcPr>
          <w:p>
            <w:pPr>
              <w:keepNext w:val="false"/>
              <w:keepLines/>
              <w:spacing w:after="0" w:before="0" w:line="210" w:lineRule="exact"/>
            </w:pPr>
            <w:r>
              <w:rPr>
                <w:rFonts w:ascii="Arial" w:cs="Arial" w:eastAsia="Microsoft YaHei" w:hAnsi="Arial"/>
                <w:b/>
                <w:bCs/>
                <w:color w:val="FFFFFF"/>
                <w:sz w:val="16"/>
                <w:szCs w:val="16"/>
              </w:rPr>
              <w:t xml:space="preserve">时间</w:t>
            </w:r>
          </w:p>
        </w:tc>
        <w:tc>
          <w:tcPr>
            <w:tcW w:type="dxa" w:w="991"/>
            <w:tcBorders>
              <w:top w:val="single" w:color="D5DBEA" w:sz="4"/>
              <w:left w:val="single" w:color="D5DBEA" w:sz="4"/>
              <w:bottom w:val="single" w:color="D5DBEA" w:sz="4"/>
              <w:right w:val="single" w:color="D5DBEA" w:sz="4"/>
            </w:tcBorders>
            <w:shd w:fill="22B07D" w:color="auto" w:val="clear"/>
            <w:tcMar>
              <w:top w:type="dxa" w:w="12"/>
              <w:left w:type="dxa" w:w="80"/>
              <w:bottom w:type="dxa" w:w="12"/>
              <w:right w:type="dxa" w:w="80"/>
            </w:tcMar>
            <w:vAlign w:val="center"/>
          </w:tcPr>
          <w:p>
            <w:pPr>
              <w:keepNext w:val="false"/>
              <w:keepLines/>
              <w:spacing w:after="0" w:before="0" w:line="210" w:lineRule="exact"/>
            </w:pPr>
            <w:r>
              <w:rPr>
                <w:rFonts w:ascii="Arial" w:cs="Arial" w:eastAsia="Microsoft YaHei" w:hAnsi="Arial"/>
                <w:b/>
                <w:bCs/>
                <w:color w:val="FFFFFF"/>
                <w:sz w:val="16"/>
                <w:szCs w:val="16"/>
              </w:rPr>
              <w:t xml:space="preserve">环节</w:t>
            </w:r>
          </w:p>
        </w:tc>
        <w:tc>
          <w:tcPr>
            <w:tcW w:type="dxa" w:w="4953"/>
            <w:tcBorders>
              <w:top w:val="single" w:color="D5DBEA" w:sz="4"/>
              <w:left w:val="single" w:color="D5DBEA" w:sz="4"/>
              <w:bottom w:val="single" w:color="D5DBEA" w:sz="4"/>
              <w:right w:val="single" w:color="D5DBEA" w:sz="4"/>
            </w:tcBorders>
            <w:shd w:fill="22B07D" w:color="auto" w:val="clear"/>
            <w:tcMar>
              <w:top w:type="dxa" w:w="12"/>
              <w:left w:type="dxa" w:w="80"/>
              <w:bottom w:type="dxa" w:w="12"/>
              <w:right w:type="dxa" w:w="80"/>
            </w:tcMar>
            <w:vAlign w:val="center"/>
          </w:tcPr>
          <w:p>
            <w:pPr>
              <w:keepNext w:val="false"/>
              <w:keepLines/>
              <w:spacing w:after="0" w:before="0" w:line="210" w:lineRule="exact"/>
            </w:pPr>
            <w:r>
              <w:rPr>
                <w:rFonts w:ascii="Arial" w:cs="Arial" w:eastAsia="Microsoft YaHei" w:hAnsi="Arial"/>
                <w:b/>
                <w:bCs/>
                <w:color w:val="FFFFFF"/>
                <w:sz w:val="16"/>
                <w:szCs w:val="16"/>
              </w:rPr>
              <w:t xml:space="preserve">教师活动</w:t>
            </w:r>
          </w:p>
        </w:tc>
        <w:tc>
          <w:tcPr>
            <w:tcW w:type="dxa" w:w="2575"/>
            <w:tcBorders>
              <w:top w:val="single" w:color="D5DBEA" w:sz="4"/>
              <w:left w:val="single" w:color="D5DBEA" w:sz="4"/>
              <w:bottom w:val="single" w:color="D5DBEA" w:sz="4"/>
              <w:right w:val="single" w:color="D5DBEA" w:sz="4"/>
            </w:tcBorders>
            <w:shd w:fill="22B07D" w:color="auto" w:val="clear"/>
            <w:tcMar>
              <w:top w:type="dxa" w:w="12"/>
              <w:left w:type="dxa" w:w="80"/>
              <w:bottom w:type="dxa" w:w="12"/>
              <w:right w:type="dxa" w:w="80"/>
            </w:tcMar>
            <w:vAlign w:val="center"/>
          </w:tcPr>
          <w:p>
            <w:pPr>
              <w:keepNext w:val="false"/>
              <w:keepLines/>
              <w:spacing w:after="0" w:before="0" w:line="210" w:lineRule="exact"/>
            </w:pPr>
            <w:r>
              <w:rPr>
                <w:rFonts w:ascii="Arial" w:cs="Arial" w:eastAsia="Microsoft YaHei" w:hAnsi="Arial"/>
                <w:b/>
                <w:bCs/>
                <w:color w:val="FFFFFF"/>
                <w:sz w:val="16"/>
                <w:szCs w:val="16"/>
              </w:rPr>
              <w:t xml:space="preserve">学生活动</w:t>
            </w:r>
          </w:p>
        </w:tc>
      </w:tr>
      <w:tr>
        <w:trPr>
          <w:cantSplit/>
          <w:tblHeader w:val="off"/>
        </w:trPr>
        <w:tc>
          <w:tcPr>
            <w:tcW w:type="dxa" w:w="1387"/>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0—5分钟</w:t>
            </w:r>
          </w:p>
        </w:tc>
        <w:tc>
          <w:tcPr>
            <w:tcW w:type="dxa" w:w="991"/>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导入</w:t>
            </w:r>
          </w:p>
        </w:tc>
        <w:tc>
          <w:tcPr>
            <w:tcW w:type="dxa" w:w="4953"/>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出示手机、汽车钥匙、智能手表，问“哪些是计算机？”</w:t>
            </w:r>
          </w:p>
        </w:tc>
        <w:tc>
          <w:tcPr>
            <w:tcW w:type="dxa" w:w="2575"/>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猜测并说理由</w:t>
            </w:r>
          </w:p>
        </w:tc>
      </w:tr>
      <w:tr>
        <w:trPr>
          <w:cantSplit/>
          <w:tblHeader w:val="off"/>
        </w:trPr>
        <w:tc>
          <w:tcPr>
            <w:tcW w:type="dxa" w:w="1387"/>
            <w:tcBorders>
              <w:top w:val="single" w:color="D5DBEA" w:sz="4"/>
              <w:left w:val="single" w:color="D5DBEA" w:sz="4"/>
              <w:bottom w:val="single" w:color="D5DBEA" w:sz="4"/>
              <w:right w:val="single" w:color="D5DBEA" w:sz="4"/>
            </w:tcBorders>
            <w:shd w:fill="F6F8FD" w:color="auto" w:val="clear"/>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5—15分钟</w:t>
            </w:r>
          </w:p>
        </w:tc>
        <w:tc>
          <w:tcPr>
            <w:tcW w:type="dxa" w:w="991"/>
            <w:tcBorders>
              <w:top w:val="single" w:color="D5DBEA" w:sz="4"/>
              <w:left w:val="single" w:color="D5DBEA" w:sz="4"/>
              <w:bottom w:val="single" w:color="D5DBEA" w:sz="4"/>
              <w:right w:val="single" w:color="D5DBEA" w:sz="4"/>
            </w:tcBorders>
            <w:shd w:fill="F6F8FD" w:color="auto" w:val="clear"/>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认识计算机</w:t>
            </w:r>
          </w:p>
        </w:tc>
        <w:tc>
          <w:tcPr>
            <w:tcW w:type="dxa" w:w="4953"/>
            <w:tcBorders>
              <w:top w:val="single" w:color="D5DBEA" w:sz="4"/>
              <w:left w:val="single" w:color="D5DBEA" w:sz="4"/>
              <w:bottom w:val="single" w:color="D5DBEA" w:sz="4"/>
              <w:right w:val="single" w:color="D5DBEA" w:sz="4"/>
            </w:tcBorders>
            <w:shd w:fill="F6F8FD" w:color="auto" w:val="clear"/>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用第1章模型讲输入、处理、存储、输出</w:t>
            </w:r>
          </w:p>
        </w:tc>
        <w:tc>
          <w:tcPr>
            <w:tcW w:type="dxa" w:w="2575"/>
            <w:tcBorders>
              <w:top w:val="single" w:color="D5DBEA" w:sz="4"/>
              <w:left w:val="single" w:color="D5DBEA" w:sz="4"/>
              <w:bottom w:val="single" w:color="D5DBEA" w:sz="4"/>
              <w:right w:val="single" w:color="D5DBEA" w:sz="4"/>
            </w:tcBorders>
            <w:shd w:fill="F6F8FD" w:color="auto" w:val="clear"/>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给身边设备找四个环节</w:t>
            </w:r>
          </w:p>
        </w:tc>
      </w:tr>
      <w:tr>
        <w:trPr>
          <w:cantSplit/>
          <w:tblHeader w:val="off"/>
        </w:trPr>
        <w:tc>
          <w:tcPr>
            <w:tcW w:type="dxa" w:w="1387"/>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15—30分钟</w:t>
            </w:r>
          </w:p>
        </w:tc>
        <w:tc>
          <w:tcPr>
            <w:tcW w:type="dxa" w:w="991"/>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时间轴接力</w:t>
            </w:r>
          </w:p>
        </w:tc>
        <w:tc>
          <w:tcPr>
            <w:tcW w:type="dxa" w:w="4953"/>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分发事件卡，讲关键转折</w:t>
            </w:r>
          </w:p>
        </w:tc>
        <w:tc>
          <w:tcPr>
            <w:tcW w:type="dxa" w:w="2575"/>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小组排序并贴到黑板时间轴上</w:t>
            </w:r>
          </w:p>
        </w:tc>
      </w:tr>
      <w:tr>
        <w:trPr>
          <w:cantSplit/>
          <w:tblHeader w:val="off"/>
        </w:trPr>
        <w:tc>
          <w:tcPr>
            <w:tcW w:type="dxa" w:w="1387"/>
            <w:tcBorders>
              <w:top w:val="single" w:color="D5DBEA" w:sz="4"/>
              <w:left w:val="single" w:color="D5DBEA" w:sz="4"/>
              <w:bottom w:val="single" w:color="D5DBEA" w:sz="4"/>
              <w:right w:val="single" w:color="D5DBEA" w:sz="4"/>
            </w:tcBorders>
            <w:shd w:fill="F6F8FD" w:color="auto" w:val="clear"/>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30—40分钟</w:t>
            </w:r>
          </w:p>
        </w:tc>
        <w:tc>
          <w:tcPr>
            <w:tcW w:type="dxa" w:w="991"/>
            <w:tcBorders>
              <w:top w:val="single" w:color="D5DBEA" w:sz="4"/>
              <w:left w:val="single" w:color="D5DBEA" w:sz="4"/>
              <w:bottom w:val="single" w:color="D5DBEA" w:sz="4"/>
              <w:right w:val="single" w:color="D5DBEA" w:sz="4"/>
            </w:tcBorders>
            <w:shd w:fill="F6F8FD" w:color="auto" w:val="clear"/>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易错辨析</w:t>
            </w:r>
          </w:p>
        </w:tc>
        <w:tc>
          <w:tcPr>
            <w:tcW w:type="dxa" w:w="4953"/>
            <w:tcBorders>
              <w:top w:val="single" w:color="D5DBEA" w:sz="4"/>
              <w:left w:val="single" w:color="D5DBEA" w:sz="4"/>
              <w:bottom w:val="single" w:color="D5DBEA" w:sz="4"/>
              <w:right w:val="single" w:color="D5DBEA" w:sz="4"/>
            </w:tcBorders>
            <w:shd w:fill="F6F8FD" w:color="auto" w:val="clear"/>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讲Wi-Fi与互联网、“第一台计算机”有多种定义</w:t>
            </w:r>
          </w:p>
        </w:tc>
        <w:tc>
          <w:tcPr>
            <w:tcW w:type="dxa" w:w="2575"/>
            <w:tcBorders>
              <w:top w:val="single" w:color="D5DBEA" w:sz="4"/>
              <w:left w:val="single" w:color="D5DBEA" w:sz="4"/>
              <w:bottom w:val="single" w:color="D5DBEA" w:sz="4"/>
              <w:right w:val="single" w:color="D5DBEA" w:sz="4"/>
            </w:tcBorders>
            <w:shd w:fill="F6F8FD" w:color="auto" w:val="clear"/>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判断题抢答</w:t>
            </w:r>
          </w:p>
        </w:tc>
      </w:tr>
      <w:tr>
        <w:trPr>
          <w:cantSplit/>
          <w:tblHeader w:val="off"/>
        </w:trPr>
        <w:tc>
          <w:tcPr>
            <w:tcW w:type="dxa" w:w="1387"/>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40—45分钟</w:t>
            </w:r>
          </w:p>
        </w:tc>
        <w:tc>
          <w:tcPr>
            <w:tcW w:type="dxa" w:w="991"/>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总结</w:t>
            </w:r>
          </w:p>
        </w:tc>
        <w:tc>
          <w:tcPr>
            <w:tcW w:type="dxa" w:w="4953"/>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引导说出“计算机是接力的成果”</w:t>
            </w:r>
          </w:p>
        </w:tc>
        <w:tc>
          <w:tcPr>
            <w:tcW w:type="dxa" w:w="2575"/>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写一句收获</w:t>
            </w:r>
          </w:p>
        </w:tc>
      </w:tr>
    </w:tbl>
    <w:p>
      <w:pPr>
        <w:spacing w:after="120" w:before="0" w:line="240"/>
      </w:pPr>
    </w:p>
    <w:p>
      <w:pPr>
        <w:spacing w:after="40" w:line="250" w:lineRule="exact"/>
      </w:pPr>
      <w:r>
        <w:rPr>
          <w:rFonts w:ascii="Arial" w:cs="Arial" w:eastAsia="Microsoft YaHei" w:hAnsi="Arial"/>
          <w:b/>
          <w:bCs/>
          <w:sz w:val="19"/>
          <w:szCs w:val="19"/>
        </w:rPr>
        <w:t xml:space="preserve">关键提问：</w:t>
      </w:r>
    </w:p>
    <w:p>
      <w:pPr>
        <w:pStyle w:val="ListParagraph"/>
        <w:keepLines/>
        <w:numPr>
          <w:ilvl w:val="0"/>
          <w:numId w:val="86"/>
        </w:numPr>
        <w:spacing w:after="20" w:line="250" w:lineRule="exact"/>
      </w:pPr>
      <w:r>
        <w:rPr>
          <w:rFonts w:ascii="Arial" w:cs="Arial" w:eastAsia="Microsoft YaHei" w:hAnsi="Arial"/>
          <w:sz w:val="19"/>
          <w:szCs w:val="19"/>
        </w:rPr>
        <w:t xml:space="preserve">为什么说智能手机也是一台计算机？</w:t>
      </w:r>
    </w:p>
    <w:p>
      <w:pPr>
        <w:pStyle w:val="ListParagraph"/>
        <w:keepLines/>
        <w:numPr>
          <w:ilvl w:val="0"/>
          <w:numId w:val="86"/>
        </w:numPr>
        <w:spacing w:after="20" w:line="250" w:lineRule="exact"/>
      </w:pPr>
      <w:r>
        <w:rPr>
          <w:rFonts w:ascii="Arial" w:cs="Arial" w:eastAsia="Microsoft YaHei" w:hAnsi="Arial"/>
          <w:sz w:val="19"/>
          <w:szCs w:val="19"/>
        </w:rPr>
        <w:t xml:space="preserve">算盘和ENIAC有什么相同点和不同点？</w:t>
      </w:r>
    </w:p>
    <w:p>
      <w:pPr>
        <w:pStyle w:val="ListParagraph"/>
        <w:keepLines/>
        <w:numPr>
          <w:ilvl w:val="0"/>
          <w:numId w:val="86"/>
        </w:numPr>
        <w:spacing w:after="20" w:line="250" w:lineRule="exact"/>
      </w:pPr>
      <w:r>
        <w:rPr>
          <w:rFonts w:ascii="Arial" w:cs="Arial" w:eastAsia="Microsoft YaHei" w:hAnsi="Arial"/>
          <w:sz w:val="19"/>
          <w:szCs w:val="19"/>
        </w:rPr>
        <w:t xml:space="preserve">连上了Wi-Fi，为什么有时还是打不开网页？（Wi-Fi≠互联网）</w:t>
      </w:r>
    </w:p>
    <w:p>
      <w:pPr>
        <w:pStyle w:val="ListParagraph"/>
        <w:keepLines/>
        <w:numPr>
          <w:ilvl w:val="0"/>
          <w:numId w:val="86"/>
        </w:numPr>
        <w:spacing w:after="20" w:line="250" w:lineRule="exact"/>
      </w:pPr>
      <w:r>
        <w:rPr>
          <w:rFonts w:ascii="Arial" w:cs="Arial" w:eastAsia="Microsoft YaHei" w:hAnsi="Arial"/>
          <w:sz w:val="19"/>
          <w:szCs w:val="19"/>
        </w:rPr>
        <w:t xml:space="preserve">“第一台计算机”为什么有不同答案？（电子、可编程、通用、存储程序、商用）</w:t>
      </w:r>
    </w:p>
    <w:p>
      <w:pPr>
        <w:pStyle w:val="ListParagraph"/>
        <w:keepLines/>
        <w:numPr>
          <w:ilvl w:val="0"/>
          <w:numId w:val="86"/>
        </w:numPr>
        <w:spacing w:after="20" w:line="250" w:lineRule="exact"/>
      </w:pPr>
      <w:r>
        <w:rPr>
          <w:rFonts w:ascii="Arial" w:cs="Arial" w:eastAsia="Microsoft YaHei" w:hAnsi="Arial"/>
          <w:sz w:val="19"/>
          <w:szCs w:val="19"/>
        </w:rPr>
        <w:t xml:space="preserve">你觉得哪一项发明对今天的生活影响最大？</w:t>
      </w:r>
    </w:p>
    <w:p>
      <w:pPr>
        <w:spacing w:after="60" w:before="0" w:line="240"/>
      </w:pPr>
    </w:p>
    <w:p>
      <w:pPr>
        <w:spacing w:after="40" w:line="250" w:lineRule="exact"/>
      </w:pPr>
      <w:r>
        <w:rPr>
          <w:rFonts w:ascii="Arial" w:cs="Arial" w:eastAsia="Microsoft YaHei" w:hAnsi="Arial"/>
          <w:b/>
          <w:bCs/>
          <w:sz w:val="19"/>
          <w:szCs w:val="19"/>
        </w:rPr>
        <w:t xml:space="preserve">互动活动：</w:t>
      </w:r>
      <w:r>
        <w:rPr>
          <w:rFonts w:ascii="Arial" w:cs="Arial" w:eastAsia="Microsoft YaHei" w:hAnsi="Arial"/>
          <w:sz w:val="19"/>
          <w:szCs w:val="19"/>
        </w:rPr>
        <w:t xml:space="preserve">时间轴接力；时间充裕可加活动a1“二进制手链”的前两步。</w:t>
      </w:r>
    </w:p>
    <w:p>
      <w:pPr>
        <w:spacing w:after="40" w:line="250" w:lineRule="exact"/>
      </w:pPr>
      <w:r>
        <w:rPr>
          <w:rFonts w:ascii="Arial" w:cs="Arial" w:eastAsia="Microsoft YaHei" w:hAnsi="Arial"/>
          <w:b/>
          <w:bCs/>
          <w:sz w:val="19"/>
          <w:szCs w:val="19"/>
        </w:rPr>
        <w:t xml:space="preserve">评价建议：</w:t>
      </w:r>
      <w:r>
        <w:rPr>
          <w:rFonts w:ascii="Arial" w:cs="Arial" w:eastAsia="Microsoft YaHei" w:hAnsi="Arial"/>
          <w:sz w:val="19"/>
          <w:szCs w:val="19"/>
        </w:rPr>
        <w:t xml:space="preserve">以形成性评价为主——观察排序是否正确、能否说出理由；用“一句收获”了解理解程度，不打分。</w:t>
      </w:r>
    </w:p>
    <w:p>
      <w:pPr>
        <w:pStyle w:val="Heading2"/>
        <w:keepNext/>
        <w:pBdr>
          <w:bottom w:val="single" w:color="22B07D" w:sz="6" w:space="2"/>
        </w:pBdr>
        <w:spacing w:after="90" w:before="180"/>
      </w:pPr>
      <w:r>
        <w:rPr>
          <w:rFonts w:ascii="Arial" w:cs="Arial" w:eastAsia="Microsoft YaHei" w:hAnsi="Arial"/>
          <w:color w:val="22B07D"/>
          <w:sz w:val="28"/>
          <w:szCs w:val="28"/>
        </w:rPr>
        <w:t xml:space="preserve">▍</w:t>
      </w:r>
      <w:r>
        <w:rPr>
          <w:rFonts w:ascii="Arial" w:cs="Arial" w:eastAsia="Microsoft YaHei" w:hAnsi="Arial"/>
          <w:b/>
          <w:bCs/>
          <w:color w:val="1B2140"/>
          <w:sz w:val="28"/>
          <w:szCs w:val="28"/>
        </w:rPr>
        <w:t xml:space="preserve">方案二：90分钟（两课时连排）</w:t>
      </w:r>
    </w:p>
    <w:p>
      <w:pPr>
        <w:spacing w:after="40" w:line="250" w:lineRule="exact"/>
      </w:pPr>
      <w:r>
        <w:rPr>
          <w:rFonts w:ascii="Arial" w:cs="Arial" w:eastAsia="Microsoft YaHei" w:hAnsi="Arial"/>
          <w:b/>
          <w:bCs/>
          <w:sz w:val="19"/>
          <w:szCs w:val="19"/>
        </w:rPr>
        <w:t xml:space="preserve">适用对象：</w:t>
      </w:r>
      <w:r>
        <w:rPr>
          <w:rFonts w:ascii="Arial" w:cs="Arial" w:eastAsia="Microsoft YaHei" w:hAnsi="Arial"/>
          <w:sz w:val="19"/>
          <w:szCs w:val="19"/>
        </w:rPr>
        <w:t xml:space="preserve">10—15岁，信息科技课或综合实践课。</w:t>
      </w:r>
    </w:p>
    <w:p>
      <w:pPr>
        <w:spacing w:after="40" w:line="250" w:lineRule="exact"/>
      </w:pPr>
      <w:r>
        <w:rPr>
          <w:rFonts w:ascii="Arial" w:cs="Arial" w:eastAsia="Microsoft YaHei" w:hAnsi="Arial"/>
          <w:b/>
          <w:bCs/>
          <w:sz w:val="19"/>
          <w:szCs w:val="19"/>
        </w:rPr>
        <w:t xml:space="preserve">教学目标：</w:t>
      </w:r>
      <w:r>
        <w:rPr>
          <w:rFonts w:ascii="Arial" w:cs="Arial" w:eastAsia="Microsoft YaHei" w:hAnsi="Arial"/>
          <w:sz w:val="19"/>
          <w:szCs w:val="19"/>
        </w:rPr>
        <w:t xml:space="preserve">掌握硬件微型化和网络连接两条主线；能画出家庭网络示意图；理解数据包传输过程。</w:t>
      </w:r>
    </w:p>
    <w:p>
      <w:pPr>
        <w:spacing w:after="40" w:line="250" w:lineRule="exact"/>
      </w:pPr>
      <w:r>
        <w:rPr>
          <w:rFonts w:ascii="Arial" w:cs="Arial" w:eastAsia="Microsoft YaHei" w:hAnsi="Arial"/>
          <w:b/>
          <w:bCs/>
          <w:sz w:val="19"/>
          <w:szCs w:val="19"/>
        </w:rPr>
        <w:t xml:space="preserve">教学准备：</w:t>
      </w:r>
      <w:r>
        <w:rPr>
          <w:rFonts w:ascii="Arial" w:cs="Arial" w:eastAsia="Microsoft YaHei" w:hAnsi="Arial"/>
          <w:sz w:val="19"/>
          <w:szCs w:val="19"/>
        </w:rPr>
        <w:t xml:space="preserve">第4章、第7章插图；活动a3、a9的材料（信封、卡片、胸牌、鞋盒、米粒）。</w:t>
      </w:r>
    </w:p>
    <w:p>
      <w:pPr>
        <w:keepNext/>
        <w:spacing w:after="60" w:before="120"/>
        <w:jc w:val="left"/>
      </w:pPr>
      <w:r>
        <w:rPr>
          <w:rFonts w:ascii="Arial" w:cs="Arial" w:eastAsia="Microsoft YaHei" w:hAnsi="Arial"/>
          <w:b/>
          <w:bCs/>
          <w:color w:val="5A6380"/>
          <w:sz w:val="17"/>
          <w:szCs w:val="17"/>
        </w:rPr>
        <w:t xml:space="preserve">表师-2 90分钟流程</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75"/>
        <w:gridCol w:w="1265"/>
        <w:gridCol w:w="4637"/>
        <w:gridCol w:w="2529"/>
      </w:tblGrid>
      <w:tr>
        <w:trPr>
          <w:cantSplit/>
          <w:tblHeader/>
        </w:trPr>
        <w:tc>
          <w:tcPr>
            <w:tcW w:type="dxa" w:w="1475"/>
            <w:tcBorders>
              <w:top w:val="single" w:color="D5DBEA" w:sz="4"/>
              <w:left w:val="single" w:color="D5DBEA" w:sz="4"/>
              <w:bottom w:val="single" w:color="D5DBEA" w:sz="4"/>
              <w:right w:val="single" w:color="D5DBEA" w:sz="4"/>
            </w:tcBorders>
            <w:shd w:fill="22B07D" w:color="auto" w:val="clear"/>
            <w:tcMar>
              <w:top w:type="dxa" w:w="12"/>
              <w:left w:type="dxa" w:w="80"/>
              <w:bottom w:type="dxa" w:w="12"/>
              <w:right w:type="dxa" w:w="80"/>
            </w:tcMar>
            <w:vAlign w:val="center"/>
          </w:tcPr>
          <w:p>
            <w:pPr>
              <w:keepNext w:val="false"/>
              <w:keepLines/>
              <w:spacing w:after="0" w:before="0" w:line="210" w:lineRule="exact"/>
            </w:pPr>
            <w:r>
              <w:rPr>
                <w:rFonts w:ascii="Arial" w:cs="Arial" w:eastAsia="Microsoft YaHei" w:hAnsi="Arial"/>
                <w:b/>
                <w:bCs/>
                <w:color w:val="FFFFFF"/>
                <w:sz w:val="16"/>
                <w:szCs w:val="16"/>
              </w:rPr>
              <w:t xml:space="preserve">时间</w:t>
            </w:r>
          </w:p>
        </w:tc>
        <w:tc>
          <w:tcPr>
            <w:tcW w:type="dxa" w:w="1265"/>
            <w:tcBorders>
              <w:top w:val="single" w:color="D5DBEA" w:sz="4"/>
              <w:left w:val="single" w:color="D5DBEA" w:sz="4"/>
              <w:bottom w:val="single" w:color="D5DBEA" w:sz="4"/>
              <w:right w:val="single" w:color="D5DBEA" w:sz="4"/>
            </w:tcBorders>
            <w:shd w:fill="22B07D" w:color="auto" w:val="clear"/>
            <w:tcMar>
              <w:top w:type="dxa" w:w="12"/>
              <w:left w:type="dxa" w:w="80"/>
              <w:bottom w:type="dxa" w:w="12"/>
              <w:right w:type="dxa" w:w="80"/>
            </w:tcMar>
            <w:vAlign w:val="center"/>
          </w:tcPr>
          <w:p>
            <w:pPr>
              <w:keepNext w:val="false"/>
              <w:keepLines/>
              <w:spacing w:after="0" w:before="0" w:line="210" w:lineRule="exact"/>
            </w:pPr>
            <w:r>
              <w:rPr>
                <w:rFonts w:ascii="Arial" w:cs="Arial" w:eastAsia="Microsoft YaHei" w:hAnsi="Arial"/>
                <w:b/>
                <w:bCs/>
                <w:color w:val="FFFFFF"/>
                <w:sz w:val="16"/>
                <w:szCs w:val="16"/>
              </w:rPr>
              <w:t xml:space="preserve">环节</w:t>
            </w:r>
          </w:p>
        </w:tc>
        <w:tc>
          <w:tcPr>
            <w:tcW w:type="dxa" w:w="4637"/>
            <w:tcBorders>
              <w:top w:val="single" w:color="D5DBEA" w:sz="4"/>
              <w:left w:val="single" w:color="D5DBEA" w:sz="4"/>
              <w:bottom w:val="single" w:color="D5DBEA" w:sz="4"/>
              <w:right w:val="single" w:color="D5DBEA" w:sz="4"/>
            </w:tcBorders>
            <w:shd w:fill="22B07D" w:color="auto" w:val="clear"/>
            <w:tcMar>
              <w:top w:type="dxa" w:w="12"/>
              <w:left w:type="dxa" w:w="80"/>
              <w:bottom w:type="dxa" w:w="12"/>
              <w:right w:type="dxa" w:w="80"/>
            </w:tcMar>
            <w:vAlign w:val="center"/>
          </w:tcPr>
          <w:p>
            <w:pPr>
              <w:keepNext w:val="false"/>
              <w:keepLines/>
              <w:spacing w:after="0" w:before="0" w:line="210" w:lineRule="exact"/>
            </w:pPr>
            <w:r>
              <w:rPr>
                <w:rFonts w:ascii="Arial" w:cs="Arial" w:eastAsia="Microsoft YaHei" w:hAnsi="Arial"/>
                <w:b/>
                <w:bCs/>
                <w:color w:val="FFFFFF"/>
                <w:sz w:val="16"/>
                <w:szCs w:val="16"/>
              </w:rPr>
              <w:t xml:space="preserve">教师活动</w:t>
            </w:r>
          </w:p>
        </w:tc>
        <w:tc>
          <w:tcPr>
            <w:tcW w:type="dxa" w:w="2529"/>
            <w:tcBorders>
              <w:top w:val="single" w:color="D5DBEA" w:sz="4"/>
              <w:left w:val="single" w:color="D5DBEA" w:sz="4"/>
              <w:bottom w:val="single" w:color="D5DBEA" w:sz="4"/>
              <w:right w:val="single" w:color="D5DBEA" w:sz="4"/>
            </w:tcBorders>
            <w:shd w:fill="22B07D" w:color="auto" w:val="clear"/>
            <w:tcMar>
              <w:top w:type="dxa" w:w="12"/>
              <w:left w:type="dxa" w:w="80"/>
              <w:bottom w:type="dxa" w:w="12"/>
              <w:right w:type="dxa" w:w="80"/>
            </w:tcMar>
            <w:vAlign w:val="center"/>
          </w:tcPr>
          <w:p>
            <w:pPr>
              <w:keepNext w:val="false"/>
              <w:keepLines/>
              <w:spacing w:after="0" w:before="0" w:line="210" w:lineRule="exact"/>
            </w:pPr>
            <w:r>
              <w:rPr>
                <w:rFonts w:ascii="Arial" w:cs="Arial" w:eastAsia="Microsoft YaHei" w:hAnsi="Arial"/>
                <w:b/>
                <w:bCs/>
                <w:color w:val="FFFFFF"/>
                <w:sz w:val="16"/>
                <w:szCs w:val="16"/>
              </w:rPr>
              <w:t xml:space="preserve">学生活动</w:t>
            </w:r>
          </w:p>
        </w:tc>
      </w:tr>
      <w:tr>
        <w:trPr>
          <w:cantSplit/>
          <w:tblHeader w:val="off"/>
        </w:trPr>
        <w:tc>
          <w:tcPr>
            <w:tcW w:type="dxa" w:w="1475"/>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0—10分钟</w:t>
            </w:r>
          </w:p>
        </w:tc>
        <w:tc>
          <w:tcPr>
            <w:tcW w:type="dxa" w:w="1265"/>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导入</w:t>
            </w:r>
          </w:p>
        </w:tc>
        <w:tc>
          <w:tcPr>
            <w:tcW w:type="dxa" w:w="4637"/>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对比ENIAC与手机的示意图</w:t>
            </w:r>
          </w:p>
        </w:tc>
        <w:tc>
          <w:tcPr>
            <w:tcW w:type="dxa" w:w="2529"/>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说出三处变化</w:t>
            </w:r>
          </w:p>
        </w:tc>
      </w:tr>
      <w:tr>
        <w:trPr>
          <w:cantSplit/>
          <w:tblHeader w:val="off"/>
        </w:trPr>
        <w:tc>
          <w:tcPr>
            <w:tcW w:type="dxa" w:w="1475"/>
            <w:tcBorders>
              <w:top w:val="single" w:color="D5DBEA" w:sz="4"/>
              <w:left w:val="single" w:color="D5DBEA" w:sz="4"/>
              <w:bottom w:val="single" w:color="D5DBEA" w:sz="4"/>
              <w:right w:val="single" w:color="D5DBEA" w:sz="4"/>
            </w:tcBorders>
            <w:shd w:fill="F6F8FD" w:color="auto" w:val="clear"/>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10—30分钟</w:t>
            </w:r>
          </w:p>
        </w:tc>
        <w:tc>
          <w:tcPr>
            <w:tcW w:type="dxa" w:w="1265"/>
            <w:tcBorders>
              <w:top w:val="single" w:color="D5DBEA" w:sz="4"/>
              <w:left w:val="single" w:color="D5DBEA" w:sz="4"/>
              <w:bottom w:val="single" w:color="D5DBEA" w:sz="4"/>
              <w:right w:val="single" w:color="D5DBEA" w:sz="4"/>
            </w:tcBorders>
            <w:shd w:fill="F6F8FD" w:color="auto" w:val="clear"/>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变小的秘密</w:t>
            </w:r>
          </w:p>
        </w:tc>
        <w:tc>
          <w:tcPr>
            <w:tcW w:type="dxa" w:w="4637"/>
            <w:tcBorders>
              <w:top w:val="single" w:color="D5DBEA" w:sz="4"/>
              <w:left w:val="single" w:color="D5DBEA" w:sz="4"/>
              <w:bottom w:val="single" w:color="D5DBEA" w:sz="4"/>
              <w:right w:val="single" w:color="D5DBEA" w:sz="4"/>
            </w:tcBorders>
            <w:shd w:fill="F6F8FD" w:color="auto" w:val="clear"/>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讲真空管、晶体管、集成电路、微处理器</w:t>
            </w:r>
          </w:p>
        </w:tc>
        <w:tc>
          <w:tcPr>
            <w:tcW w:type="dxa" w:w="2529"/>
            <w:tcBorders>
              <w:top w:val="single" w:color="D5DBEA" w:sz="4"/>
              <w:left w:val="single" w:color="D5DBEA" w:sz="4"/>
              <w:bottom w:val="single" w:color="D5DBEA" w:sz="4"/>
              <w:right w:val="single" w:color="D5DBEA" w:sz="4"/>
            </w:tcBorders>
            <w:shd w:fill="F6F8FD" w:color="auto" w:val="clear"/>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活动a9：鞋盒与米粒对比</w:t>
            </w:r>
          </w:p>
        </w:tc>
      </w:tr>
      <w:tr>
        <w:trPr>
          <w:cantSplit/>
          <w:tblHeader w:val="off"/>
        </w:trPr>
        <w:tc>
          <w:tcPr>
            <w:tcW w:type="dxa" w:w="1475"/>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30—45分钟</w:t>
            </w:r>
          </w:p>
        </w:tc>
        <w:tc>
          <w:tcPr>
            <w:tcW w:type="dxa" w:w="1265"/>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机器家族</w:t>
            </w:r>
          </w:p>
        </w:tc>
        <w:tc>
          <w:tcPr>
            <w:tcW w:type="dxa" w:w="4637"/>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讲大型机、超算、个人电脑，服务器是“角色”</w:t>
            </w:r>
          </w:p>
        </w:tc>
        <w:tc>
          <w:tcPr>
            <w:tcW w:type="dxa" w:w="2529"/>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给机器分类</w:t>
            </w:r>
          </w:p>
        </w:tc>
      </w:tr>
      <w:tr>
        <w:trPr>
          <w:cantSplit/>
          <w:tblHeader w:val="off"/>
        </w:trPr>
        <w:tc>
          <w:tcPr>
            <w:tcW w:type="dxa" w:w="1475"/>
            <w:tcBorders>
              <w:top w:val="single" w:color="D5DBEA" w:sz="4"/>
              <w:left w:val="single" w:color="D5DBEA" w:sz="4"/>
              <w:bottom w:val="single" w:color="D5DBEA" w:sz="4"/>
              <w:right w:val="single" w:color="D5DBEA" w:sz="4"/>
            </w:tcBorders>
            <w:shd w:fill="F6F8FD" w:color="auto" w:val="clear"/>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45—50分钟</w:t>
            </w:r>
          </w:p>
        </w:tc>
        <w:tc>
          <w:tcPr>
            <w:tcW w:type="dxa" w:w="1265"/>
            <w:tcBorders>
              <w:top w:val="single" w:color="D5DBEA" w:sz="4"/>
              <w:left w:val="single" w:color="D5DBEA" w:sz="4"/>
              <w:bottom w:val="single" w:color="D5DBEA" w:sz="4"/>
              <w:right w:val="single" w:color="D5DBEA" w:sz="4"/>
            </w:tcBorders>
            <w:shd w:fill="F6F8FD" w:color="auto" w:val="clear"/>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休息</w:t>
            </w:r>
          </w:p>
        </w:tc>
        <w:tc>
          <w:tcPr>
            <w:tcW w:type="dxa" w:w="4637"/>
            <w:tcBorders>
              <w:top w:val="single" w:color="D5DBEA" w:sz="4"/>
              <w:left w:val="single" w:color="D5DBEA" w:sz="4"/>
              <w:bottom w:val="single" w:color="D5DBEA" w:sz="4"/>
              <w:right w:val="single" w:color="D5DBEA" w:sz="4"/>
            </w:tcBorders>
            <w:shd w:fill="F6F8FD" w:color="auto" w:val="clear"/>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w:t>
            </w:r>
          </w:p>
        </w:tc>
        <w:tc>
          <w:tcPr>
            <w:tcW w:type="dxa" w:w="2529"/>
            <w:tcBorders>
              <w:top w:val="single" w:color="D5DBEA" w:sz="4"/>
              <w:left w:val="single" w:color="D5DBEA" w:sz="4"/>
              <w:bottom w:val="single" w:color="D5DBEA" w:sz="4"/>
              <w:right w:val="single" w:color="D5DBEA" w:sz="4"/>
            </w:tcBorders>
            <w:shd w:fill="F6F8FD" w:color="auto" w:val="clear"/>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w:t>
            </w:r>
          </w:p>
        </w:tc>
      </w:tr>
      <w:tr>
        <w:trPr>
          <w:cantSplit/>
          <w:tblHeader w:val="off"/>
        </w:trPr>
        <w:tc>
          <w:tcPr>
            <w:tcW w:type="dxa" w:w="1475"/>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50—70分钟</w:t>
            </w:r>
          </w:p>
        </w:tc>
        <w:tc>
          <w:tcPr>
            <w:tcW w:type="dxa" w:w="1265"/>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网络怎样连接</w:t>
            </w:r>
          </w:p>
        </w:tc>
        <w:tc>
          <w:tcPr>
            <w:tcW w:type="dxa" w:w="4637"/>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讲光猫、路由器、交换机、AP、ISP、服务器</w:t>
            </w:r>
          </w:p>
        </w:tc>
        <w:tc>
          <w:tcPr>
            <w:tcW w:type="dxa" w:w="2529"/>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活动a3：人体数据包接力</w:t>
            </w:r>
          </w:p>
        </w:tc>
      </w:tr>
      <w:tr>
        <w:trPr>
          <w:cantSplit/>
          <w:tblHeader w:val="off"/>
        </w:trPr>
        <w:tc>
          <w:tcPr>
            <w:tcW w:type="dxa" w:w="1475"/>
            <w:tcBorders>
              <w:top w:val="single" w:color="D5DBEA" w:sz="4"/>
              <w:left w:val="single" w:color="D5DBEA" w:sz="4"/>
              <w:bottom w:val="single" w:color="D5DBEA" w:sz="4"/>
              <w:right w:val="single" w:color="D5DBEA" w:sz="4"/>
            </w:tcBorders>
            <w:shd w:fill="F6F8FD" w:color="auto" w:val="clear"/>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70—85分钟</w:t>
            </w:r>
          </w:p>
        </w:tc>
        <w:tc>
          <w:tcPr>
            <w:tcW w:type="dxa" w:w="1265"/>
            <w:tcBorders>
              <w:top w:val="single" w:color="D5DBEA" w:sz="4"/>
              <w:left w:val="single" w:color="D5DBEA" w:sz="4"/>
              <w:bottom w:val="single" w:color="D5DBEA" w:sz="4"/>
              <w:right w:val="single" w:color="D5DBEA" w:sz="4"/>
            </w:tcBorders>
            <w:shd w:fill="F6F8FD" w:color="auto" w:val="clear"/>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画网络图</w:t>
            </w:r>
          </w:p>
        </w:tc>
        <w:tc>
          <w:tcPr>
            <w:tcW w:type="dxa" w:w="4637"/>
            <w:tcBorders>
              <w:top w:val="single" w:color="D5DBEA" w:sz="4"/>
              <w:left w:val="single" w:color="D5DBEA" w:sz="4"/>
              <w:bottom w:val="single" w:color="D5DBEA" w:sz="4"/>
              <w:right w:val="single" w:color="D5DBEA" w:sz="4"/>
            </w:tcBorders>
            <w:shd w:fill="F6F8FD" w:color="auto" w:val="clear"/>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示范标注有线和无线连接</w:t>
            </w:r>
          </w:p>
        </w:tc>
        <w:tc>
          <w:tcPr>
            <w:tcW w:type="dxa" w:w="2529"/>
            <w:tcBorders>
              <w:top w:val="single" w:color="D5DBEA" w:sz="4"/>
              <w:left w:val="single" w:color="D5DBEA" w:sz="4"/>
              <w:bottom w:val="single" w:color="D5DBEA" w:sz="4"/>
              <w:right w:val="single" w:color="D5DBEA" w:sz="4"/>
            </w:tcBorders>
            <w:shd w:fill="F6F8FD" w:color="auto" w:val="clear"/>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画教室或家庭网络示意图</w:t>
            </w:r>
          </w:p>
        </w:tc>
      </w:tr>
      <w:tr>
        <w:trPr>
          <w:cantSplit/>
          <w:tblHeader w:val="off"/>
        </w:trPr>
        <w:tc>
          <w:tcPr>
            <w:tcW w:type="dxa" w:w="1475"/>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85—90分钟</w:t>
            </w:r>
          </w:p>
        </w:tc>
        <w:tc>
          <w:tcPr>
            <w:tcW w:type="dxa" w:w="1265"/>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总结</w:t>
            </w:r>
          </w:p>
        </w:tc>
        <w:tc>
          <w:tcPr>
            <w:tcW w:type="dxa" w:w="4637"/>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梳理两条主线</w:t>
            </w:r>
          </w:p>
        </w:tc>
        <w:tc>
          <w:tcPr>
            <w:tcW w:type="dxa" w:w="2529"/>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完成3道判断题</w:t>
            </w:r>
          </w:p>
        </w:tc>
      </w:tr>
    </w:tbl>
    <w:p>
      <w:pPr>
        <w:spacing w:after="120" w:before="0" w:line="240"/>
      </w:pPr>
    </w:p>
    <w:p>
      <w:pPr>
        <w:spacing w:after="40" w:line="250" w:lineRule="exact"/>
      </w:pPr>
      <w:r>
        <w:rPr>
          <w:rFonts w:ascii="Arial" w:cs="Arial" w:eastAsia="Microsoft YaHei" w:hAnsi="Arial"/>
          <w:b/>
          <w:bCs/>
          <w:sz w:val="19"/>
          <w:szCs w:val="19"/>
        </w:rPr>
        <w:t xml:space="preserve">关键提问：</w:t>
      </w:r>
    </w:p>
    <w:p>
      <w:pPr>
        <w:pStyle w:val="ListParagraph"/>
        <w:keepLines/>
        <w:numPr>
          <w:ilvl w:val="0"/>
          <w:numId w:val="87"/>
        </w:numPr>
        <w:spacing w:after="20" w:line="250" w:lineRule="exact"/>
      </w:pPr>
      <w:r>
        <w:rPr>
          <w:rFonts w:ascii="Arial" w:cs="Arial" w:eastAsia="Microsoft YaHei" w:hAnsi="Arial"/>
          <w:sz w:val="19"/>
          <w:szCs w:val="19"/>
        </w:rPr>
        <w:t xml:space="preserve">晶体管为什么能让计算机变小、变可靠？</w:t>
      </w:r>
    </w:p>
    <w:p>
      <w:pPr>
        <w:pStyle w:val="ListParagraph"/>
        <w:keepLines/>
        <w:numPr>
          <w:ilvl w:val="0"/>
          <w:numId w:val="87"/>
        </w:numPr>
        <w:spacing w:after="20" w:line="250" w:lineRule="exact"/>
      </w:pPr>
      <w:r>
        <w:rPr>
          <w:rFonts w:ascii="Arial" w:cs="Arial" w:eastAsia="Microsoft YaHei" w:hAnsi="Arial"/>
          <w:sz w:val="19"/>
          <w:szCs w:val="19"/>
        </w:rPr>
        <w:t xml:space="preserve">摩尔定律是自然定律吗？</w:t>
      </w:r>
    </w:p>
    <w:p>
      <w:pPr>
        <w:pStyle w:val="ListParagraph"/>
        <w:keepLines/>
        <w:numPr>
          <w:ilvl w:val="0"/>
          <w:numId w:val="87"/>
        </w:numPr>
        <w:spacing w:after="20" w:line="250" w:lineRule="exact"/>
      </w:pPr>
      <w:r>
        <w:rPr>
          <w:rFonts w:ascii="Arial" w:cs="Arial" w:eastAsia="Microsoft YaHei" w:hAnsi="Arial"/>
          <w:sz w:val="19"/>
          <w:szCs w:val="19"/>
        </w:rPr>
        <w:t xml:space="preserve">路由器和交换机有什么区别？家用路由器为什么一个盒子能做好几件事？</w:t>
      </w:r>
    </w:p>
    <w:p>
      <w:pPr>
        <w:pStyle w:val="ListParagraph"/>
        <w:keepLines/>
        <w:numPr>
          <w:ilvl w:val="0"/>
          <w:numId w:val="87"/>
        </w:numPr>
        <w:spacing w:after="20" w:line="250" w:lineRule="exact"/>
      </w:pPr>
      <w:r>
        <w:rPr>
          <w:rFonts w:ascii="Arial" w:cs="Arial" w:eastAsia="Microsoft YaHei" w:hAnsi="Arial"/>
          <w:sz w:val="19"/>
          <w:szCs w:val="19"/>
        </w:rPr>
        <w:t xml:space="preserve">互联网和万维网（Web）是一回事吗？发电子邮件算不算“用Web”？</w:t>
      </w:r>
    </w:p>
    <w:p>
      <w:pPr>
        <w:pStyle w:val="ListParagraph"/>
        <w:keepLines/>
        <w:numPr>
          <w:ilvl w:val="0"/>
          <w:numId w:val="87"/>
        </w:numPr>
        <w:spacing w:after="20" w:line="250" w:lineRule="exact"/>
      </w:pPr>
      <w:r>
        <w:rPr>
          <w:rFonts w:ascii="Arial" w:cs="Arial" w:eastAsia="Microsoft YaHei" w:hAnsi="Arial"/>
          <w:sz w:val="19"/>
          <w:szCs w:val="19"/>
        </w:rPr>
        <w:t xml:space="preserve">带宽大，延迟就一定低吗？</w:t>
      </w:r>
    </w:p>
    <w:p>
      <w:pPr>
        <w:pStyle w:val="ListParagraph"/>
        <w:keepLines/>
        <w:numPr>
          <w:ilvl w:val="0"/>
          <w:numId w:val="87"/>
        </w:numPr>
        <w:spacing w:after="20" w:line="250" w:lineRule="exact"/>
      </w:pPr>
      <w:r>
        <w:rPr>
          <w:rFonts w:ascii="Arial" w:cs="Arial" w:eastAsia="Microsoft YaHei" w:hAnsi="Arial"/>
          <w:sz w:val="19"/>
          <w:szCs w:val="19"/>
        </w:rPr>
        <w:t xml:space="preserve">数据包走了不同的路，为什么最后还能拼成完整的消息？</w:t>
      </w:r>
    </w:p>
    <w:p>
      <w:pPr>
        <w:spacing w:after="60" w:before="0" w:line="240"/>
      </w:pPr>
    </w:p>
    <w:p>
      <w:pPr>
        <w:spacing w:after="40" w:line="250" w:lineRule="exact"/>
      </w:pPr>
      <w:r>
        <w:rPr>
          <w:rFonts w:ascii="Arial" w:cs="Arial" w:eastAsia="Microsoft YaHei" w:hAnsi="Arial"/>
          <w:b/>
          <w:bCs/>
          <w:sz w:val="19"/>
          <w:szCs w:val="19"/>
        </w:rPr>
        <w:t xml:space="preserve">互动活动：</w:t>
      </w:r>
      <w:r>
        <w:rPr>
          <w:rFonts w:ascii="Arial" w:cs="Arial" w:eastAsia="Microsoft YaHei" w:hAnsi="Arial"/>
          <w:sz w:val="19"/>
          <w:szCs w:val="19"/>
        </w:rPr>
        <w:t xml:space="preserve">a9（第4章）、a3（第7章）；12—15岁可把a4“画出我家的网络地图”作为课后任务，强调不拍照、不公开Wi-Fi密码。</w:t>
      </w:r>
    </w:p>
    <w:p>
      <w:pPr>
        <w:spacing w:after="40" w:line="250" w:lineRule="exact"/>
      </w:pPr>
      <w:r>
        <w:rPr>
          <w:rFonts w:ascii="Arial" w:cs="Arial" w:eastAsia="Microsoft YaHei" w:hAnsi="Arial"/>
          <w:b/>
          <w:bCs/>
          <w:sz w:val="19"/>
          <w:szCs w:val="19"/>
        </w:rPr>
        <w:t xml:space="preserve">评价建议：</w:t>
      </w:r>
      <w:r>
        <w:rPr>
          <w:rFonts w:ascii="Arial" w:cs="Arial" w:eastAsia="Microsoft YaHei" w:hAnsi="Arial"/>
          <w:sz w:val="19"/>
          <w:szCs w:val="19"/>
        </w:rPr>
        <w:t xml:space="preserve">网络示意图按“设备齐全、连接正确、标注清楚”三项评价（优秀/良好/加油）；课中观察接力时角色职责是否正确。</w:t>
      </w:r>
    </w:p>
    <w:p>
      <w:pPr>
        <w:pStyle w:val="Heading2"/>
        <w:keepNext/>
        <w:pBdr>
          <w:bottom w:val="single" w:color="22B07D" w:sz="6" w:space="2"/>
        </w:pBdr>
        <w:spacing w:after="90" w:before="180"/>
      </w:pPr>
      <w:r>
        <w:rPr>
          <w:rFonts w:ascii="Arial" w:cs="Arial" w:eastAsia="Microsoft YaHei" w:hAnsi="Arial"/>
          <w:color w:val="22B07D"/>
          <w:sz w:val="28"/>
          <w:szCs w:val="28"/>
        </w:rPr>
        <w:t xml:space="preserve">▍</w:t>
      </w:r>
      <w:r>
        <w:rPr>
          <w:rFonts w:ascii="Arial" w:cs="Arial" w:eastAsia="Microsoft YaHei" w:hAnsi="Arial"/>
          <w:b/>
          <w:bCs/>
          <w:color w:val="1B2140"/>
          <w:sz w:val="28"/>
          <w:szCs w:val="28"/>
        </w:rPr>
        <w:t xml:space="preserve">方案三：4课时单元</w:t>
      </w:r>
    </w:p>
    <w:p>
      <w:pPr>
        <w:spacing w:after="40" w:line="250" w:lineRule="exact"/>
      </w:pPr>
      <w:r>
        <w:rPr>
          <w:rFonts w:ascii="Arial" w:cs="Arial" w:eastAsia="Microsoft YaHei" w:hAnsi="Arial"/>
          <w:b/>
          <w:bCs/>
          <w:sz w:val="19"/>
          <w:szCs w:val="19"/>
        </w:rPr>
        <w:t xml:space="preserve">适用对象：</w:t>
      </w:r>
      <w:r>
        <w:rPr>
          <w:rFonts w:ascii="Arial" w:cs="Arial" w:eastAsia="Microsoft YaHei" w:hAnsi="Arial"/>
          <w:sz w:val="19"/>
          <w:szCs w:val="19"/>
        </w:rPr>
        <w:t xml:space="preserve">8—15岁，完整教学单元，每课时45分钟。</w:t>
      </w:r>
    </w:p>
    <w:p>
      <w:pPr>
        <w:spacing w:after="40" w:line="250" w:lineRule="exact"/>
      </w:pPr>
      <w:r>
        <w:rPr>
          <w:rFonts w:ascii="Arial" w:cs="Arial" w:eastAsia="Microsoft YaHei" w:hAnsi="Arial"/>
          <w:b/>
          <w:bCs/>
          <w:sz w:val="19"/>
          <w:szCs w:val="19"/>
        </w:rPr>
        <w:t xml:space="preserve">单元目标：</w:t>
      </w:r>
      <w:r>
        <w:rPr>
          <w:rFonts w:ascii="Arial" w:cs="Arial" w:eastAsia="Microsoft YaHei" w:hAnsi="Arial"/>
          <w:sz w:val="19"/>
          <w:szCs w:val="19"/>
        </w:rPr>
        <w:t xml:space="preserve">系统了解计算机发展史，理解关键概念差异，完成小组发明方案并展示。</w:t>
      </w:r>
    </w:p>
    <w:p>
      <w:pPr>
        <w:spacing w:after="40" w:line="250" w:lineRule="exact"/>
      </w:pPr>
      <w:r>
        <w:rPr>
          <w:rFonts w:ascii="Arial" w:cs="Arial" w:eastAsia="Microsoft YaHei" w:hAnsi="Arial"/>
          <w:b/>
          <w:bCs/>
          <w:sz w:val="19"/>
          <w:szCs w:val="19"/>
        </w:rPr>
        <w:t xml:space="preserve">教学准备：</w:t>
      </w:r>
      <w:r>
        <w:rPr>
          <w:rFonts w:ascii="Arial" w:cs="Arial" w:eastAsia="Microsoft YaHei" w:hAnsi="Arial"/>
          <w:sz w:val="19"/>
          <w:szCs w:val="19"/>
        </w:rPr>
        <w:t xml:space="preserve">全书、总时间轴、术语表、书末知识测验；Scratch或Python环境；第14章发明模板。</w:t>
      </w:r>
    </w:p>
    <w:p>
      <w:pPr>
        <w:keepNext/>
        <w:spacing w:after="60" w:before="120"/>
        <w:jc w:val="left"/>
      </w:pPr>
      <w:r>
        <w:rPr>
          <w:rFonts w:ascii="Arial" w:cs="Arial" w:eastAsia="Microsoft YaHei" w:hAnsi="Arial"/>
          <w:b/>
          <w:bCs/>
          <w:color w:val="5A6380"/>
          <w:sz w:val="17"/>
          <w:szCs w:val="17"/>
        </w:rPr>
        <w:t xml:space="preserve">表师-3 4课时安排</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76"/>
        <w:gridCol w:w="2602"/>
        <w:gridCol w:w="4286"/>
        <w:gridCol w:w="2142"/>
      </w:tblGrid>
      <w:tr>
        <w:trPr>
          <w:cantSplit/>
          <w:tblHeader/>
        </w:trPr>
        <w:tc>
          <w:tcPr>
            <w:tcW w:type="dxa" w:w="876"/>
            <w:tcBorders>
              <w:top w:val="single" w:color="D5DBEA" w:sz="4"/>
              <w:left w:val="single" w:color="D5DBEA" w:sz="4"/>
              <w:bottom w:val="single" w:color="D5DBEA" w:sz="4"/>
              <w:right w:val="single" w:color="D5DBEA" w:sz="4"/>
            </w:tcBorders>
            <w:shd w:fill="22B07D" w:color="auto" w:val="clear"/>
            <w:tcMar>
              <w:top w:type="dxa" w:w="12"/>
              <w:left w:type="dxa" w:w="80"/>
              <w:bottom w:type="dxa" w:w="12"/>
              <w:right w:type="dxa" w:w="80"/>
            </w:tcMar>
            <w:vAlign w:val="center"/>
          </w:tcPr>
          <w:p>
            <w:pPr>
              <w:keepNext w:val="false"/>
              <w:keepLines/>
              <w:spacing w:after="0" w:before="0" w:line="210" w:lineRule="exact"/>
            </w:pPr>
            <w:r>
              <w:rPr>
                <w:rFonts w:ascii="Arial" w:cs="Arial" w:eastAsia="Microsoft YaHei" w:hAnsi="Arial"/>
                <w:b/>
                <w:bCs/>
                <w:color w:val="FFFFFF"/>
                <w:sz w:val="16"/>
                <w:szCs w:val="16"/>
              </w:rPr>
              <w:t xml:space="preserve">课时</w:t>
            </w:r>
          </w:p>
        </w:tc>
        <w:tc>
          <w:tcPr>
            <w:tcW w:type="dxa" w:w="2602"/>
            <w:tcBorders>
              <w:top w:val="single" w:color="D5DBEA" w:sz="4"/>
              <w:left w:val="single" w:color="D5DBEA" w:sz="4"/>
              <w:bottom w:val="single" w:color="D5DBEA" w:sz="4"/>
              <w:right w:val="single" w:color="D5DBEA" w:sz="4"/>
            </w:tcBorders>
            <w:shd w:fill="22B07D" w:color="auto" w:val="clear"/>
            <w:tcMar>
              <w:top w:type="dxa" w:w="12"/>
              <w:left w:type="dxa" w:w="80"/>
              <w:bottom w:type="dxa" w:w="12"/>
              <w:right w:type="dxa" w:w="80"/>
            </w:tcMar>
            <w:vAlign w:val="center"/>
          </w:tcPr>
          <w:p>
            <w:pPr>
              <w:keepNext w:val="false"/>
              <w:keepLines/>
              <w:spacing w:after="0" w:before="0" w:line="210" w:lineRule="exact"/>
            </w:pPr>
            <w:r>
              <w:rPr>
                <w:rFonts w:ascii="Arial" w:cs="Arial" w:eastAsia="Microsoft YaHei" w:hAnsi="Arial"/>
                <w:b/>
                <w:bCs/>
                <w:color w:val="FFFFFF"/>
                <w:sz w:val="16"/>
                <w:szCs w:val="16"/>
              </w:rPr>
              <w:t xml:space="preserve">主题与章节</w:t>
            </w:r>
          </w:p>
        </w:tc>
        <w:tc>
          <w:tcPr>
            <w:tcW w:type="dxa" w:w="4286"/>
            <w:tcBorders>
              <w:top w:val="single" w:color="D5DBEA" w:sz="4"/>
              <w:left w:val="single" w:color="D5DBEA" w:sz="4"/>
              <w:bottom w:val="single" w:color="D5DBEA" w:sz="4"/>
              <w:right w:val="single" w:color="D5DBEA" w:sz="4"/>
            </w:tcBorders>
            <w:shd w:fill="22B07D" w:color="auto" w:val="clear"/>
            <w:tcMar>
              <w:top w:type="dxa" w:w="12"/>
              <w:left w:type="dxa" w:w="80"/>
              <w:bottom w:type="dxa" w:w="12"/>
              <w:right w:type="dxa" w:w="80"/>
            </w:tcMar>
            <w:vAlign w:val="center"/>
          </w:tcPr>
          <w:p>
            <w:pPr>
              <w:keepNext w:val="false"/>
              <w:keepLines/>
              <w:spacing w:after="0" w:before="0" w:line="210" w:lineRule="exact"/>
            </w:pPr>
            <w:r>
              <w:rPr>
                <w:rFonts w:ascii="Arial" w:cs="Arial" w:eastAsia="Microsoft YaHei" w:hAnsi="Arial"/>
                <w:b/>
                <w:bCs/>
                <w:color w:val="FFFFFF"/>
                <w:sz w:val="16"/>
                <w:szCs w:val="16"/>
              </w:rPr>
              <w:t xml:space="preserve">主要内容</w:t>
            </w:r>
          </w:p>
        </w:tc>
        <w:tc>
          <w:tcPr>
            <w:tcW w:type="dxa" w:w="2142"/>
            <w:tcBorders>
              <w:top w:val="single" w:color="D5DBEA" w:sz="4"/>
              <w:left w:val="single" w:color="D5DBEA" w:sz="4"/>
              <w:bottom w:val="single" w:color="D5DBEA" w:sz="4"/>
              <w:right w:val="single" w:color="D5DBEA" w:sz="4"/>
            </w:tcBorders>
            <w:shd w:fill="22B07D" w:color="auto" w:val="clear"/>
            <w:tcMar>
              <w:top w:type="dxa" w:w="12"/>
              <w:left w:type="dxa" w:w="80"/>
              <w:bottom w:type="dxa" w:w="12"/>
              <w:right w:type="dxa" w:w="80"/>
            </w:tcMar>
            <w:vAlign w:val="center"/>
          </w:tcPr>
          <w:p>
            <w:pPr>
              <w:keepNext w:val="false"/>
              <w:keepLines/>
              <w:spacing w:after="0" w:before="0" w:line="210" w:lineRule="exact"/>
            </w:pPr>
            <w:r>
              <w:rPr>
                <w:rFonts w:ascii="Arial" w:cs="Arial" w:eastAsia="Microsoft YaHei" w:hAnsi="Arial"/>
                <w:b/>
                <w:bCs/>
                <w:color w:val="FFFFFF"/>
                <w:sz w:val="16"/>
                <w:szCs w:val="16"/>
              </w:rPr>
              <w:t xml:space="preserve">活动与作业</w:t>
            </w:r>
          </w:p>
        </w:tc>
      </w:tr>
      <w:tr>
        <w:trPr>
          <w:cantSplit/>
          <w:tblHeader w:val="off"/>
        </w:trPr>
        <w:tc>
          <w:tcPr>
            <w:tcW w:type="dxa" w:w="876"/>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第1课时</w:t>
            </w:r>
          </w:p>
        </w:tc>
        <w:tc>
          <w:tcPr>
            <w:tcW w:type="dxa" w:w="2602"/>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起源与第一批计算机（第1—3章）</w:t>
            </w:r>
          </w:p>
        </w:tc>
        <w:tc>
          <w:tcPr>
            <w:tcW w:type="dxa" w:w="4286"/>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输入—处理—存储—输出，算盘到巴贝奇，Z3、ABC、Colossus、ENIAC</w:t>
            </w:r>
          </w:p>
        </w:tc>
        <w:tc>
          <w:tcPr>
            <w:tcW w:type="dxa" w:w="2142"/>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a1或a2；辨析“第一台”</w:t>
            </w:r>
          </w:p>
        </w:tc>
      </w:tr>
      <w:tr>
        <w:trPr>
          <w:cantSplit/>
          <w:tblHeader w:val="off"/>
        </w:trPr>
        <w:tc>
          <w:tcPr>
            <w:tcW w:type="dxa" w:w="876"/>
            <w:tcBorders>
              <w:top w:val="single" w:color="D5DBEA" w:sz="4"/>
              <w:left w:val="single" w:color="D5DBEA" w:sz="4"/>
              <w:bottom w:val="single" w:color="D5DBEA" w:sz="4"/>
              <w:right w:val="single" w:color="D5DBEA" w:sz="4"/>
            </w:tcBorders>
            <w:shd w:fill="F6F8FD" w:color="auto" w:val="clear"/>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第2课时</w:t>
            </w:r>
          </w:p>
        </w:tc>
        <w:tc>
          <w:tcPr>
            <w:tcW w:type="dxa" w:w="2602"/>
            <w:tcBorders>
              <w:top w:val="single" w:color="D5DBEA" w:sz="4"/>
              <w:left w:val="single" w:color="D5DBEA" w:sz="4"/>
              <w:bottom w:val="single" w:color="D5DBEA" w:sz="4"/>
              <w:right w:val="single" w:color="D5DBEA" w:sz="4"/>
            </w:tcBorders>
            <w:shd w:fill="F6F8FD" w:color="auto" w:val="clear"/>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芯片、电脑与操作系统（第4—6章）</w:t>
            </w:r>
          </w:p>
        </w:tc>
        <w:tc>
          <w:tcPr>
            <w:tcW w:type="dxa" w:w="4286"/>
            <w:tcBorders>
              <w:top w:val="single" w:color="D5DBEA" w:sz="4"/>
              <w:left w:val="single" w:color="D5DBEA" w:sz="4"/>
              <w:bottom w:val="single" w:color="D5DBEA" w:sz="4"/>
              <w:right w:val="single" w:color="D5DBEA" w:sz="4"/>
            </w:tcBorders>
            <w:shd w:fill="F6F8FD" w:color="auto" w:val="clear"/>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晶体管到微处理器，机器家族，操作系统家族</w:t>
            </w:r>
          </w:p>
        </w:tc>
        <w:tc>
          <w:tcPr>
            <w:tcW w:type="dxa" w:w="2142"/>
            <w:tcBorders>
              <w:top w:val="single" w:color="D5DBEA" w:sz="4"/>
              <w:left w:val="single" w:color="D5DBEA" w:sz="4"/>
              <w:bottom w:val="single" w:color="D5DBEA" w:sz="4"/>
              <w:right w:val="single" w:color="D5DBEA" w:sz="4"/>
            </w:tcBorders>
            <w:shd w:fill="F6F8FD" w:color="auto" w:val="clear"/>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a9；操作系统家族连线</w:t>
            </w:r>
          </w:p>
        </w:tc>
      </w:tr>
      <w:tr>
        <w:trPr>
          <w:cantSplit/>
          <w:tblHeader w:val="off"/>
        </w:trPr>
        <w:tc>
          <w:tcPr>
            <w:tcW w:type="dxa" w:w="876"/>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第3课时</w:t>
            </w:r>
          </w:p>
        </w:tc>
        <w:tc>
          <w:tcPr>
            <w:tcW w:type="dxa" w:w="2602"/>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网络、手机与AI（第7—9章）</w:t>
            </w:r>
          </w:p>
        </w:tc>
        <w:tc>
          <w:tcPr>
            <w:tcW w:type="dxa" w:w="4286"/>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数据包、TCP/IP、Web、Wi-Fi、智能手机、深度学习</w:t>
            </w:r>
          </w:p>
        </w:tc>
        <w:tc>
          <w:tcPr>
            <w:tcW w:type="dxa" w:w="2142"/>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a3；a8 AI真假信息侦探</w:t>
            </w:r>
          </w:p>
        </w:tc>
      </w:tr>
      <w:tr>
        <w:trPr>
          <w:cantSplit/>
          <w:tblHeader w:val="off"/>
        </w:trPr>
        <w:tc>
          <w:tcPr>
            <w:tcW w:type="dxa" w:w="876"/>
            <w:tcBorders>
              <w:top w:val="single" w:color="D5DBEA" w:sz="4"/>
              <w:left w:val="single" w:color="D5DBEA" w:sz="4"/>
              <w:bottom w:val="single" w:color="D5DBEA" w:sz="4"/>
              <w:right w:val="single" w:color="D5DBEA" w:sz="4"/>
            </w:tcBorders>
            <w:shd w:fill="F6F8FD" w:color="auto" w:val="clear"/>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第4课时</w:t>
            </w:r>
          </w:p>
        </w:tc>
        <w:tc>
          <w:tcPr>
            <w:tcW w:type="dxa" w:w="2602"/>
            <w:tcBorders>
              <w:top w:val="single" w:color="D5DBEA" w:sz="4"/>
              <w:left w:val="single" w:color="D5DBEA" w:sz="4"/>
              <w:bottom w:val="single" w:color="D5DBEA" w:sz="4"/>
              <w:right w:val="single" w:color="D5DBEA" w:sz="4"/>
            </w:tcBorders>
            <w:shd w:fill="F6F8FD" w:color="auto" w:val="clear"/>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世界、挑战与未来（第10—14章）</w:t>
            </w:r>
          </w:p>
        </w:tc>
        <w:tc>
          <w:tcPr>
            <w:tcW w:type="dxa" w:w="4286"/>
            <w:tcBorders>
              <w:top w:val="single" w:color="D5DBEA" w:sz="4"/>
              <w:left w:val="single" w:color="D5DBEA" w:sz="4"/>
              <w:bottom w:val="single" w:color="D5DBEA" w:sz="4"/>
              <w:right w:val="single" w:color="D5DBEA" w:sz="4"/>
            </w:tcBorders>
            <w:shd w:fill="F6F8FD" w:color="auto" w:val="clear"/>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多国贡献、帮助人类、挑战与责任、学习路径</w:t>
            </w:r>
          </w:p>
        </w:tc>
        <w:tc>
          <w:tcPr>
            <w:tcW w:type="dxa" w:w="2142"/>
            <w:tcBorders>
              <w:top w:val="single" w:color="D5DBEA" w:sz="4"/>
              <w:left w:val="single" w:color="D5DBEA" w:sz="4"/>
              <w:bottom w:val="single" w:color="D5DBEA" w:sz="4"/>
              <w:right w:val="single" w:color="D5DBEA" w:sz="4"/>
            </w:tcBorders>
            <w:shd w:fill="F6F8FD" w:color="auto" w:val="clear"/>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a10设计未来学校；小组展示</w:t>
            </w:r>
          </w:p>
        </w:tc>
      </w:tr>
    </w:tbl>
    <w:p>
      <w:pPr>
        <w:spacing w:after="120" w:before="0" w:line="240"/>
      </w:pPr>
    </w:p>
    <w:p>
      <w:pPr>
        <w:spacing w:after="40" w:line="250" w:lineRule="exact"/>
      </w:pPr>
      <w:r>
        <w:rPr>
          <w:rFonts w:ascii="Arial" w:cs="Arial" w:eastAsia="Microsoft YaHei" w:hAnsi="Arial"/>
          <w:b/>
          <w:bCs/>
          <w:sz w:val="19"/>
          <w:szCs w:val="19"/>
        </w:rPr>
        <w:t xml:space="preserve">关键提问：</w:t>
      </w:r>
    </w:p>
    <w:p>
      <w:pPr>
        <w:pStyle w:val="ListParagraph"/>
        <w:keepLines/>
        <w:numPr>
          <w:ilvl w:val="0"/>
          <w:numId w:val="88"/>
        </w:numPr>
        <w:spacing w:after="20" w:line="250" w:lineRule="exact"/>
      </w:pPr>
      <w:r>
        <w:rPr>
          <w:rFonts w:ascii="Arial" w:cs="Arial" w:eastAsia="Microsoft YaHei" w:hAnsi="Arial"/>
          <w:sz w:val="19"/>
          <w:szCs w:val="19"/>
        </w:rPr>
        <w:t xml:space="preserve">Z3、ABC、Colossus、ENIAC各自“第一”在哪里？各有什么限定？</w:t>
      </w:r>
    </w:p>
    <w:p>
      <w:pPr>
        <w:pStyle w:val="ListParagraph"/>
        <w:keepLines/>
        <w:numPr>
          <w:ilvl w:val="0"/>
          <w:numId w:val="88"/>
        </w:numPr>
        <w:spacing w:after="20" w:line="250" w:lineRule="exact"/>
      </w:pPr>
      <w:r>
        <w:rPr>
          <w:rFonts w:ascii="Arial" w:cs="Arial" w:eastAsia="Microsoft YaHei" w:hAnsi="Arial"/>
          <w:sz w:val="19"/>
          <w:szCs w:val="19"/>
        </w:rPr>
        <w:t xml:space="preserve">UNIX、Linux、macOS是什么关系？为什么Linux是“类UNIX”？</w:t>
      </w:r>
    </w:p>
    <w:p>
      <w:pPr>
        <w:pStyle w:val="ListParagraph"/>
        <w:keepLines/>
        <w:numPr>
          <w:ilvl w:val="0"/>
          <w:numId w:val="88"/>
        </w:numPr>
        <w:spacing w:after="20" w:line="250" w:lineRule="exact"/>
      </w:pPr>
      <w:r>
        <w:rPr>
          <w:rFonts w:ascii="Arial" w:cs="Arial" w:eastAsia="Microsoft YaHei" w:hAnsi="Arial"/>
          <w:sz w:val="19"/>
          <w:szCs w:val="19"/>
        </w:rPr>
        <w:t xml:space="preserve">传统程序和AI有什么不同？为什么AI的答案需要核实？</w:t>
      </w:r>
    </w:p>
    <w:p>
      <w:pPr>
        <w:pStyle w:val="ListParagraph"/>
        <w:keepLines/>
        <w:numPr>
          <w:ilvl w:val="0"/>
          <w:numId w:val="88"/>
        </w:numPr>
        <w:spacing w:after="20" w:line="250" w:lineRule="exact"/>
      </w:pPr>
      <w:r>
        <w:rPr>
          <w:rFonts w:ascii="Arial" w:cs="Arial" w:eastAsia="Microsoft YaHei" w:hAnsi="Arial"/>
          <w:sz w:val="19"/>
          <w:szCs w:val="19"/>
        </w:rPr>
        <w:t xml:space="preserve">计算机是某一个国家发明的吗？举出至少三个国家的贡献。</w:t>
      </w:r>
    </w:p>
    <w:p>
      <w:pPr>
        <w:pStyle w:val="ListParagraph"/>
        <w:keepLines/>
        <w:numPr>
          <w:ilvl w:val="0"/>
          <w:numId w:val="88"/>
        </w:numPr>
        <w:spacing w:after="20" w:line="250" w:lineRule="exact"/>
      </w:pPr>
      <w:r>
        <w:rPr>
          <w:rFonts w:ascii="Arial" w:cs="Arial" w:eastAsia="Microsoft YaHei" w:hAnsi="Arial"/>
          <w:sz w:val="19"/>
          <w:szCs w:val="19"/>
        </w:rPr>
        <w:t xml:space="preserve">计算机在医疗或天气中怎样帮助人类？又带来什么新挑战？</w:t>
      </w:r>
    </w:p>
    <w:p>
      <w:pPr>
        <w:pStyle w:val="ListParagraph"/>
        <w:keepLines/>
        <w:numPr>
          <w:ilvl w:val="0"/>
          <w:numId w:val="88"/>
        </w:numPr>
        <w:spacing w:after="20" w:line="250" w:lineRule="exact"/>
      </w:pPr>
      <w:r>
        <w:rPr>
          <w:rFonts w:ascii="Arial" w:cs="Arial" w:eastAsia="Microsoft YaHei" w:hAnsi="Arial"/>
          <w:sz w:val="19"/>
          <w:szCs w:val="19"/>
        </w:rPr>
        <w:t xml:space="preserve">未来的发明家需要哪些本领？</w:t>
      </w:r>
    </w:p>
    <w:p>
      <w:pPr>
        <w:spacing w:after="60" w:before="0" w:line="240"/>
      </w:pPr>
    </w:p>
    <w:p>
      <w:pPr>
        <w:spacing w:after="40" w:line="250" w:lineRule="exact"/>
      </w:pPr>
      <w:r>
        <w:rPr>
          <w:rFonts w:ascii="Arial" w:cs="Arial" w:eastAsia="Microsoft YaHei" w:hAnsi="Arial"/>
          <w:b/>
          <w:bCs/>
          <w:sz w:val="19"/>
          <w:szCs w:val="19"/>
        </w:rPr>
        <w:t xml:space="preserve">互动活动：</w:t>
      </w:r>
      <w:r>
        <w:rPr>
          <w:rFonts w:ascii="Arial" w:cs="Arial" w:eastAsia="Microsoft YaHei" w:hAnsi="Arial"/>
          <w:sz w:val="19"/>
          <w:szCs w:val="19"/>
        </w:rPr>
        <w:t xml:space="preserve">第1—3课时各安排一项动手活动；第4课时用a10完成小组发明方案；课后拓展：8—11岁用a5 Scratch时光机，12—15岁用a6 Python时间轴排序器。</w:t>
      </w:r>
    </w:p>
    <w:p>
      <w:pPr>
        <w:spacing w:after="40" w:line="250" w:lineRule="exact"/>
      </w:pPr>
      <w:r>
        <w:rPr>
          <w:rFonts w:ascii="Arial" w:cs="Arial" w:eastAsia="Microsoft YaHei" w:hAnsi="Arial"/>
          <w:b/>
          <w:bCs/>
          <w:sz w:val="19"/>
          <w:szCs w:val="19"/>
        </w:rPr>
        <w:t xml:space="preserve">评价建议：</w:t>
      </w:r>
      <w:r>
        <w:rPr>
          <w:rFonts w:ascii="Arial" w:cs="Arial" w:eastAsia="Microsoft YaHei" w:hAnsi="Arial"/>
          <w:sz w:val="19"/>
          <w:szCs w:val="19"/>
        </w:rPr>
        <w:t xml:space="preserve">形成性评价（40%：提问、参与、学习单）；知识测验（30%：从书末题库选15—20题，覆盖两个层次）；小组作品（30%：第13章评价量规，加“是否考虑隐私、公平与安全”，鼓励互评和自评）。</w:t>
      </w:r>
    </w:p>
    <w:p>
      <w:pPr>
        <w:pStyle w:val="Heading2"/>
        <w:keepNext/>
        <w:pBdr>
          <w:bottom w:val="single" w:color="22B07D" w:sz="6" w:space="2"/>
        </w:pBdr>
        <w:spacing w:after="90" w:before="180"/>
      </w:pPr>
      <w:r>
        <w:rPr>
          <w:rFonts w:ascii="Arial" w:cs="Arial" w:eastAsia="Microsoft YaHei" w:hAnsi="Arial"/>
          <w:color w:val="22B07D"/>
          <w:sz w:val="28"/>
          <w:szCs w:val="28"/>
        </w:rPr>
        <w:t xml:space="preserve">▍</w:t>
      </w:r>
      <w:r>
        <w:rPr>
          <w:rFonts w:ascii="Arial" w:cs="Arial" w:eastAsia="Microsoft YaHei" w:hAnsi="Arial"/>
          <w:b/>
          <w:bCs/>
          <w:color w:val="1B2140"/>
          <w:sz w:val="28"/>
          <w:szCs w:val="28"/>
        </w:rPr>
        <w:t xml:space="preserve">差异化与安全提示</w:t>
      </w:r>
    </w:p>
    <w:p>
      <w:pPr>
        <w:pStyle w:val="ListParagraph"/>
        <w:keepLines/>
        <w:numPr>
          <w:ilvl w:val="0"/>
          <w:numId w:val="89"/>
        </w:numPr>
        <w:spacing w:after="20" w:line="250" w:lineRule="exact"/>
      </w:pPr>
      <w:r>
        <w:rPr>
          <w:rFonts w:ascii="Arial" w:cs="Arial" w:eastAsia="Microsoft YaHei" w:hAnsi="Arial"/>
          <w:b/>
          <w:bCs/>
          <w:sz w:val="19"/>
          <w:szCs w:val="19"/>
        </w:rPr>
        <w:t xml:space="preserve">8—11岁：</w:t>
      </w:r>
      <w:r>
        <w:rPr>
          <w:rFonts w:ascii="Arial" w:cs="Arial" w:eastAsia="Microsoft YaHei" w:hAnsi="Arial"/>
          <w:sz w:val="19"/>
          <w:szCs w:val="19"/>
        </w:rPr>
        <w:t xml:space="preserve">以“必读”部分为主，多用比喻、实物和角色扮演；每节课聚焦2—3个概念；作品以手链、纸模型、Scratch为主。</w:t>
      </w:r>
    </w:p>
    <w:p>
      <w:pPr>
        <w:pStyle w:val="ListParagraph"/>
        <w:keepLines/>
        <w:numPr>
          <w:ilvl w:val="0"/>
          <w:numId w:val="89"/>
        </w:numPr>
        <w:spacing w:after="20" w:line="250" w:lineRule="exact"/>
      </w:pPr>
      <w:r>
        <w:rPr>
          <w:rFonts w:ascii="Arial" w:cs="Arial" w:eastAsia="Microsoft YaHei" w:hAnsi="Arial"/>
          <w:b/>
          <w:bCs/>
          <w:sz w:val="19"/>
          <w:szCs w:val="19"/>
        </w:rPr>
        <w:t xml:space="preserve">12—15岁：</w:t>
      </w:r>
      <w:r>
        <w:rPr>
          <w:rFonts w:ascii="Arial" w:cs="Arial" w:eastAsia="Microsoft YaHei" w:hAnsi="Arial"/>
          <w:sz w:val="19"/>
          <w:szCs w:val="19"/>
        </w:rPr>
        <w:t xml:space="preserve">加入“进阶”部分，强调因果分析、定义辨析和历史争议；作品可用Python、micro:bit或Arduino；鼓励查阅参考文献并写出来源。混龄班级可请高年级学生做“小讲解员”。</w:t>
      </w:r>
    </w:p>
    <w:p>
      <w:pPr>
        <w:pStyle w:val="ListParagraph"/>
        <w:keepLines/>
        <w:numPr>
          <w:ilvl w:val="0"/>
          <w:numId w:val="89"/>
        </w:numPr>
        <w:spacing w:after="20" w:line="250" w:lineRule="exact"/>
      </w:pPr>
      <w:r>
        <w:rPr>
          <w:rFonts w:ascii="Arial" w:cs="Arial" w:eastAsia="Microsoft YaHei" w:hAnsi="Arial"/>
          <w:b/>
          <w:bCs/>
          <w:sz w:val="19"/>
          <w:szCs w:val="19"/>
        </w:rPr>
        <w:t xml:space="preserve">安全：</w:t>
      </w:r>
      <w:r>
        <w:rPr>
          <w:rFonts w:ascii="Arial" w:cs="Arial" w:eastAsia="Microsoft YaHei" w:hAnsi="Arial"/>
          <w:sz w:val="19"/>
          <w:szCs w:val="19"/>
        </w:rPr>
        <w:t xml:space="preserve">使用学校或家长管理的账号，作品不出现真实姓名、学校和照片；不更改路由器设置、不公开Wi-Fi密码；电子套件只用USB或电池低压供电；剪刀等工具由教师看护。</w:t>
      </w:r>
    </w:p>
    <w:p>
      <w:pPr>
        <w:pStyle w:val="ListParagraph"/>
        <w:keepLines/>
        <w:numPr>
          <w:ilvl w:val="0"/>
          <w:numId w:val="89"/>
        </w:numPr>
        <w:spacing w:after="20" w:line="250" w:lineRule="exact"/>
      </w:pPr>
      <w:r>
        <w:rPr>
          <w:rFonts w:ascii="Arial" w:cs="Arial" w:eastAsia="Microsoft YaHei" w:hAnsi="Arial"/>
          <w:b/>
          <w:bCs/>
          <w:sz w:val="19"/>
          <w:szCs w:val="19"/>
        </w:rPr>
        <w:t xml:space="preserve">信息核验：</w:t>
      </w:r>
      <w:r>
        <w:rPr>
          <w:rFonts w:ascii="Arial" w:cs="Arial" w:eastAsia="Microsoft YaHei" w:hAnsi="Arial"/>
          <w:sz w:val="19"/>
          <w:szCs w:val="19"/>
        </w:rPr>
        <w:t xml:space="preserve">对任何“第一”“突破”说法问三个问题：谁说的？什么时候说的？能在权威来源查到吗？2026年内容只写已核实事实，未来趋势一律标注【展望】；用AI备课时要核实日期、人名和数字。</w:t>
      </w:r>
    </w:p>
    <w:p>
      <w:pPr>
        <w:spacing w:after="60" w:before="0" w:line="240"/>
      </w:pPr>
    </w:p>
    <w:p>
      <w:pPr>
        <w:pStyle w:val="Heading3"/>
        <w:keepNext/>
        <w:spacing w:after="60" w:before="140"/>
      </w:pPr>
      <w:r>
        <w:rPr>
          <w:rFonts w:ascii="Arial" w:cs="Arial" w:eastAsia="Microsoft YaHei" w:hAnsi="Arial"/>
          <w:b/>
          <w:bCs/>
          <w:color w:val="22B07D"/>
          <w:sz w:val="23"/>
          <w:szCs w:val="23"/>
        </w:rPr>
        <w:t xml:space="preserve">常见误区快速应答</w:t>
      </w:r>
    </w:p>
    <w:p>
      <w:pPr>
        <w:keepNext/>
        <w:spacing w:after="60" w:before="120"/>
        <w:jc w:val="left"/>
      </w:pPr>
      <w:r>
        <w:rPr>
          <w:rFonts w:ascii="Arial" w:cs="Arial" w:eastAsia="Microsoft YaHei" w:hAnsi="Arial"/>
          <w:b/>
          <w:bCs/>
          <w:color w:val="5A6380"/>
          <w:sz w:val="17"/>
          <w:szCs w:val="17"/>
        </w:rPr>
        <w:t xml:space="preserve">表师-4 课堂常见误区与参考回答</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11"/>
        <w:gridCol w:w="5620"/>
        <w:gridCol w:w="875"/>
      </w:tblGrid>
      <w:tr>
        <w:trPr>
          <w:cantSplit/>
          <w:tblHeader/>
        </w:trPr>
        <w:tc>
          <w:tcPr>
            <w:tcW w:type="dxa" w:w="3411"/>
            <w:tcBorders>
              <w:top w:val="single" w:color="D5DBEA" w:sz="4"/>
              <w:left w:val="single" w:color="D5DBEA" w:sz="4"/>
              <w:bottom w:val="single" w:color="D5DBEA" w:sz="4"/>
              <w:right w:val="single" w:color="D5DBEA" w:sz="4"/>
            </w:tcBorders>
            <w:shd w:fill="22B07D" w:color="auto" w:val="clear"/>
            <w:tcMar>
              <w:top w:type="dxa" w:w="12"/>
              <w:left w:type="dxa" w:w="80"/>
              <w:bottom w:type="dxa" w:w="12"/>
              <w:right w:type="dxa" w:w="80"/>
            </w:tcMar>
            <w:vAlign w:val="center"/>
          </w:tcPr>
          <w:p>
            <w:pPr>
              <w:keepNext w:val="false"/>
              <w:keepLines/>
              <w:spacing w:after="0" w:before="0" w:line="210" w:lineRule="exact"/>
            </w:pPr>
            <w:r>
              <w:rPr>
                <w:rFonts w:ascii="Arial" w:cs="Arial" w:eastAsia="Microsoft YaHei" w:hAnsi="Arial"/>
                <w:b/>
                <w:bCs/>
                <w:color w:val="FFFFFF"/>
                <w:sz w:val="16"/>
                <w:szCs w:val="16"/>
              </w:rPr>
              <w:t xml:space="preserve">学生说法</w:t>
            </w:r>
          </w:p>
        </w:tc>
        <w:tc>
          <w:tcPr>
            <w:tcW w:type="dxa" w:w="5620"/>
            <w:tcBorders>
              <w:top w:val="single" w:color="D5DBEA" w:sz="4"/>
              <w:left w:val="single" w:color="D5DBEA" w:sz="4"/>
              <w:bottom w:val="single" w:color="D5DBEA" w:sz="4"/>
              <w:right w:val="single" w:color="D5DBEA" w:sz="4"/>
            </w:tcBorders>
            <w:shd w:fill="22B07D" w:color="auto" w:val="clear"/>
            <w:tcMar>
              <w:top w:type="dxa" w:w="12"/>
              <w:left w:type="dxa" w:w="80"/>
              <w:bottom w:type="dxa" w:w="12"/>
              <w:right w:type="dxa" w:w="80"/>
            </w:tcMar>
            <w:vAlign w:val="center"/>
          </w:tcPr>
          <w:p>
            <w:pPr>
              <w:keepNext w:val="false"/>
              <w:keepLines/>
              <w:spacing w:after="0" w:before="0" w:line="210" w:lineRule="exact"/>
            </w:pPr>
            <w:r>
              <w:rPr>
                <w:rFonts w:ascii="Arial" w:cs="Arial" w:eastAsia="Microsoft YaHei" w:hAnsi="Arial"/>
                <w:b/>
                <w:bCs/>
                <w:color w:val="FFFFFF"/>
                <w:sz w:val="16"/>
                <w:szCs w:val="16"/>
              </w:rPr>
              <w:t xml:space="preserve">参考回答</w:t>
            </w:r>
          </w:p>
        </w:tc>
        <w:tc>
          <w:tcPr>
            <w:tcW w:type="dxa" w:w="875"/>
            <w:tcBorders>
              <w:top w:val="single" w:color="D5DBEA" w:sz="4"/>
              <w:left w:val="single" w:color="D5DBEA" w:sz="4"/>
              <w:bottom w:val="single" w:color="D5DBEA" w:sz="4"/>
              <w:right w:val="single" w:color="D5DBEA" w:sz="4"/>
            </w:tcBorders>
            <w:shd w:fill="22B07D" w:color="auto" w:val="clear"/>
            <w:tcMar>
              <w:top w:type="dxa" w:w="12"/>
              <w:left w:type="dxa" w:w="80"/>
              <w:bottom w:type="dxa" w:w="12"/>
              <w:right w:type="dxa" w:w="80"/>
            </w:tcMar>
            <w:vAlign w:val="center"/>
          </w:tcPr>
          <w:p>
            <w:pPr>
              <w:keepNext w:val="false"/>
              <w:keepLines/>
              <w:spacing w:after="0" w:before="0" w:line="210" w:lineRule="exact"/>
            </w:pPr>
            <w:r>
              <w:rPr>
                <w:rFonts w:ascii="Arial" w:cs="Arial" w:eastAsia="Microsoft YaHei" w:hAnsi="Arial"/>
                <w:b/>
                <w:bCs/>
                <w:color w:val="FFFFFF"/>
                <w:sz w:val="16"/>
                <w:szCs w:val="16"/>
              </w:rPr>
              <w:t xml:space="preserve">章节</w:t>
            </w:r>
          </w:p>
        </w:tc>
      </w:tr>
      <w:tr>
        <w:trPr>
          <w:cantSplit/>
          <w:tblHeader w:val="off"/>
        </w:trPr>
        <w:tc>
          <w:tcPr>
            <w:tcW w:type="dxa" w:w="3411"/>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“ENIAC就是第一台计算机。”</w:t>
            </w:r>
          </w:p>
        </w:tc>
        <w:tc>
          <w:tcPr>
            <w:tcW w:type="dxa" w:w="5620"/>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先说清“第一”的定义：Z3机电式、ABC不可编程、Colossus专用，ENIAC是首批大型通用电子计算机。</w:t>
            </w:r>
          </w:p>
        </w:tc>
        <w:tc>
          <w:tcPr>
            <w:tcW w:type="dxa" w:w="875"/>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第3章</w:t>
            </w:r>
          </w:p>
        </w:tc>
      </w:tr>
      <w:tr>
        <w:trPr>
          <w:cantSplit/>
          <w:tblHeader w:val="off"/>
        </w:trPr>
        <w:tc>
          <w:tcPr>
            <w:tcW w:type="dxa" w:w="3411"/>
            <w:tcBorders>
              <w:top w:val="single" w:color="D5DBEA" w:sz="4"/>
              <w:left w:val="single" w:color="D5DBEA" w:sz="4"/>
              <w:bottom w:val="single" w:color="D5DBEA" w:sz="4"/>
              <w:right w:val="single" w:color="D5DBEA" w:sz="4"/>
            </w:tcBorders>
            <w:shd w:fill="F6F8FD" w:color="auto" w:val="clear"/>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“连上Wi-Fi就是上了互联网。”</w:t>
            </w:r>
          </w:p>
        </w:tc>
        <w:tc>
          <w:tcPr>
            <w:tcW w:type="dxa" w:w="5620"/>
            <w:tcBorders>
              <w:top w:val="single" w:color="D5DBEA" w:sz="4"/>
              <w:left w:val="single" w:color="D5DBEA" w:sz="4"/>
              <w:bottom w:val="single" w:color="D5DBEA" w:sz="4"/>
              <w:right w:val="single" w:color="D5DBEA" w:sz="4"/>
            </w:tcBorders>
            <w:shd w:fill="F6F8FD" w:color="auto" w:val="clear"/>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Wi-Fi只连到路由器，还要经过光猫和ISP。</w:t>
            </w:r>
          </w:p>
        </w:tc>
        <w:tc>
          <w:tcPr>
            <w:tcW w:type="dxa" w:w="875"/>
            <w:tcBorders>
              <w:top w:val="single" w:color="D5DBEA" w:sz="4"/>
              <w:left w:val="single" w:color="D5DBEA" w:sz="4"/>
              <w:bottom w:val="single" w:color="D5DBEA" w:sz="4"/>
              <w:right w:val="single" w:color="D5DBEA" w:sz="4"/>
            </w:tcBorders>
            <w:shd w:fill="F6F8FD" w:color="auto" w:val="clear"/>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第7章</w:t>
            </w:r>
          </w:p>
        </w:tc>
      </w:tr>
      <w:tr>
        <w:trPr>
          <w:cantSplit/>
          <w:tblHeader w:val="off"/>
        </w:trPr>
        <w:tc>
          <w:tcPr>
            <w:tcW w:type="dxa" w:w="3411"/>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“互联网就是网页。”</w:t>
            </w:r>
          </w:p>
        </w:tc>
        <w:tc>
          <w:tcPr>
            <w:tcW w:type="dxa" w:w="5620"/>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Web是互联网上的一种服务，电子邮件、视频通话不是Web。</w:t>
            </w:r>
          </w:p>
        </w:tc>
        <w:tc>
          <w:tcPr>
            <w:tcW w:type="dxa" w:w="875"/>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第7章</w:t>
            </w:r>
          </w:p>
        </w:tc>
      </w:tr>
      <w:tr>
        <w:trPr>
          <w:cantSplit/>
          <w:tblHeader w:val="off"/>
        </w:trPr>
        <w:tc>
          <w:tcPr>
            <w:tcW w:type="dxa" w:w="3411"/>
            <w:tcBorders>
              <w:top w:val="single" w:color="D5DBEA" w:sz="4"/>
              <w:left w:val="single" w:color="D5DBEA" w:sz="4"/>
              <w:bottom w:val="single" w:color="D5DBEA" w:sz="4"/>
              <w:right w:val="single" w:color="D5DBEA" w:sz="4"/>
            </w:tcBorders>
            <w:shd w:fill="F6F8FD" w:color="auto" w:val="clear"/>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“macOS就是Linux。”</w:t>
            </w:r>
          </w:p>
        </w:tc>
        <w:tc>
          <w:tcPr>
            <w:tcW w:type="dxa" w:w="5620"/>
            <w:tcBorders>
              <w:top w:val="single" w:color="D5DBEA" w:sz="4"/>
              <w:left w:val="single" w:color="D5DBEA" w:sz="4"/>
              <w:bottom w:val="single" w:color="D5DBEA" w:sz="4"/>
              <w:right w:val="single" w:color="D5DBEA" w:sz="4"/>
            </w:tcBorders>
            <w:shd w:fill="F6F8FD" w:color="auto" w:val="clear"/>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macOS底层来自NeXTSTEP和BSD；Linux是1991年从头编写的类UNIX内核。</w:t>
            </w:r>
          </w:p>
        </w:tc>
        <w:tc>
          <w:tcPr>
            <w:tcW w:type="dxa" w:w="875"/>
            <w:tcBorders>
              <w:top w:val="single" w:color="D5DBEA" w:sz="4"/>
              <w:left w:val="single" w:color="D5DBEA" w:sz="4"/>
              <w:bottom w:val="single" w:color="D5DBEA" w:sz="4"/>
              <w:right w:val="single" w:color="D5DBEA" w:sz="4"/>
            </w:tcBorders>
            <w:shd w:fill="F6F8FD" w:color="auto" w:val="clear"/>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第6章</w:t>
            </w:r>
          </w:p>
        </w:tc>
      </w:tr>
      <w:tr>
        <w:trPr>
          <w:cantSplit/>
          <w:tblHeader w:val="off"/>
        </w:trPr>
        <w:tc>
          <w:tcPr>
            <w:tcW w:type="dxa" w:w="3411"/>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“AI的答案一定对。”</w:t>
            </w:r>
          </w:p>
        </w:tc>
        <w:tc>
          <w:tcPr>
            <w:tcW w:type="dxa" w:w="5620"/>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AI的规则从数据中学来，可能产生“幻觉”，需要核实。</w:t>
            </w:r>
          </w:p>
        </w:tc>
        <w:tc>
          <w:tcPr>
            <w:tcW w:type="dxa" w:w="875"/>
            <w:tcBorders>
              <w:top w:val="single" w:color="D5DBEA" w:sz="4"/>
              <w:left w:val="single" w:color="D5DBEA" w:sz="4"/>
              <w:bottom w:val="single" w:color="D5DBEA" w:sz="4"/>
              <w:right w:val="single" w:color="D5DBEA" w:sz="4"/>
            </w:tcBorders>
            <w:tcMar>
              <w:top w:type="dxa" w:w="12"/>
              <w:left w:type="dxa" w:w="80"/>
              <w:bottom w:type="dxa" w:w="12"/>
              <w:right w:type="dxa" w:w="80"/>
            </w:tcMar>
            <w:vAlign w:val="top"/>
          </w:tcPr>
          <w:p>
            <w:pPr>
              <w:keepNext w:val="false"/>
              <w:keepLines/>
              <w:spacing w:after="0" w:before="0" w:line="210" w:lineRule="exact"/>
            </w:pPr>
            <w:r>
              <w:rPr>
                <w:rFonts w:ascii="Arial" w:cs="Arial" w:eastAsia="Microsoft YaHei" w:hAnsi="Arial"/>
                <w:b w:val="false"/>
                <w:bCs w:val="false"/>
                <w:sz w:val="16"/>
                <w:szCs w:val="16"/>
              </w:rPr>
              <w:t xml:space="preserve">第9章</w:t>
            </w:r>
          </w:p>
        </w:tc>
      </w:tr>
    </w:tbl>
    <w:p>
      <w:pPr>
        <w:spacing w:after="120" w:before="0" w:line="240"/>
        <w:sectPr>
          <w:headerReference w:type="default" r:id="rId46"/>
          <w:footerReference w:type="default" r:id="rId47"/>
          <w:type w:val="continuous"/>
          <w:pgSz w:w="11906" w:h="16838" w:orient="portrait"/>
          <w:pgMar w:top="1080" w:right="1000" w:bottom="960" w:left="1000" w:header="500" w:footer="480" w:gutter="0"/>
          <w:pgNumType/>
          <w:docGrid w:linePitch="360"/>
        </w:sectPr>
      </w:pPr>
    </w:p>
    <w:p>
      <w:pPr>
        <w:spacing w:after="160" w:before="0" w:line="240"/>
      </w:pPr>
    </w:p>
    <w:p>
      <w:pPr>
        <w:pStyle w:val="Heading1"/>
        <w:keepNext/>
        <w:pBdr>
          <w:bottom w:val="single" w:color="1B2140" w:sz="12" w:space="4"/>
        </w:pBdr>
        <w:spacing w:after="200" w:before="120"/>
      </w:pPr>
      <w:r>
        <w:rPr>
          <w:rFonts w:ascii="Arial" w:cs="Arial" w:eastAsia="Microsoft YaHei" w:hAnsi="Arial"/>
          <w:b/>
          <w:bCs/>
          <w:color w:val="1B2140"/>
          <w:sz w:val="40"/>
          <w:szCs w:val="40"/>
        </w:rPr>
        <w:t xml:space="preserve">参考文献</w:t>
      </w:r>
    </w:p>
    <w:p>
      <w:pPr>
        <w:spacing w:after="60" w:line="280" w:lineRule="exact"/>
      </w:pPr>
      <w:r>
        <w:rPr>
          <w:rFonts w:ascii="Arial" w:cs="Arial" w:eastAsia="Microsoft YaHei" w:hAnsi="Arial"/>
        </w:rPr>
        <w:t xml:space="preserve">以下为本书事实核查所依据的全部来源，共 65 条，访问日期均为 2026-10-24。网页内容可能更新，引用时请以访问日期为准。</w:t>
      </w:r>
    </w:p>
    <w:p>
      <w:pPr>
        <w:keepLines/>
        <w:spacing w:after="30" w:line="215" w:lineRule="exact"/>
        <w:ind w:left="440" w:hanging="440"/>
      </w:pPr>
      <w:r>
        <w:rPr>
          <w:rFonts w:ascii="Arial" w:cs="Arial" w:eastAsia="Microsoft YaHei" w:hAnsi="Arial"/>
          <w:b/>
          <w:bCs/>
          <w:color w:val="2F6FED"/>
          <w:sz w:val="16"/>
          <w:szCs w:val="16"/>
        </w:rPr>
        <w:t xml:space="preserve">[1] </w:t>
      </w:r>
      <w:r>
        <w:rPr>
          <w:rFonts w:ascii="Arial" w:cs="Arial" w:eastAsia="Microsoft YaHei" w:hAnsi="Arial"/>
          <w:sz w:val="16"/>
          <w:szCs w:val="16"/>
        </w:rPr>
        <w:t xml:space="preserve">计算机历史博物馆 Computer History Museum. Timeline of Computer History. </w:t>
      </w:r>
      <w:hyperlink w:history="1" r:id="rIdcr9tc1aj4chrj0tjicreh">
        <w:r>
          <w:rPr>
            <w:rFonts w:ascii="Arial" w:cs="Arial" w:eastAsia="Microsoft YaHei" w:hAnsi="Arial"/>
            <w:color w:val="2F6FED"/>
            <w:sz w:val="16"/>
            <w:szCs w:val="16"/>
            <w:u w:val="single"/>
          </w:rPr>
          <w:t xml:space="preserve">https://www.computerhistory.org/timeline/</w:t>
        </w:r>
      </w:hyperlink>
      <w:r>
        <w:rPr>
          <w:rFonts w:ascii="Arial" w:cs="Arial" w:eastAsia="Microsoft YaHei" w:hAnsi="Arial"/>
          <w:color w:val="5A6380"/>
          <w:sz w:val="16"/>
          <w:szCs w:val="16"/>
        </w:rPr>
        <w:t xml:space="preserve">（访问日期：2026-10-24）　相关章节：2、3、5、6、8、10</w:t>
      </w:r>
    </w:p>
    <w:p>
      <w:pPr>
        <w:keepLines/>
        <w:spacing w:after="30" w:line="215" w:lineRule="exact"/>
        <w:ind w:left="440" w:hanging="440"/>
      </w:pPr>
      <w:r>
        <w:rPr>
          <w:rFonts w:ascii="Arial" w:cs="Arial" w:eastAsia="Microsoft YaHei" w:hAnsi="Arial"/>
          <w:b/>
          <w:bCs/>
          <w:color w:val="2F6FED"/>
          <w:sz w:val="16"/>
          <w:szCs w:val="16"/>
        </w:rPr>
        <w:t xml:space="preserve">[2] </w:t>
      </w:r>
      <w:r>
        <w:rPr>
          <w:rFonts w:ascii="Arial" w:cs="Arial" w:eastAsia="Microsoft YaHei" w:hAnsi="Arial"/>
          <w:sz w:val="16"/>
          <w:szCs w:val="16"/>
        </w:rPr>
        <w:t xml:space="preserve">计算机历史博物馆 Computer History Museum. Timeline: Computers. </w:t>
      </w:r>
      <w:hyperlink w:history="1" r:id="rIdysotjym45mpokq5rwjn5-">
        <w:r>
          <w:rPr>
            <w:rFonts w:ascii="Arial" w:cs="Arial" w:eastAsia="Microsoft YaHei" w:hAnsi="Arial"/>
            <w:color w:val="2F6FED"/>
            <w:sz w:val="16"/>
            <w:szCs w:val="16"/>
            <w:u w:val="single"/>
          </w:rPr>
          <w:t xml:space="preserve">https://www.computerhistory.org/timeline/computers/</w:t>
        </w:r>
      </w:hyperlink>
      <w:r>
        <w:rPr>
          <w:rFonts w:ascii="Arial" w:cs="Arial" w:eastAsia="Microsoft YaHei" w:hAnsi="Arial"/>
          <w:color w:val="5A6380"/>
          <w:sz w:val="16"/>
          <w:szCs w:val="16"/>
        </w:rPr>
        <w:t xml:space="preserve">（访问日期：2026-10-24）　相关章节：3、5、6、10</w:t>
      </w:r>
    </w:p>
    <w:p>
      <w:pPr>
        <w:keepLines/>
        <w:spacing w:after="30" w:line="215" w:lineRule="exact"/>
        <w:ind w:left="440" w:hanging="440"/>
      </w:pPr>
      <w:r>
        <w:rPr>
          <w:rFonts w:ascii="Arial" w:cs="Arial" w:eastAsia="Microsoft YaHei" w:hAnsi="Arial"/>
          <w:b/>
          <w:bCs/>
          <w:color w:val="2F6FED"/>
          <w:sz w:val="16"/>
          <w:szCs w:val="16"/>
        </w:rPr>
        <w:t xml:space="preserve">[3] </w:t>
      </w:r>
      <w:r>
        <w:rPr>
          <w:rFonts w:ascii="Arial" w:cs="Arial" w:eastAsia="Microsoft YaHei" w:hAnsi="Arial"/>
          <w:sz w:val="16"/>
          <w:szCs w:val="16"/>
        </w:rPr>
        <w:t xml:space="preserve">计算机历史博物馆 Computer History Museum. Timeline: Networking &amp; The Web. </w:t>
      </w:r>
      <w:hyperlink w:history="1" r:id="rIdzfjb-cfdop2hxcbagutny">
        <w:r>
          <w:rPr>
            <w:rFonts w:ascii="Arial" w:cs="Arial" w:eastAsia="Microsoft YaHei" w:hAnsi="Arial"/>
            <w:color w:val="2F6FED"/>
            <w:sz w:val="16"/>
            <w:szCs w:val="16"/>
            <w:u w:val="single"/>
          </w:rPr>
          <w:t xml:space="preserve">https://www.computerhistory.org/timeline/networking-the-web/</w:t>
        </w:r>
      </w:hyperlink>
      <w:r>
        <w:rPr>
          <w:rFonts w:ascii="Arial" w:cs="Arial" w:eastAsia="Microsoft YaHei" w:hAnsi="Arial"/>
          <w:color w:val="5A6380"/>
          <w:sz w:val="16"/>
          <w:szCs w:val="16"/>
        </w:rPr>
        <w:t xml:space="preserve">（访问日期：2026-10-24）　相关章节：7</w:t>
      </w:r>
    </w:p>
    <w:p>
      <w:pPr>
        <w:keepLines/>
        <w:spacing w:after="30" w:line="215" w:lineRule="exact"/>
        <w:ind w:left="440" w:hanging="440"/>
      </w:pPr>
      <w:r>
        <w:rPr>
          <w:rFonts w:ascii="Arial" w:cs="Arial" w:eastAsia="Microsoft YaHei" w:hAnsi="Arial"/>
          <w:b/>
          <w:bCs/>
          <w:color w:val="2F6FED"/>
          <w:sz w:val="16"/>
          <w:szCs w:val="16"/>
        </w:rPr>
        <w:t xml:space="preserve">[4] </w:t>
      </w:r>
      <w:r>
        <w:rPr>
          <w:rFonts w:ascii="Arial" w:cs="Arial" w:eastAsia="Microsoft YaHei" w:hAnsi="Arial"/>
          <w:sz w:val="16"/>
          <w:szCs w:val="16"/>
        </w:rPr>
        <w:t xml:space="preserve">计算机历史博物馆 Computer History Museum. Timeline: AI &amp; Robotics. </w:t>
      </w:r>
      <w:hyperlink w:history="1" r:id="rIdvixlajat7iu4gn-y2npdm">
        <w:r>
          <w:rPr>
            <w:rFonts w:ascii="Arial" w:cs="Arial" w:eastAsia="Microsoft YaHei" w:hAnsi="Arial"/>
            <w:color w:val="2F6FED"/>
            <w:sz w:val="16"/>
            <w:szCs w:val="16"/>
            <w:u w:val="single"/>
          </w:rPr>
          <w:t xml:space="preserve">https://www.computerhistory.org/timeline/ai-robotics/</w:t>
        </w:r>
      </w:hyperlink>
      <w:r>
        <w:rPr>
          <w:rFonts w:ascii="Arial" w:cs="Arial" w:eastAsia="Microsoft YaHei" w:hAnsi="Arial"/>
          <w:color w:val="5A6380"/>
          <w:sz w:val="16"/>
          <w:szCs w:val="16"/>
        </w:rPr>
        <w:t xml:space="preserve">（访问日期：2026-10-24）　相关章节：9</w:t>
      </w:r>
    </w:p>
    <w:p>
      <w:pPr>
        <w:keepLines/>
        <w:spacing w:after="30" w:line="215" w:lineRule="exact"/>
        <w:ind w:left="440" w:hanging="440"/>
      </w:pPr>
      <w:r>
        <w:rPr>
          <w:rFonts w:ascii="Arial" w:cs="Arial" w:eastAsia="Microsoft YaHei" w:hAnsi="Arial"/>
          <w:b/>
          <w:bCs/>
          <w:color w:val="2F6FED"/>
          <w:sz w:val="16"/>
          <w:szCs w:val="16"/>
        </w:rPr>
        <w:t xml:space="preserve">[5] </w:t>
      </w:r>
      <w:r>
        <w:rPr>
          <w:rFonts w:ascii="Arial" w:cs="Arial" w:eastAsia="Microsoft YaHei" w:hAnsi="Arial"/>
          <w:sz w:val="16"/>
          <w:szCs w:val="16"/>
        </w:rPr>
        <w:t xml:space="preserve">计算机历史博物馆 Computer History Museum. Revolution: The First 2000 Years of Computing. </w:t>
      </w:r>
      <w:hyperlink w:history="1" r:id="rIduoppbhoqhn3qinhy9y5rj">
        <w:r>
          <w:rPr>
            <w:rFonts w:ascii="Arial" w:cs="Arial" w:eastAsia="Microsoft YaHei" w:hAnsi="Arial"/>
            <w:color w:val="2F6FED"/>
            <w:sz w:val="16"/>
            <w:szCs w:val="16"/>
            <w:u w:val="single"/>
          </w:rPr>
          <w:t xml:space="preserve">https://www.computerhistory.org/revolution/</w:t>
        </w:r>
      </w:hyperlink>
      <w:r>
        <w:rPr>
          <w:rFonts w:ascii="Arial" w:cs="Arial" w:eastAsia="Microsoft YaHei" w:hAnsi="Arial"/>
          <w:color w:val="5A6380"/>
          <w:sz w:val="16"/>
          <w:szCs w:val="16"/>
        </w:rPr>
        <w:t xml:space="preserve">（访问日期：2026-10-24）　相关章节：2</w:t>
      </w:r>
    </w:p>
    <w:p>
      <w:pPr>
        <w:keepLines/>
        <w:spacing w:after="30" w:line="215" w:lineRule="exact"/>
        <w:ind w:left="440" w:hanging="440"/>
      </w:pPr>
      <w:r>
        <w:rPr>
          <w:rFonts w:ascii="Arial" w:cs="Arial" w:eastAsia="Microsoft YaHei" w:hAnsi="Arial"/>
          <w:b/>
          <w:bCs/>
          <w:color w:val="2F6FED"/>
          <w:sz w:val="16"/>
          <w:szCs w:val="16"/>
        </w:rPr>
        <w:t xml:space="preserve">[6] </w:t>
      </w:r>
      <w:r>
        <w:rPr>
          <w:rFonts w:ascii="Arial" w:cs="Arial" w:eastAsia="Microsoft YaHei" w:hAnsi="Arial"/>
          <w:sz w:val="16"/>
          <w:szCs w:val="16"/>
        </w:rPr>
        <w:t xml:space="preserve">计算机历史博物馆 Computer History Museum. The Babbage Engine. </w:t>
      </w:r>
      <w:hyperlink w:history="1" r:id="rIdgffxj6glizefpbpb_87jq">
        <w:r>
          <w:rPr>
            <w:rFonts w:ascii="Arial" w:cs="Arial" w:eastAsia="Microsoft YaHei" w:hAnsi="Arial"/>
            <w:color w:val="2F6FED"/>
            <w:sz w:val="16"/>
            <w:szCs w:val="16"/>
            <w:u w:val="single"/>
          </w:rPr>
          <w:t xml:space="preserve">https://www.computerhistory.org/babbage/</w:t>
        </w:r>
      </w:hyperlink>
      <w:r>
        <w:rPr>
          <w:rFonts w:ascii="Arial" w:cs="Arial" w:eastAsia="Microsoft YaHei" w:hAnsi="Arial"/>
          <w:color w:val="5A6380"/>
          <w:sz w:val="16"/>
          <w:szCs w:val="16"/>
        </w:rPr>
        <w:t xml:space="preserve">（访问日期：2026-10-24）　相关章节：2</w:t>
      </w:r>
    </w:p>
    <w:p>
      <w:pPr>
        <w:keepLines/>
        <w:spacing w:after="30" w:line="215" w:lineRule="exact"/>
        <w:ind w:left="440" w:hanging="440"/>
      </w:pPr>
      <w:r>
        <w:rPr>
          <w:rFonts w:ascii="Arial" w:cs="Arial" w:eastAsia="Microsoft YaHei" w:hAnsi="Arial"/>
          <w:b/>
          <w:bCs/>
          <w:color w:val="2F6FED"/>
          <w:sz w:val="16"/>
          <w:szCs w:val="16"/>
        </w:rPr>
        <w:t xml:space="preserve">[7] </w:t>
      </w:r>
      <w:r>
        <w:rPr>
          <w:rFonts w:ascii="Arial" w:cs="Arial" w:eastAsia="Microsoft YaHei" w:hAnsi="Arial"/>
          <w:sz w:val="16"/>
          <w:szCs w:val="16"/>
        </w:rPr>
        <w:t xml:space="preserve">计算机历史博物馆 Computer History Museum. Ada Lovelace. </w:t>
      </w:r>
      <w:hyperlink w:history="1" r:id="rIddswtnaghg0kny6t3yvkqu">
        <w:r>
          <w:rPr>
            <w:rFonts w:ascii="Arial" w:cs="Arial" w:eastAsia="Microsoft YaHei" w:hAnsi="Arial"/>
            <w:color w:val="2F6FED"/>
            <w:sz w:val="16"/>
            <w:szCs w:val="16"/>
            <w:u w:val="single"/>
          </w:rPr>
          <w:t xml:space="preserve">https://www.computerhistory.org/babbage/adalovelace/</w:t>
        </w:r>
      </w:hyperlink>
      <w:r>
        <w:rPr>
          <w:rFonts w:ascii="Arial" w:cs="Arial" w:eastAsia="Microsoft YaHei" w:hAnsi="Arial"/>
          <w:color w:val="5A6380"/>
          <w:sz w:val="16"/>
          <w:szCs w:val="16"/>
        </w:rPr>
        <w:t xml:space="preserve">（访问日期：2026-10-24）　相关章节：2</w:t>
      </w:r>
    </w:p>
    <w:p>
      <w:pPr>
        <w:keepLines/>
        <w:spacing w:after="30" w:line="215" w:lineRule="exact"/>
        <w:ind w:left="440" w:hanging="440"/>
      </w:pPr>
      <w:r>
        <w:rPr>
          <w:rFonts w:ascii="Arial" w:cs="Arial" w:eastAsia="Microsoft YaHei" w:hAnsi="Arial"/>
          <w:b/>
          <w:bCs/>
          <w:color w:val="2F6FED"/>
          <w:sz w:val="16"/>
          <w:szCs w:val="16"/>
        </w:rPr>
        <w:t xml:space="preserve">[8] </w:t>
      </w:r>
      <w:r>
        <w:rPr>
          <w:rFonts w:ascii="Arial" w:cs="Arial" w:eastAsia="Microsoft YaHei" w:hAnsi="Arial"/>
          <w:sz w:val="16"/>
          <w:szCs w:val="16"/>
        </w:rPr>
        <w:t xml:space="preserve">计算机历史博物馆 Computer History Museum. The Silicon Engine: A Timeline of Semiconductors in Computers. </w:t>
      </w:r>
      <w:hyperlink w:history="1" r:id="rIdejq8bkkyk2hxwit_wjf_v">
        <w:r>
          <w:rPr>
            <w:rFonts w:ascii="Arial" w:cs="Arial" w:eastAsia="Microsoft YaHei" w:hAnsi="Arial"/>
            <w:color w:val="2F6FED"/>
            <w:sz w:val="16"/>
            <w:szCs w:val="16"/>
            <w:u w:val="single"/>
          </w:rPr>
          <w:t xml:space="preserve">https://www.computerhistory.org/siliconengine/</w:t>
        </w:r>
      </w:hyperlink>
      <w:r>
        <w:rPr>
          <w:rFonts w:ascii="Arial" w:cs="Arial" w:eastAsia="Microsoft YaHei" w:hAnsi="Arial"/>
          <w:color w:val="5A6380"/>
          <w:sz w:val="16"/>
          <w:szCs w:val="16"/>
        </w:rPr>
        <w:t xml:space="preserve">（访问日期：2026-10-24）　相关章节：4</w:t>
      </w:r>
    </w:p>
    <w:p>
      <w:pPr>
        <w:keepLines/>
        <w:spacing w:after="30" w:line="215" w:lineRule="exact"/>
        <w:ind w:left="440" w:hanging="440"/>
      </w:pPr>
      <w:r>
        <w:rPr>
          <w:rFonts w:ascii="Arial" w:cs="Arial" w:eastAsia="Microsoft YaHei" w:hAnsi="Arial"/>
          <w:b/>
          <w:bCs/>
          <w:color w:val="2F6FED"/>
          <w:sz w:val="16"/>
          <w:szCs w:val="16"/>
        </w:rPr>
        <w:t xml:space="preserve">[9] </w:t>
      </w:r>
      <w:r>
        <w:rPr>
          <w:rFonts w:ascii="Arial" w:cs="Arial" w:eastAsia="Microsoft YaHei" w:hAnsi="Arial"/>
          <w:sz w:val="16"/>
          <w:szCs w:val="16"/>
        </w:rPr>
        <w:t xml:space="preserve">联合国教科文组织 UNESCO. Chinese Zhusuan, knowledge and practices of mathematical calculation through the abacus (2013). </w:t>
      </w:r>
      <w:hyperlink w:history="1" r:id="rIdnnu_6obhy3-drnjsl0n9a">
        <w:r>
          <w:rPr>
            <w:rFonts w:ascii="Arial" w:cs="Arial" w:eastAsia="Microsoft YaHei" w:hAnsi="Arial"/>
            <w:color w:val="2F6FED"/>
            <w:sz w:val="16"/>
            <w:szCs w:val="16"/>
            <w:u w:val="single"/>
          </w:rPr>
          <w:t xml:space="preserve">https://ich.unesco.org/en/RL/chinese-zhusuan-knowledge-and-practices-of-mathematical-calculation-through-the-abacus-00853</w:t>
        </w:r>
      </w:hyperlink>
      <w:r>
        <w:rPr>
          <w:rFonts w:ascii="Arial" w:cs="Arial" w:eastAsia="Microsoft YaHei" w:hAnsi="Arial"/>
          <w:color w:val="5A6380"/>
          <w:sz w:val="16"/>
          <w:szCs w:val="16"/>
        </w:rPr>
        <w:t xml:space="preserve">（访问日期：2026-10-24）　相关章节：2</w:t>
      </w:r>
    </w:p>
    <w:p>
      <w:pPr>
        <w:keepLines/>
        <w:spacing w:after="30" w:line="215" w:lineRule="exact"/>
        <w:ind w:left="440" w:hanging="440"/>
      </w:pPr>
      <w:r>
        <w:rPr>
          <w:rFonts w:ascii="Arial" w:cs="Arial" w:eastAsia="Microsoft YaHei" w:hAnsi="Arial"/>
          <w:b/>
          <w:bCs/>
          <w:color w:val="2F6FED"/>
          <w:sz w:val="16"/>
          <w:szCs w:val="16"/>
        </w:rPr>
        <w:t xml:space="preserve">[10] </w:t>
      </w:r>
      <w:r>
        <w:rPr>
          <w:rFonts w:ascii="Arial" w:cs="Arial" w:eastAsia="Microsoft YaHei" w:hAnsi="Arial"/>
          <w:sz w:val="16"/>
          <w:szCs w:val="16"/>
        </w:rPr>
        <w:t xml:space="preserve">科克大学 University College Cork. George Boole (University College Cork). </w:t>
      </w:r>
      <w:hyperlink w:history="1" r:id="rIdukp0cazd4nym9brxxei7b">
        <w:r>
          <w:rPr>
            <w:rFonts w:ascii="Arial" w:cs="Arial" w:eastAsia="Microsoft YaHei" w:hAnsi="Arial"/>
            <w:color w:val="2F6FED"/>
            <w:sz w:val="16"/>
            <w:szCs w:val="16"/>
            <w:u w:val="single"/>
          </w:rPr>
          <w:t xml:space="preserve">https://georgeboole.com/</w:t>
        </w:r>
      </w:hyperlink>
      <w:r>
        <w:rPr>
          <w:rFonts w:ascii="Arial" w:cs="Arial" w:eastAsia="Microsoft YaHei" w:hAnsi="Arial"/>
          <w:color w:val="5A6380"/>
          <w:sz w:val="16"/>
          <w:szCs w:val="16"/>
        </w:rPr>
        <w:t xml:space="preserve">（访问日期：2026-10-24）　相关章节：2</w:t>
      </w:r>
    </w:p>
    <w:p>
      <w:pPr>
        <w:keepLines/>
        <w:spacing w:after="30" w:line="215" w:lineRule="exact"/>
        <w:ind w:left="440" w:hanging="440"/>
      </w:pPr>
      <w:r>
        <w:rPr>
          <w:rFonts w:ascii="Arial" w:cs="Arial" w:eastAsia="Microsoft YaHei" w:hAnsi="Arial"/>
          <w:b/>
          <w:bCs/>
          <w:color w:val="2F6FED"/>
          <w:sz w:val="16"/>
          <w:szCs w:val="16"/>
        </w:rPr>
        <w:t xml:space="preserve">[11] </w:t>
      </w:r>
      <w:r>
        <w:rPr>
          <w:rFonts w:ascii="Arial" w:cs="Arial" w:eastAsia="Microsoft YaHei" w:hAnsi="Arial"/>
          <w:sz w:val="16"/>
          <w:szCs w:val="16"/>
        </w:rPr>
        <w:t xml:space="preserve">美国人口普查局 U.S. Census Bureau. Tabulation and Processing (Hollerith). </w:t>
      </w:r>
      <w:hyperlink w:history="1" r:id="rIdbts1z8dp53lmcvtwxa744">
        <w:r>
          <w:rPr>
            <w:rFonts w:ascii="Arial" w:cs="Arial" w:eastAsia="Microsoft YaHei" w:hAnsi="Arial"/>
            <w:color w:val="2F6FED"/>
            <w:sz w:val="16"/>
            <w:szCs w:val="16"/>
            <w:u w:val="single"/>
          </w:rPr>
          <w:t xml:space="preserve">https://www.census.gov/about/history/bureau-history/census-innovations/technology/tabulation-and-processing.html</w:t>
        </w:r>
      </w:hyperlink>
      <w:r>
        <w:rPr>
          <w:rFonts w:ascii="Arial" w:cs="Arial" w:eastAsia="Microsoft YaHei" w:hAnsi="Arial"/>
          <w:color w:val="5A6380"/>
          <w:sz w:val="16"/>
          <w:szCs w:val="16"/>
        </w:rPr>
        <w:t xml:space="preserve">（访问日期：2026-10-24）　相关章节：2</w:t>
      </w:r>
    </w:p>
    <w:p>
      <w:pPr>
        <w:keepLines/>
        <w:spacing w:after="30" w:line="215" w:lineRule="exact"/>
        <w:ind w:left="440" w:hanging="440"/>
      </w:pPr>
      <w:r>
        <w:rPr>
          <w:rFonts w:ascii="Arial" w:cs="Arial" w:eastAsia="Microsoft YaHei" w:hAnsi="Arial"/>
          <w:b/>
          <w:bCs/>
          <w:color w:val="2F6FED"/>
          <w:sz w:val="16"/>
          <w:szCs w:val="16"/>
        </w:rPr>
        <w:t xml:space="preserve">[12] </w:t>
      </w:r>
      <w:r>
        <w:rPr>
          <w:rFonts w:ascii="Arial" w:cs="Arial" w:eastAsia="Microsoft YaHei" w:hAnsi="Arial"/>
          <w:sz w:val="16"/>
          <w:szCs w:val="16"/>
        </w:rPr>
        <w:t xml:space="preserve">Andrew Hodges, The Alan Turing Internet Scrapbook. Alan Turing: The Enigma. </w:t>
      </w:r>
      <w:hyperlink w:history="1" r:id="rIdtk8cy9fms79rygc1ipkwn">
        <w:r>
          <w:rPr>
            <w:rFonts w:ascii="Arial" w:cs="Arial" w:eastAsia="Microsoft YaHei" w:hAnsi="Arial"/>
            <w:color w:val="2F6FED"/>
            <w:sz w:val="16"/>
            <w:szCs w:val="16"/>
            <w:u w:val="single"/>
          </w:rPr>
          <w:t xml:space="preserve">https://www.turing.org.uk/</w:t>
        </w:r>
      </w:hyperlink>
      <w:r>
        <w:rPr>
          <w:rFonts w:ascii="Arial" w:cs="Arial" w:eastAsia="Microsoft YaHei" w:hAnsi="Arial"/>
          <w:color w:val="5A6380"/>
          <w:sz w:val="16"/>
          <w:szCs w:val="16"/>
        </w:rPr>
        <w:t xml:space="preserve">（访问日期：2026-10-24）　相关章节：3</w:t>
      </w:r>
    </w:p>
    <w:p>
      <w:pPr>
        <w:keepLines/>
        <w:spacing w:after="30" w:line="215" w:lineRule="exact"/>
        <w:ind w:left="440" w:hanging="440"/>
      </w:pPr>
      <w:r>
        <w:rPr>
          <w:rFonts w:ascii="Arial" w:cs="Arial" w:eastAsia="Microsoft YaHei" w:hAnsi="Arial"/>
          <w:b/>
          <w:bCs/>
          <w:color w:val="2F6FED"/>
          <w:sz w:val="16"/>
          <w:szCs w:val="16"/>
        </w:rPr>
        <w:t xml:space="preserve">[13] </w:t>
      </w:r>
      <w:r>
        <w:rPr>
          <w:rFonts w:ascii="Arial" w:cs="Arial" w:eastAsia="Microsoft YaHei" w:hAnsi="Arial"/>
          <w:sz w:val="16"/>
          <w:szCs w:val="16"/>
        </w:rPr>
        <w:t xml:space="preserve">柏林祖泽研究所 Zuse Institute Berlin. Konrad Zuse Internet Archive. </w:t>
      </w:r>
      <w:hyperlink w:history="1" r:id="rIdpdqcp8g7lqc2zhdlylcrg">
        <w:r>
          <w:rPr>
            <w:rFonts w:ascii="Arial" w:cs="Arial" w:eastAsia="Microsoft YaHei" w:hAnsi="Arial"/>
            <w:color w:val="2F6FED"/>
            <w:sz w:val="16"/>
            <w:szCs w:val="16"/>
            <w:u w:val="single"/>
          </w:rPr>
          <w:t xml:space="preserve">https://zuse.zib.de/</w:t>
        </w:r>
      </w:hyperlink>
      <w:r>
        <w:rPr>
          <w:rFonts w:ascii="Arial" w:cs="Arial" w:eastAsia="Microsoft YaHei" w:hAnsi="Arial"/>
          <w:color w:val="5A6380"/>
          <w:sz w:val="16"/>
          <w:szCs w:val="16"/>
        </w:rPr>
        <w:t xml:space="preserve">（访问日期：2026-10-24）　相关章节：3</w:t>
      </w:r>
    </w:p>
    <w:p>
      <w:pPr>
        <w:keepLines/>
        <w:spacing w:after="30" w:line="215" w:lineRule="exact"/>
        <w:ind w:left="440" w:hanging="440"/>
      </w:pPr>
      <w:r>
        <w:rPr>
          <w:rFonts w:ascii="Arial" w:cs="Arial" w:eastAsia="Microsoft YaHei" w:hAnsi="Arial"/>
          <w:b/>
          <w:bCs/>
          <w:color w:val="2F6FED"/>
          <w:sz w:val="16"/>
          <w:szCs w:val="16"/>
        </w:rPr>
        <w:t xml:space="preserve">[14] </w:t>
      </w:r>
      <w:r>
        <w:rPr>
          <w:rFonts w:ascii="Arial" w:cs="Arial" w:eastAsia="Microsoft YaHei" w:hAnsi="Arial"/>
          <w:sz w:val="16"/>
          <w:szCs w:val="16"/>
        </w:rPr>
        <w:t xml:space="preserve">爱荷华州立大学 Iowa State University. John Vincent Atanasoff and the Atanasoff-Berry Computer. </w:t>
      </w:r>
      <w:hyperlink w:history="1" r:id="rId9pssx5k6j5cvh_aqmu6rw">
        <w:r>
          <w:rPr>
            <w:rFonts w:ascii="Arial" w:cs="Arial" w:eastAsia="Microsoft YaHei" w:hAnsi="Arial"/>
            <w:color w:val="2F6FED"/>
            <w:sz w:val="16"/>
            <w:szCs w:val="16"/>
            <w:u w:val="single"/>
          </w:rPr>
          <w:t xml:space="preserve">https://jva.cs.iastate.edu/</w:t>
        </w:r>
      </w:hyperlink>
      <w:r>
        <w:rPr>
          <w:rFonts w:ascii="Arial" w:cs="Arial" w:eastAsia="Microsoft YaHei" w:hAnsi="Arial"/>
          <w:color w:val="5A6380"/>
          <w:sz w:val="16"/>
          <w:szCs w:val="16"/>
        </w:rPr>
        <w:t xml:space="preserve">（访问日期：2026-10-24）　相关章节：3</w:t>
      </w:r>
    </w:p>
    <w:p>
      <w:pPr>
        <w:keepLines/>
        <w:spacing w:after="30" w:line="215" w:lineRule="exact"/>
        <w:ind w:left="440" w:hanging="440"/>
      </w:pPr>
      <w:r>
        <w:rPr>
          <w:rFonts w:ascii="Arial" w:cs="Arial" w:eastAsia="Microsoft YaHei" w:hAnsi="Arial"/>
          <w:b/>
          <w:bCs/>
          <w:color w:val="2F6FED"/>
          <w:sz w:val="16"/>
          <w:szCs w:val="16"/>
        </w:rPr>
        <w:t xml:space="preserve">[15] </w:t>
      </w:r>
      <w:r>
        <w:rPr>
          <w:rFonts w:ascii="Arial" w:cs="Arial" w:eastAsia="Microsoft YaHei" w:hAnsi="Arial"/>
          <w:sz w:val="16"/>
          <w:szCs w:val="16"/>
        </w:rPr>
        <w:t xml:space="preserve">哈佛大学科学仪器历史收藏 Harvard CHSI. Harvard Mark I. </w:t>
      </w:r>
      <w:hyperlink w:history="1" r:id="rIdns1iufmjc3zf_cydsajah">
        <w:r>
          <w:rPr>
            <w:rFonts w:ascii="Arial" w:cs="Arial" w:eastAsia="Microsoft YaHei" w:hAnsi="Arial"/>
            <w:color w:val="2F6FED"/>
            <w:sz w:val="16"/>
            <w:szCs w:val="16"/>
            <w:u w:val="single"/>
          </w:rPr>
          <w:t xml:space="preserve">https://chsi.harvard.edu/markone/</w:t>
        </w:r>
      </w:hyperlink>
      <w:r>
        <w:rPr>
          <w:rFonts w:ascii="Arial" w:cs="Arial" w:eastAsia="Microsoft YaHei" w:hAnsi="Arial"/>
          <w:color w:val="5A6380"/>
          <w:sz w:val="16"/>
          <w:szCs w:val="16"/>
        </w:rPr>
        <w:t xml:space="preserve">（访问日期：2026-10-24）　相关章节：3</w:t>
      </w:r>
    </w:p>
    <w:p>
      <w:pPr>
        <w:keepLines/>
        <w:spacing w:after="30" w:line="215" w:lineRule="exact"/>
        <w:ind w:left="440" w:hanging="440"/>
      </w:pPr>
      <w:r>
        <w:rPr>
          <w:rFonts w:ascii="Arial" w:cs="Arial" w:eastAsia="Microsoft YaHei" w:hAnsi="Arial"/>
          <w:b/>
          <w:bCs/>
          <w:color w:val="2F6FED"/>
          <w:sz w:val="16"/>
          <w:szCs w:val="16"/>
        </w:rPr>
        <w:t xml:space="preserve">[16] </w:t>
      </w:r>
      <w:r>
        <w:rPr>
          <w:rFonts w:ascii="Arial" w:cs="Arial" w:eastAsia="Microsoft YaHei" w:hAnsi="Arial"/>
          <w:sz w:val="16"/>
          <w:szCs w:val="16"/>
        </w:rPr>
        <w:t xml:space="preserve">英国国家计算博物馆 The National Museum of Computing. Colossus. </w:t>
      </w:r>
      <w:hyperlink w:history="1" r:id="rIdd4vxuhterr017iemstjxp">
        <w:r>
          <w:rPr>
            <w:rFonts w:ascii="Arial" w:cs="Arial" w:eastAsia="Microsoft YaHei" w:hAnsi="Arial"/>
            <w:color w:val="2F6FED"/>
            <w:sz w:val="16"/>
            <w:szCs w:val="16"/>
            <w:u w:val="single"/>
          </w:rPr>
          <w:t xml:space="preserve">https://www.tnmoc.org/colossus</w:t>
        </w:r>
      </w:hyperlink>
      <w:r>
        <w:rPr>
          <w:rFonts w:ascii="Arial" w:cs="Arial" w:eastAsia="Microsoft YaHei" w:hAnsi="Arial"/>
          <w:color w:val="5A6380"/>
          <w:sz w:val="16"/>
          <w:szCs w:val="16"/>
        </w:rPr>
        <w:t xml:space="preserve">（访问日期：2026-10-24）　相关章节：3</w:t>
      </w:r>
    </w:p>
    <w:p>
      <w:pPr>
        <w:keepLines/>
        <w:spacing w:after="30" w:line="215" w:lineRule="exact"/>
        <w:ind w:left="440" w:hanging="440"/>
      </w:pPr>
      <w:r>
        <w:rPr>
          <w:rFonts w:ascii="Arial" w:cs="Arial" w:eastAsia="Microsoft YaHei" w:hAnsi="Arial"/>
          <w:b/>
          <w:bCs/>
          <w:color w:val="2F6FED"/>
          <w:sz w:val="16"/>
          <w:szCs w:val="16"/>
        </w:rPr>
        <w:t xml:space="preserve">[17] </w:t>
      </w:r>
      <w:r>
        <w:rPr>
          <w:rFonts w:ascii="Arial" w:cs="Arial" w:eastAsia="Microsoft YaHei" w:hAnsi="Arial"/>
          <w:sz w:val="16"/>
          <w:szCs w:val="16"/>
        </w:rPr>
        <w:t xml:space="preserve">英国国家计算博物馆 The National Museum of Computing. EDSAC Replica Project. </w:t>
      </w:r>
      <w:hyperlink w:history="1" r:id="rIdndzm_ye8djajm8hijte9n">
        <w:r>
          <w:rPr>
            <w:rFonts w:ascii="Arial" w:cs="Arial" w:eastAsia="Microsoft YaHei" w:hAnsi="Arial"/>
            <w:color w:val="2F6FED"/>
            <w:sz w:val="16"/>
            <w:szCs w:val="16"/>
            <w:u w:val="single"/>
          </w:rPr>
          <w:t xml:space="preserve">https://www.tnmoc.org/edsac</w:t>
        </w:r>
      </w:hyperlink>
      <w:r>
        <w:rPr>
          <w:rFonts w:ascii="Arial" w:cs="Arial" w:eastAsia="Microsoft YaHei" w:hAnsi="Arial"/>
          <w:color w:val="5A6380"/>
          <w:sz w:val="16"/>
          <w:szCs w:val="16"/>
        </w:rPr>
        <w:t xml:space="preserve">（访问日期：2026-10-24）　相关章节：3</w:t>
      </w:r>
    </w:p>
    <w:p>
      <w:pPr>
        <w:keepLines/>
        <w:spacing w:after="30" w:line="215" w:lineRule="exact"/>
        <w:ind w:left="440" w:hanging="440"/>
      </w:pPr>
      <w:r>
        <w:rPr>
          <w:rFonts w:ascii="Arial" w:cs="Arial" w:eastAsia="Microsoft YaHei" w:hAnsi="Arial"/>
          <w:b/>
          <w:bCs/>
          <w:color w:val="2F6FED"/>
          <w:sz w:val="16"/>
          <w:szCs w:val="16"/>
        </w:rPr>
        <w:t xml:space="preserve">[18] </w:t>
      </w:r>
      <w:r>
        <w:rPr>
          <w:rFonts w:ascii="Arial" w:cs="Arial" w:eastAsia="Microsoft YaHei" w:hAnsi="Arial"/>
          <w:sz w:val="16"/>
          <w:szCs w:val="16"/>
        </w:rPr>
        <w:t xml:space="preserve">宾夕法尼亚大学工程学院 Penn Engineering. ENIAC. </w:t>
      </w:r>
      <w:hyperlink w:history="1" r:id="rId0puy8tkrqzfyzd4w3pokx">
        <w:r>
          <w:rPr>
            <w:rFonts w:ascii="Arial" w:cs="Arial" w:eastAsia="Microsoft YaHei" w:hAnsi="Arial"/>
            <w:color w:val="2F6FED"/>
            <w:sz w:val="16"/>
            <w:szCs w:val="16"/>
            <w:u w:val="single"/>
          </w:rPr>
          <w:t xml:space="preserve">https://www.seas.upenn.edu/about/history-heritage/eniac/</w:t>
        </w:r>
      </w:hyperlink>
      <w:r>
        <w:rPr>
          <w:rFonts w:ascii="Arial" w:cs="Arial" w:eastAsia="Microsoft YaHei" w:hAnsi="Arial"/>
          <w:color w:val="5A6380"/>
          <w:sz w:val="16"/>
          <w:szCs w:val="16"/>
        </w:rPr>
        <w:t xml:space="preserve">（访问日期：2026-10-24）　相关章节：3</w:t>
      </w:r>
    </w:p>
    <w:p>
      <w:pPr>
        <w:keepLines/>
        <w:spacing w:after="30" w:line="215" w:lineRule="exact"/>
        <w:ind w:left="440" w:hanging="440"/>
      </w:pPr>
      <w:r>
        <w:rPr>
          <w:rFonts w:ascii="Arial" w:cs="Arial" w:eastAsia="Microsoft YaHei" w:hAnsi="Arial"/>
          <w:b/>
          <w:bCs/>
          <w:color w:val="2F6FED"/>
          <w:sz w:val="16"/>
          <w:szCs w:val="16"/>
        </w:rPr>
        <w:t xml:space="preserve">[19] </w:t>
      </w:r>
      <w:r>
        <w:rPr>
          <w:rFonts w:ascii="Arial" w:cs="Arial" w:eastAsia="Microsoft YaHei" w:hAnsi="Arial"/>
          <w:sz w:val="16"/>
          <w:szCs w:val="16"/>
        </w:rPr>
        <w:t xml:space="preserve">英国科学与工业博物馆 Science and Industry Museum. Baby and modern computing. </w:t>
      </w:r>
      <w:hyperlink w:history="1" r:id="rIdqgwhijqs9ljmumigo9btr">
        <w:r>
          <w:rPr>
            <w:rFonts w:ascii="Arial" w:cs="Arial" w:eastAsia="Microsoft YaHei" w:hAnsi="Arial"/>
            <w:color w:val="2F6FED"/>
            <w:sz w:val="16"/>
            <w:szCs w:val="16"/>
            <w:u w:val="single"/>
          </w:rPr>
          <w:t xml:space="preserve">https://www.scienceandindustrymuseum.org.uk/objects-and-stories/baby-and-modern-computing</w:t>
        </w:r>
      </w:hyperlink>
      <w:r>
        <w:rPr>
          <w:rFonts w:ascii="Arial" w:cs="Arial" w:eastAsia="Microsoft YaHei" w:hAnsi="Arial"/>
          <w:color w:val="5A6380"/>
          <w:sz w:val="16"/>
          <w:szCs w:val="16"/>
        </w:rPr>
        <w:t xml:space="preserve">（访问日期：2026-10-24）　相关章节：3</w:t>
      </w:r>
    </w:p>
    <w:p>
      <w:pPr>
        <w:keepLines/>
        <w:spacing w:after="30" w:line="215" w:lineRule="exact"/>
        <w:ind w:left="440" w:hanging="440"/>
      </w:pPr>
      <w:r>
        <w:rPr>
          <w:rFonts w:ascii="Arial" w:cs="Arial" w:eastAsia="Microsoft YaHei" w:hAnsi="Arial"/>
          <w:b/>
          <w:bCs/>
          <w:color w:val="2F6FED"/>
          <w:sz w:val="16"/>
          <w:szCs w:val="16"/>
        </w:rPr>
        <w:t xml:space="preserve">[20] </w:t>
      </w:r>
      <w:r>
        <w:rPr>
          <w:rFonts w:ascii="Arial" w:cs="Arial" w:eastAsia="Microsoft YaHei" w:hAnsi="Arial"/>
          <w:sz w:val="16"/>
          <w:szCs w:val="16"/>
        </w:rPr>
        <w:t xml:space="preserve">诺贝尔奖官网 NobelPrize.org. The Nobel Prize in Physics 1956 (transistor). </w:t>
      </w:r>
      <w:hyperlink w:history="1" r:id="rIdbsy5fv-36lkqoijlmhgll">
        <w:r>
          <w:rPr>
            <w:rFonts w:ascii="Arial" w:cs="Arial" w:eastAsia="Microsoft YaHei" w:hAnsi="Arial"/>
            <w:color w:val="2F6FED"/>
            <w:sz w:val="16"/>
            <w:szCs w:val="16"/>
            <w:u w:val="single"/>
          </w:rPr>
          <w:t xml:space="preserve">https://www.nobelprize.org/prizes/physics/1956/summary/</w:t>
        </w:r>
      </w:hyperlink>
      <w:r>
        <w:rPr>
          <w:rFonts w:ascii="Arial" w:cs="Arial" w:eastAsia="Microsoft YaHei" w:hAnsi="Arial"/>
          <w:color w:val="5A6380"/>
          <w:sz w:val="16"/>
          <w:szCs w:val="16"/>
        </w:rPr>
        <w:t xml:space="preserve">（访问日期：2026-10-24）　相关章节：4</w:t>
      </w:r>
    </w:p>
    <w:p>
      <w:pPr>
        <w:keepLines/>
        <w:spacing w:after="30" w:line="215" w:lineRule="exact"/>
        <w:ind w:left="440" w:hanging="440"/>
      </w:pPr>
      <w:r>
        <w:rPr>
          <w:rFonts w:ascii="Arial" w:cs="Arial" w:eastAsia="Microsoft YaHei" w:hAnsi="Arial"/>
          <w:b/>
          <w:bCs/>
          <w:color w:val="2F6FED"/>
          <w:sz w:val="16"/>
          <w:szCs w:val="16"/>
        </w:rPr>
        <w:t xml:space="preserve">[21] </w:t>
      </w:r>
      <w:r>
        <w:rPr>
          <w:rFonts w:ascii="Arial" w:cs="Arial" w:eastAsia="Microsoft YaHei" w:hAnsi="Arial"/>
          <w:sz w:val="16"/>
          <w:szCs w:val="16"/>
        </w:rPr>
        <w:t xml:space="preserve">诺贝尔奖官网 NobelPrize.org. The Nobel Prize in Physics 2000 (integrated circuit). </w:t>
      </w:r>
      <w:hyperlink w:history="1" r:id="rIdm6mwcrj9-hcid3xnsg5gu">
        <w:r>
          <w:rPr>
            <w:rFonts w:ascii="Arial" w:cs="Arial" w:eastAsia="Microsoft YaHei" w:hAnsi="Arial"/>
            <w:color w:val="2F6FED"/>
            <w:sz w:val="16"/>
            <w:szCs w:val="16"/>
            <w:u w:val="single"/>
          </w:rPr>
          <w:t xml:space="preserve">https://www.nobelprize.org/prizes/physics/2000/summary/</w:t>
        </w:r>
      </w:hyperlink>
      <w:r>
        <w:rPr>
          <w:rFonts w:ascii="Arial" w:cs="Arial" w:eastAsia="Microsoft YaHei" w:hAnsi="Arial"/>
          <w:color w:val="5A6380"/>
          <w:sz w:val="16"/>
          <w:szCs w:val="16"/>
        </w:rPr>
        <w:t xml:space="preserve">（访问日期：2026-10-24）　相关章节：4</w:t>
      </w:r>
    </w:p>
    <w:p>
      <w:pPr>
        <w:keepLines/>
        <w:spacing w:after="30" w:line="215" w:lineRule="exact"/>
        <w:ind w:left="440" w:hanging="440"/>
      </w:pPr>
      <w:r>
        <w:rPr>
          <w:rFonts w:ascii="Arial" w:cs="Arial" w:eastAsia="Microsoft YaHei" w:hAnsi="Arial"/>
          <w:b/>
          <w:bCs/>
          <w:color w:val="2F6FED"/>
          <w:sz w:val="16"/>
          <w:szCs w:val="16"/>
        </w:rPr>
        <w:t xml:space="preserve">[22] </w:t>
      </w:r>
      <w:r>
        <w:rPr>
          <w:rFonts w:ascii="Arial" w:cs="Arial" w:eastAsia="Microsoft YaHei" w:hAnsi="Arial"/>
          <w:sz w:val="16"/>
          <w:szCs w:val="16"/>
        </w:rPr>
        <w:t xml:space="preserve">英特尔 Intel. The Story of the Intel 4004. </w:t>
      </w:r>
      <w:hyperlink w:history="1" r:id="rIdyztj28bqe0ui8pv9o_oqu">
        <w:r>
          <w:rPr>
            <w:rFonts w:ascii="Arial" w:cs="Arial" w:eastAsia="Microsoft YaHei" w:hAnsi="Arial"/>
            <w:color w:val="2F6FED"/>
            <w:sz w:val="16"/>
            <w:szCs w:val="16"/>
            <w:u w:val="single"/>
          </w:rPr>
          <w:t xml:space="preserve">https://www.intel.com/content/www/us/en/history/museum-story-of-intel-4004.html</w:t>
        </w:r>
      </w:hyperlink>
      <w:r>
        <w:rPr>
          <w:rFonts w:ascii="Arial" w:cs="Arial" w:eastAsia="Microsoft YaHei" w:hAnsi="Arial"/>
          <w:color w:val="5A6380"/>
          <w:sz w:val="16"/>
          <w:szCs w:val="16"/>
        </w:rPr>
        <w:t xml:space="preserve">（访问日期：2026-10-24）　相关章节：4</w:t>
      </w:r>
    </w:p>
    <w:p>
      <w:pPr>
        <w:keepLines/>
        <w:spacing w:after="30" w:line="215" w:lineRule="exact"/>
        <w:ind w:left="440" w:hanging="440"/>
      </w:pPr>
      <w:r>
        <w:rPr>
          <w:rFonts w:ascii="Arial" w:cs="Arial" w:eastAsia="Microsoft YaHei" w:hAnsi="Arial"/>
          <w:b/>
          <w:bCs/>
          <w:color w:val="2F6FED"/>
          <w:sz w:val="16"/>
          <w:szCs w:val="16"/>
        </w:rPr>
        <w:t xml:space="preserve">[23] </w:t>
      </w:r>
      <w:r>
        <w:rPr>
          <w:rFonts w:ascii="Arial" w:cs="Arial" w:eastAsia="Microsoft YaHei" w:hAnsi="Arial"/>
          <w:sz w:val="16"/>
          <w:szCs w:val="16"/>
        </w:rPr>
        <w:t xml:space="preserve">IBM. IBM System/360. </w:t>
      </w:r>
      <w:hyperlink w:history="1" r:id="rIdog5swpki21lpepy0tsmj4">
        <w:r>
          <w:rPr>
            <w:rFonts w:ascii="Arial" w:cs="Arial" w:eastAsia="Microsoft YaHei" w:hAnsi="Arial"/>
            <w:color w:val="2F6FED"/>
            <w:sz w:val="16"/>
            <w:szCs w:val="16"/>
            <w:u w:val="single"/>
          </w:rPr>
          <w:t xml:space="preserve">https://www.ibm.com/history/system-360</w:t>
        </w:r>
      </w:hyperlink>
      <w:r>
        <w:rPr>
          <w:rFonts w:ascii="Arial" w:cs="Arial" w:eastAsia="Microsoft YaHei" w:hAnsi="Arial"/>
          <w:color w:val="5A6380"/>
          <w:sz w:val="16"/>
          <w:szCs w:val="16"/>
        </w:rPr>
        <w:t xml:space="preserve">（访问日期：2026-10-24）　相关章节：5</w:t>
      </w:r>
    </w:p>
    <w:p>
      <w:pPr>
        <w:keepLines/>
        <w:spacing w:after="30" w:line="215" w:lineRule="exact"/>
        <w:ind w:left="440" w:hanging="440"/>
      </w:pPr>
      <w:r>
        <w:rPr>
          <w:rFonts w:ascii="Arial" w:cs="Arial" w:eastAsia="Microsoft YaHei" w:hAnsi="Arial"/>
          <w:b/>
          <w:bCs/>
          <w:color w:val="2F6FED"/>
          <w:sz w:val="16"/>
          <w:szCs w:val="16"/>
        </w:rPr>
        <w:t xml:space="preserve">[24] </w:t>
      </w:r>
      <w:r>
        <w:rPr>
          <w:rFonts w:ascii="Arial" w:cs="Arial" w:eastAsia="Microsoft YaHei" w:hAnsi="Arial"/>
          <w:sz w:val="16"/>
          <w:szCs w:val="16"/>
        </w:rPr>
        <w:t xml:space="preserve">The Open Group. History of UNIX. </w:t>
      </w:r>
      <w:hyperlink w:history="1" r:id="rIdckgfdac1ryfbe2fmaf1ni">
        <w:r>
          <w:rPr>
            <w:rFonts w:ascii="Arial" w:cs="Arial" w:eastAsia="Microsoft YaHei" w:hAnsi="Arial"/>
            <w:color w:val="2F6FED"/>
            <w:sz w:val="16"/>
            <w:szCs w:val="16"/>
            <w:u w:val="single"/>
          </w:rPr>
          <w:t xml:space="preserve">https://www.unix.org/unix_history.html</w:t>
        </w:r>
      </w:hyperlink>
      <w:r>
        <w:rPr>
          <w:rFonts w:ascii="Arial" w:cs="Arial" w:eastAsia="Microsoft YaHei" w:hAnsi="Arial"/>
          <w:color w:val="5A6380"/>
          <w:sz w:val="16"/>
          <w:szCs w:val="16"/>
        </w:rPr>
        <w:t xml:space="preserve">（访问日期：2026-10-24）　相关章节：6</w:t>
      </w:r>
    </w:p>
    <w:p>
      <w:pPr>
        <w:keepLines/>
        <w:spacing w:after="30" w:line="215" w:lineRule="exact"/>
        <w:ind w:left="440" w:hanging="440"/>
      </w:pPr>
      <w:r>
        <w:rPr>
          <w:rFonts w:ascii="Arial" w:cs="Arial" w:eastAsia="Microsoft YaHei" w:hAnsi="Arial"/>
          <w:b/>
          <w:bCs/>
          <w:color w:val="2F6FED"/>
          <w:sz w:val="16"/>
          <w:szCs w:val="16"/>
        </w:rPr>
        <w:t xml:space="preserve">[25] </w:t>
      </w:r>
      <w:r>
        <w:rPr>
          <w:rFonts w:ascii="Arial" w:cs="Arial" w:eastAsia="Microsoft YaHei" w:hAnsi="Arial"/>
          <w:sz w:val="16"/>
          <w:szCs w:val="16"/>
        </w:rPr>
        <w:t xml:space="preserve">GNU 项目 / 自由软件基金会. Initial Announcement of the GNU Project (1983). </w:t>
      </w:r>
      <w:hyperlink w:history="1" r:id="rIdhgvq3tge4heidnij95ahm">
        <w:r>
          <w:rPr>
            <w:rFonts w:ascii="Arial" w:cs="Arial" w:eastAsia="Microsoft YaHei" w:hAnsi="Arial"/>
            <w:color w:val="2F6FED"/>
            <w:sz w:val="16"/>
            <w:szCs w:val="16"/>
            <w:u w:val="single"/>
          </w:rPr>
          <w:t xml:space="preserve">https://www.gnu.org/gnu/initial-announcement.html</w:t>
        </w:r>
      </w:hyperlink>
      <w:r>
        <w:rPr>
          <w:rFonts w:ascii="Arial" w:cs="Arial" w:eastAsia="Microsoft YaHei" w:hAnsi="Arial"/>
          <w:color w:val="5A6380"/>
          <w:sz w:val="16"/>
          <w:szCs w:val="16"/>
        </w:rPr>
        <w:t xml:space="preserve">（访问日期：2026-10-24）　相关章节：6</w:t>
      </w:r>
    </w:p>
    <w:p>
      <w:pPr>
        <w:keepLines/>
        <w:spacing w:after="30" w:line="215" w:lineRule="exact"/>
        <w:ind w:left="440" w:hanging="440"/>
      </w:pPr>
      <w:r>
        <w:rPr>
          <w:rFonts w:ascii="Arial" w:cs="Arial" w:eastAsia="Microsoft YaHei" w:hAnsi="Arial"/>
          <w:b/>
          <w:bCs/>
          <w:color w:val="2F6FED"/>
          <w:sz w:val="16"/>
          <w:szCs w:val="16"/>
        </w:rPr>
        <w:t xml:space="preserve">[26] </w:t>
      </w:r>
      <w:r>
        <w:rPr>
          <w:rFonts w:ascii="Arial" w:cs="Arial" w:eastAsia="Microsoft YaHei" w:hAnsi="Arial"/>
          <w:sz w:val="16"/>
          <w:szCs w:val="16"/>
        </w:rPr>
        <w:t xml:space="preserve">GNU 项目 / 自由软件基金会. Linux and the GNU System. </w:t>
      </w:r>
      <w:hyperlink w:history="1" r:id="rIdlskxn410hgq15p6zi2kyj">
        <w:r>
          <w:rPr>
            <w:rFonts w:ascii="Arial" w:cs="Arial" w:eastAsia="Microsoft YaHei" w:hAnsi="Arial"/>
            <w:color w:val="2F6FED"/>
            <w:sz w:val="16"/>
            <w:szCs w:val="16"/>
            <w:u w:val="single"/>
          </w:rPr>
          <w:t xml:space="preserve">https://www.gnu.org/gnu/linux-and-gnu.html</w:t>
        </w:r>
      </w:hyperlink>
      <w:r>
        <w:rPr>
          <w:rFonts w:ascii="Arial" w:cs="Arial" w:eastAsia="Microsoft YaHei" w:hAnsi="Arial"/>
          <w:color w:val="5A6380"/>
          <w:sz w:val="16"/>
          <w:szCs w:val="16"/>
        </w:rPr>
        <w:t xml:space="preserve">（访问日期：2026-10-24）　相关章节：6</w:t>
      </w:r>
    </w:p>
    <w:p>
      <w:pPr>
        <w:keepLines/>
        <w:spacing w:after="30" w:line="215" w:lineRule="exact"/>
        <w:ind w:left="440" w:hanging="440"/>
      </w:pPr>
      <w:r>
        <w:rPr>
          <w:rFonts w:ascii="Arial" w:cs="Arial" w:eastAsia="Microsoft YaHei" w:hAnsi="Arial"/>
          <w:b/>
          <w:bCs/>
          <w:color w:val="2F6FED"/>
          <w:sz w:val="16"/>
          <w:szCs w:val="16"/>
        </w:rPr>
        <w:t xml:space="preserve">[27] </w:t>
      </w:r>
      <w:r>
        <w:rPr>
          <w:rFonts w:ascii="Arial" w:cs="Arial" w:eastAsia="Microsoft YaHei" w:hAnsi="Arial"/>
          <w:sz w:val="16"/>
          <w:szCs w:val="16"/>
        </w:rPr>
        <w:t xml:space="preserve">Linux 内核档案 kernel.org. The Linux Kernel Archives. </w:t>
      </w:r>
      <w:hyperlink w:history="1" r:id="rIduwbg3wm-jtyf_45uk1xqi">
        <w:r>
          <w:rPr>
            <w:rFonts w:ascii="Arial" w:cs="Arial" w:eastAsia="Microsoft YaHei" w:hAnsi="Arial"/>
            <w:color w:val="2F6FED"/>
            <w:sz w:val="16"/>
            <w:szCs w:val="16"/>
            <w:u w:val="single"/>
          </w:rPr>
          <w:t xml:space="preserve">https://www.kernel.org/</w:t>
        </w:r>
      </w:hyperlink>
      <w:r>
        <w:rPr>
          <w:rFonts w:ascii="Arial" w:cs="Arial" w:eastAsia="Microsoft YaHei" w:hAnsi="Arial"/>
          <w:color w:val="5A6380"/>
          <w:sz w:val="16"/>
          <w:szCs w:val="16"/>
        </w:rPr>
        <w:t xml:space="preserve">（访问日期：2026-10-24）　相关章节：6</w:t>
      </w:r>
    </w:p>
    <w:p>
      <w:pPr>
        <w:keepLines/>
        <w:spacing w:after="30" w:line="215" w:lineRule="exact"/>
        <w:ind w:left="440" w:hanging="440"/>
      </w:pPr>
      <w:r>
        <w:rPr>
          <w:rFonts w:ascii="Arial" w:cs="Arial" w:eastAsia="Microsoft YaHei" w:hAnsi="Arial"/>
          <w:b/>
          <w:bCs/>
          <w:color w:val="2F6FED"/>
          <w:sz w:val="16"/>
          <w:szCs w:val="16"/>
        </w:rPr>
        <w:t xml:space="preserve">[28] </w:t>
      </w:r>
      <w:r>
        <w:rPr>
          <w:rFonts w:ascii="Arial" w:cs="Arial" w:eastAsia="Microsoft YaHei" w:hAnsi="Arial"/>
          <w:sz w:val="16"/>
          <w:szCs w:val="16"/>
        </w:rPr>
        <w:t xml:space="preserve">互联网协会 Internet Society. Brief History of the Internet. </w:t>
      </w:r>
      <w:hyperlink w:history="1" r:id="rIdwfm24uwqxnoyurnv9kn5j">
        <w:r>
          <w:rPr>
            <w:rFonts w:ascii="Arial" w:cs="Arial" w:eastAsia="Microsoft YaHei" w:hAnsi="Arial"/>
            <w:color w:val="2F6FED"/>
            <w:sz w:val="16"/>
            <w:szCs w:val="16"/>
            <w:u w:val="single"/>
          </w:rPr>
          <w:t xml:space="preserve">https://www.internetsociety.org/internet/history-internet/brief-history-internet/</w:t>
        </w:r>
      </w:hyperlink>
      <w:r>
        <w:rPr>
          <w:rFonts w:ascii="Arial" w:cs="Arial" w:eastAsia="Microsoft YaHei" w:hAnsi="Arial"/>
          <w:color w:val="5A6380"/>
          <w:sz w:val="16"/>
          <w:szCs w:val="16"/>
        </w:rPr>
        <w:t xml:space="preserve">（访问日期：2026-10-24）　相关章节：7</w:t>
      </w:r>
    </w:p>
    <w:p>
      <w:pPr>
        <w:keepLines/>
        <w:spacing w:after="30" w:line="215" w:lineRule="exact"/>
        <w:ind w:left="440" w:hanging="440"/>
      </w:pPr>
      <w:r>
        <w:rPr>
          <w:rFonts w:ascii="Arial" w:cs="Arial" w:eastAsia="Microsoft YaHei" w:hAnsi="Arial"/>
          <w:b/>
          <w:bCs/>
          <w:color w:val="2F6FED"/>
          <w:sz w:val="16"/>
          <w:szCs w:val="16"/>
        </w:rPr>
        <w:t xml:space="preserve">[29] </w:t>
      </w:r>
      <w:r>
        <w:rPr>
          <w:rFonts w:ascii="Arial" w:cs="Arial" w:eastAsia="Microsoft YaHei" w:hAnsi="Arial"/>
          <w:sz w:val="16"/>
          <w:szCs w:val="16"/>
        </w:rPr>
        <w:t xml:space="preserve">IETF / RFC Editor. RFC 675: Specification of Internet Transmission Control Program (1974). </w:t>
      </w:r>
      <w:hyperlink w:history="1" r:id="rId1s7oll04rmylauyzzuwc6">
        <w:r>
          <w:rPr>
            <w:rFonts w:ascii="Arial" w:cs="Arial" w:eastAsia="Microsoft YaHei" w:hAnsi="Arial"/>
            <w:color w:val="2F6FED"/>
            <w:sz w:val="16"/>
            <w:szCs w:val="16"/>
            <w:u w:val="single"/>
          </w:rPr>
          <w:t xml:space="preserve">https://www.rfc-editor.org/rfc/rfc675</w:t>
        </w:r>
      </w:hyperlink>
      <w:r>
        <w:rPr>
          <w:rFonts w:ascii="Arial" w:cs="Arial" w:eastAsia="Microsoft YaHei" w:hAnsi="Arial"/>
          <w:color w:val="5A6380"/>
          <w:sz w:val="16"/>
          <w:szCs w:val="16"/>
        </w:rPr>
        <w:t xml:space="preserve">（访问日期：2026-10-24）　相关章节：7</w:t>
      </w:r>
    </w:p>
    <w:p>
      <w:pPr>
        <w:keepLines/>
        <w:spacing w:after="30" w:line="215" w:lineRule="exact"/>
        <w:ind w:left="440" w:hanging="440"/>
      </w:pPr>
      <w:r>
        <w:rPr>
          <w:rFonts w:ascii="Arial" w:cs="Arial" w:eastAsia="Microsoft YaHei" w:hAnsi="Arial"/>
          <w:b/>
          <w:bCs/>
          <w:color w:val="2F6FED"/>
          <w:sz w:val="16"/>
          <w:szCs w:val="16"/>
        </w:rPr>
        <w:t xml:space="preserve">[30] </w:t>
      </w:r>
      <w:r>
        <w:rPr>
          <w:rFonts w:ascii="Arial" w:cs="Arial" w:eastAsia="Microsoft YaHei" w:hAnsi="Arial"/>
          <w:sz w:val="16"/>
          <w:szCs w:val="16"/>
        </w:rPr>
        <w:t xml:space="preserve">IETF / RFC Editor. RFC 801: NCP/TCP Transition Plan (1981). </w:t>
      </w:r>
      <w:hyperlink w:history="1" r:id="rIdzjgv5j6nwjv2jheskljf-">
        <w:r>
          <w:rPr>
            <w:rFonts w:ascii="Arial" w:cs="Arial" w:eastAsia="Microsoft YaHei" w:hAnsi="Arial"/>
            <w:color w:val="2F6FED"/>
            <w:sz w:val="16"/>
            <w:szCs w:val="16"/>
            <w:u w:val="single"/>
          </w:rPr>
          <w:t xml:space="preserve">https://www.rfc-editor.org/rfc/rfc801</w:t>
        </w:r>
      </w:hyperlink>
      <w:r>
        <w:rPr>
          <w:rFonts w:ascii="Arial" w:cs="Arial" w:eastAsia="Microsoft YaHei" w:hAnsi="Arial"/>
          <w:color w:val="5A6380"/>
          <w:sz w:val="16"/>
          <w:szCs w:val="16"/>
        </w:rPr>
        <w:t xml:space="preserve">（访问日期：2026-10-24）　相关章节：7</w:t>
      </w:r>
    </w:p>
    <w:p>
      <w:pPr>
        <w:keepLines/>
        <w:spacing w:after="30" w:line="215" w:lineRule="exact"/>
        <w:ind w:left="440" w:hanging="440"/>
      </w:pPr>
      <w:r>
        <w:rPr>
          <w:rFonts w:ascii="Arial" w:cs="Arial" w:eastAsia="Microsoft YaHei" w:hAnsi="Arial"/>
          <w:b/>
          <w:bCs/>
          <w:color w:val="2F6FED"/>
          <w:sz w:val="16"/>
          <w:szCs w:val="16"/>
        </w:rPr>
        <w:t xml:space="preserve">[31] </w:t>
      </w:r>
      <w:r>
        <w:rPr>
          <w:rFonts w:ascii="Arial" w:cs="Arial" w:eastAsia="Microsoft YaHei" w:hAnsi="Arial"/>
          <w:sz w:val="16"/>
          <w:szCs w:val="16"/>
        </w:rPr>
        <w:t xml:space="preserve">IETF / RFC Editor. RFC 791: Internet Protocol (1981). </w:t>
      </w:r>
      <w:hyperlink w:history="1" r:id="rId8tvfqajat2l0hnks6dkga">
        <w:r>
          <w:rPr>
            <w:rFonts w:ascii="Arial" w:cs="Arial" w:eastAsia="Microsoft YaHei" w:hAnsi="Arial"/>
            <w:color w:val="2F6FED"/>
            <w:sz w:val="16"/>
            <w:szCs w:val="16"/>
            <w:u w:val="single"/>
          </w:rPr>
          <w:t xml:space="preserve">https://www.rfc-editor.org/rfc/rfc791</w:t>
        </w:r>
      </w:hyperlink>
      <w:r>
        <w:rPr>
          <w:rFonts w:ascii="Arial" w:cs="Arial" w:eastAsia="Microsoft YaHei" w:hAnsi="Arial"/>
          <w:color w:val="5A6380"/>
          <w:sz w:val="16"/>
          <w:szCs w:val="16"/>
        </w:rPr>
        <w:t xml:space="preserve">（访问日期：2026-10-24）　相关章节：7</w:t>
      </w:r>
    </w:p>
    <w:p>
      <w:pPr>
        <w:keepLines/>
        <w:spacing w:after="30" w:line="215" w:lineRule="exact"/>
        <w:ind w:left="440" w:hanging="440"/>
      </w:pPr>
      <w:r>
        <w:rPr>
          <w:rFonts w:ascii="Arial" w:cs="Arial" w:eastAsia="Microsoft YaHei" w:hAnsi="Arial"/>
          <w:b/>
          <w:bCs/>
          <w:color w:val="2F6FED"/>
          <w:sz w:val="16"/>
          <w:szCs w:val="16"/>
        </w:rPr>
        <w:t xml:space="preserve">[32] </w:t>
      </w:r>
      <w:r>
        <w:rPr>
          <w:rFonts w:ascii="Arial" w:cs="Arial" w:eastAsia="Microsoft YaHei" w:hAnsi="Arial"/>
          <w:sz w:val="16"/>
          <w:szCs w:val="16"/>
        </w:rPr>
        <w:t xml:space="preserve">IETF / RFC Editor. RFC 882: Domain Names – Concepts and Facilities (1983). </w:t>
      </w:r>
      <w:hyperlink w:history="1" r:id="rId6nsvq7iveuoqpy3simpnm">
        <w:r>
          <w:rPr>
            <w:rFonts w:ascii="Arial" w:cs="Arial" w:eastAsia="Microsoft YaHei" w:hAnsi="Arial"/>
            <w:color w:val="2F6FED"/>
            <w:sz w:val="16"/>
            <w:szCs w:val="16"/>
            <w:u w:val="single"/>
          </w:rPr>
          <w:t xml:space="preserve">https://www.rfc-editor.org/rfc/rfc882</w:t>
        </w:r>
      </w:hyperlink>
      <w:r>
        <w:rPr>
          <w:rFonts w:ascii="Arial" w:cs="Arial" w:eastAsia="Microsoft YaHei" w:hAnsi="Arial"/>
          <w:color w:val="5A6380"/>
          <w:sz w:val="16"/>
          <w:szCs w:val="16"/>
        </w:rPr>
        <w:t xml:space="preserve">（访问日期：2026-10-24）　相关章节：7</w:t>
      </w:r>
    </w:p>
    <w:p>
      <w:pPr>
        <w:keepLines/>
        <w:spacing w:after="30" w:line="215" w:lineRule="exact"/>
        <w:ind w:left="440" w:hanging="440"/>
      </w:pPr>
      <w:r>
        <w:rPr>
          <w:rFonts w:ascii="Arial" w:cs="Arial" w:eastAsia="Microsoft YaHei" w:hAnsi="Arial"/>
          <w:b/>
          <w:bCs/>
          <w:color w:val="2F6FED"/>
          <w:sz w:val="16"/>
          <w:szCs w:val="16"/>
        </w:rPr>
        <w:t xml:space="preserve">[33] </w:t>
      </w:r>
      <w:r>
        <w:rPr>
          <w:rFonts w:ascii="Arial" w:cs="Arial" w:eastAsia="Microsoft YaHei" w:hAnsi="Arial"/>
          <w:sz w:val="16"/>
          <w:szCs w:val="16"/>
        </w:rPr>
        <w:t xml:space="preserve">欧洲核子研究中心 CERN. The birth of the Web. </w:t>
      </w:r>
      <w:hyperlink w:history="1" r:id="rIdjq0gpcvi0geqgvpakoqv1">
        <w:r>
          <w:rPr>
            <w:rFonts w:ascii="Arial" w:cs="Arial" w:eastAsia="Microsoft YaHei" w:hAnsi="Arial"/>
            <w:color w:val="2F6FED"/>
            <w:sz w:val="16"/>
            <w:szCs w:val="16"/>
            <w:u w:val="single"/>
          </w:rPr>
          <w:t xml:space="preserve">https://home.cern/science/computing/the-birth-of-the-web/</w:t>
        </w:r>
      </w:hyperlink>
      <w:r>
        <w:rPr>
          <w:rFonts w:ascii="Arial" w:cs="Arial" w:eastAsia="Microsoft YaHei" w:hAnsi="Arial"/>
          <w:color w:val="5A6380"/>
          <w:sz w:val="16"/>
          <w:szCs w:val="16"/>
        </w:rPr>
        <w:t xml:space="preserve">（访问日期：2026-10-24）　相关章节：7</w:t>
      </w:r>
    </w:p>
    <w:p>
      <w:pPr>
        <w:keepLines/>
        <w:spacing w:after="30" w:line="215" w:lineRule="exact"/>
        <w:ind w:left="440" w:hanging="440"/>
      </w:pPr>
      <w:r>
        <w:rPr>
          <w:rFonts w:ascii="Arial" w:cs="Arial" w:eastAsia="Microsoft YaHei" w:hAnsi="Arial"/>
          <w:b/>
          <w:bCs/>
          <w:color w:val="2F6FED"/>
          <w:sz w:val="16"/>
          <w:szCs w:val="16"/>
        </w:rPr>
        <w:t xml:space="preserve">[34] </w:t>
      </w:r>
      <w:r>
        <w:rPr>
          <w:rFonts w:ascii="Arial" w:cs="Arial" w:eastAsia="Microsoft YaHei" w:hAnsi="Arial"/>
          <w:sz w:val="16"/>
          <w:szCs w:val="16"/>
        </w:rPr>
        <w:t xml:space="preserve">欧洲核子研究中心 CERN. info.cern.ch – home of the first website. </w:t>
      </w:r>
      <w:hyperlink w:history="1" r:id="rId3ithsnn4gjw4llrgengps">
        <w:r>
          <w:rPr>
            <w:rFonts w:ascii="Arial" w:cs="Arial" w:eastAsia="Microsoft YaHei" w:hAnsi="Arial"/>
            <w:color w:val="2F6FED"/>
            <w:sz w:val="16"/>
            <w:szCs w:val="16"/>
            <w:u w:val="single"/>
          </w:rPr>
          <w:t xml:space="preserve">https://info.cern.ch/</w:t>
        </w:r>
      </w:hyperlink>
      <w:r>
        <w:rPr>
          <w:rFonts w:ascii="Arial" w:cs="Arial" w:eastAsia="Microsoft YaHei" w:hAnsi="Arial"/>
          <w:color w:val="5A6380"/>
          <w:sz w:val="16"/>
          <w:szCs w:val="16"/>
        </w:rPr>
        <w:t xml:space="preserve">（访问日期：2026-10-24）　相关章节：7</w:t>
      </w:r>
    </w:p>
    <w:p>
      <w:pPr>
        <w:keepLines/>
        <w:spacing w:after="30" w:line="215" w:lineRule="exact"/>
        <w:ind w:left="440" w:hanging="440"/>
      </w:pPr>
      <w:r>
        <w:rPr>
          <w:rFonts w:ascii="Arial" w:cs="Arial" w:eastAsia="Microsoft YaHei" w:hAnsi="Arial"/>
          <w:b/>
          <w:bCs/>
          <w:color w:val="2F6FED"/>
          <w:sz w:val="16"/>
          <w:szCs w:val="16"/>
        </w:rPr>
        <w:t xml:space="preserve">[35] </w:t>
      </w:r>
      <w:r>
        <w:rPr>
          <w:rFonts w:ascii="Arial" w:cs="Arial" w:eastAsia="Microsoft YaHei" w:hAnsi="Arial"/>
          <w:sz w:val="16"/>
          <w:szCs w:val="16"/>
        </w:rPr>
        <w:t xml:space="preserve">Wi-Fi联盟 Wi-Fi Alliance. Wi-Fi Alliance History. </w:t>
      </w:r>
      <w:hyperlink w:history="1" r:id="rIdf9eo1t99kcofwikbavydx">
        <w:r>
          <w:rPr>
            <w:rFonts w:ascii="Arial" w:cs="Arial" w:eastAsia="Microsoft YaHei" w:hAnsi="Arial"/>
            <w:color w:val="2F6FED"/>
            <w:sz w:val="16"/>
            <w:szCs w:val="16"/>
            <w:u w:val="single"/>
          </w:rPr>
          <w:t xml:space="preserve">https://www.wi-fi.org/who-we-are/history</w:t>
        </w:r>
      </w:hyperlink>
      <w:r>
        <w:rPr>
          <w:rFonts w:ascii="Arial" w:cs="Arial" w:eastAsia="Microsoft YaHei" w:hAnsi="Arial"/>
          <w:color w:val="5A6380"/>
          <w:sz w:val="16"/>
          <w:szCs w:val="16"/>
        </w:rPr>
        <w:t xml:space="preserve">（访问日期：2026-10-24）　相关章节：7</w:t>
      </w:r>
    </w:p>
    <w:p>
      <w:pPr>
        <w:keepLines/>
        <w:spacing w:after="30" w:line="215" w:lineRule="exact"/>
        <w:ind w:left="440" w:hanging="440"/>
      </w:pPr>
      <w:r>
        <w:rPr>
          <w:rFonts w:ascii="Arial" w:cs="Arial" w:eastAsia="Microsoft YaHei" w:hAnsi="Arial"/>
          <w:b/>
          <w:bCs/>
          <w:color w:val="2F6FED"/>
          <w:sz w:val="16"/>
          <w:szCs w:val="16"/>
        </w:rPr>
        <w:t xml:space="preserve">[36] </w:t>
      </w:r>
      <w:r>
        <w:rPr>
          <w:rFonts w:ascii="Arial" w:cs="Arial" w:eastAsia="Microsoft YaHei" w:hAnsi="Arial"/>
          <w:sz w:val="16"/>
          <w:szCs w:val="16"/>
        </w:rPr>
        <w:t xml:space="preserve">IEEE 802.11 工作组. IEEE 802.11 Wireless Local Area Networks Working Group. </w:t>
      </w:r>
      <w:hyperlink w:history="1" r:id="rIdem6j3en23zxfg1rnpjsqs">
        <w:r>
          <w:rPr>
            <w:rFonts w:ascii="Arial" w:cs="Arial" w:eastAsia="Microsoft YaHei" w:hAnsi="Arial"/>
            <w:color w:val="2F6FED"/>
            <w:sz w:val="16"/>
            <w:szCs w:val="16"/>
            <w:u w:val="single"/>
          </w:rPr>
          <w:t xml:space="preserve">https://www.ieee802.org/11/</w:t>
        </w:r>
      </w:hyperlink>
      <w:r>
        <w:rPr>
          <w:rFonts w:ascii="Arial" w:cs="Arial" w:eastAsia="Microsoft YaHei" w:hAnsi="Arial"/>
          <w:color w:val="5A6380"/>
          <w:sz w:val="16"/>
          <w:szCs w:val="16"/>
        </w:rPr>
        <w:t xml:space="preserve">（访问日期：2026-10-24）　相关章节：7</w:t>
      </w:r>
    </w:p>
    <w:p>
      <w:pPr>
        <w:keepLines/>
        <w:spacing w:after="30" w:line="215" w:lineRule="exact"/>
        <w:ind w:left="440" w:hanging="440"/>
      </w:pPr>
      <w:r>
        <w:rPr>
          <w:rFonts w:ascii="Arial" w:cs="Arial" w:eastAsia="Microsoft YaHei" w:hAnsi="Arial"/>
          <w:b/>
          <w:bCs/>
          <w:color w:val="2F6FED"/>
          <w:sz w:val="16"/>
          <w:szCs w:val="16"/>
        </w:rPr>
        <w:t xml:space="preserve">[37] </w:t>
      </w:r>
      <w:r>
        <w:rPr>
          <w:rFonts w:ascii="Arial" w:cs="Arial" w:eastAsia="Microsoft YaHei" w:hAnsi="Arial"/>
          <w:sz w:val="16"/>
          <w:szCs w:val="16"/>
        </w:rPr>
        <w:t xml:space="preserve">IEEE 802.3 工作组. IEEE 802.3 Ethernet Working Group. </w:t>
      </w:r>
      <w:hyperlink w:history="1" r:id="rIdm8_4fbldj1glyawfmqzrc">
        <w:r>
          <w:rPr>
            <w:rFonts w:ascii="Arial" w:cs="Arial" w:eastAsia="Microsoft YaHei" w:hAnsi="Arial"/>
            <w:color w:val="2F6FED"/>
            <w:sz w:val="16"/>
            <w:szCs w:val="16"/>
            <w:u w:val="single"/>
          </w:rPr>
          <w:t xml:space="preserve">https://www.ieee802.org/3/</w:t>
        </w:r>
      </w:hyperlink>
      <w:r>
        <w:rPr>
          <w:rFonts w:ascii="Arial" w:cs="Arial" w:eastAsia="Microsoft YaHei" w:hAnsi="Arial"/>
          <w:color w:val="5A6380"/>
          <w:sz w:val="16"/>
          <w:szCs w:val="16"/>
        </w:rPr>
        <w:t xml:space="preserve">（访问日期：2026-10-24）　相关章节：7</w:t>
      </w:r>
    </w:p>
    <w:p>
      <w:pPr>
        <w:keepLines/>
        <w:spacing w:after="30" w:line="215" w:lineRule="exact"/>
        <w:ind w:left="440" w:hanging="440"/>
      </w:pPr>
      <w:r>
        <w:rPr>
          <w:rFonts w:ascii="Arial" w:cs="Arial" w:eastAsia="Microsoft YaHei" w:hAnsi="Arial"/>
          <w:b/>
          <w:bCs/>
          <w:color w:val="2F6FED"/>
          <w:sz w:val="16"/>
          <w:szCs w:val="16"/>
        </w:rPr>
        <w:t xml:space="preserve">[38] </w:t>
      </w:r>
      <w:r>
        <w:rPr>
          <w:rFonts w:ascii="Arial" w:cs="Arial" w:eastAsia="Microsoft YaHei" w:hAnsi="Arial"/>
          <w:sz w:val="16"/>
          <w:szCs w:val="16"/>
        </w:rPr>
        <w:t xml:space="preserve">苹果公司新闻稿 Apple Newsroom. Apple Reinvents the Phone with iPhone (2007-01-09). </w:t>
      </w:r>
      <w:hyperlink w:history="1" r:id="rId9uxndt-ftwc77rpie7vbb">
        <w:r>
          <w:rPr>
            <w:rFonts w:ascii="Arial" w:cs="Arial" w:eastAsia="Microsoft YaHei" w:hAnsi="Arial"/>
            <w:color w:val="2F6FED"/>
            <w:sz w:val="16"/>
            <w:szCs w:val="16"/>
            <w:u w:val="single"/>
          </w:rPr>
          <w:t xml:space="preserve">https://www.apple.com/newsroom/2007/01/09Apple-Reinvents-the-Phone-with-iPhone/</w:t>
        </w:r>
      </w:hyperlink>
      <w:r>
        <w:rPr>
          <w:rFonts w:ascii="Arial" w:cs="Arial" w:eastAsia="Microsoft YaHei" w:hAnsi="Arial"/>
          <w:color w:val="5A6380"/>
          <w:sz w:val="16"/>
          <w:szCs w:val="16"/>
        </w:rPr>
        <w:t xml:space="preserve">（访问日期：2026-10-24）　相关章节：8</w:t>
      </w:r>
    </w:p>
    <w:p>
      <w:pPr>
        <w:keepLines/>
        <w:spacing w:after="30" w:line="215" w:lineRule="exact"/>
        <w:ind w:left="440" w:hanging="440"/>
      </w:pPr>
      <w:r>
        <w:rPr>
          <w:rFonts w:ascii="Arial" w:cs="Arial" w:eastAsia="Microsoft YaHei" w:hAnsi="Arial"/>
          <w:b/>
          <w:bCs/>
          <w:color w:val="2F6FED"/>
          <w:sz w:val="16"/>
          <w:szCs w:val="16"/>
        </w:rPr>
        <w:t xml:space="preserve">[39] </w:t>
      </w:r>
      <w:r>
        <w:rPr>
          <w:rFonts w:ascii="Arial" w:cs="Arial" w:eastAsia="Microsoft YaHei" w:hAnsi="Arial"/>
          <w:sz w:val="16"/>
          <w:szCs w:val="16"/>
        </w:rPr>
        <w:t xml:space="preserve">苹果公司新闻稿 Apple Newsroom. Apple Launches iPad (2010-01-27). </w:t>
      </w:r>
      <w:hyperlink w:history="1" r:id="rId_bgpvpzzyysxznznbhiew">
        <w:r>
          <w:rPr>
            <w:rFonts w:ascii="Arial" w:cs="Arial" w:eastAsia="Microsoft YaHei" w:hAnsi="Arial"/>
            <w:color w:val="2F6FED"/>
            <w:sz w:val="16"/>
            <w:szCs w:val="16"/>
            <w:u w:val="single"/>
          </w:rPr>
          <w:t xml:space="preserve">https://www.apple.com/newsroom/2010/01/27Apple-Launches-iPad/</w:t>
        </w:r>
      </w:hyperlink>
      <w:r>
        <w:rPr>
          <w:rFonts w:ascii="Arial" w:cs="Arial" w:eastAsia="Microsoft YaHei" w:hAnsi="Arial"/>
          <w:color w:val="5A6380"/>
          <w:sz w:val="16"/>
          <w:szCs w:val="16"/>
        </w:rPr>
        <w:t xml:space="preserve">（访问日期：2026-10-24）　相关章节：8</w:t>
      </w:r>
    </w:p>
    <w:p>
      <w:pPr>
        <w:keepLines/>
        <w:spacing w:after="30" w:line="215" w:lineRule="exact"/>
        <w:ind w:left="440" w:hanging="440"/>
      </w:pPr>
      <w:r>
        <w:rPr>
          <w:rFonts w:ascii="Arial" w:cs="Arial" w:eastAsia="Microsoft YaHei" w:hAnsi="Arial"/>
          <w:b/>
          <w:bCs/>
          <w:color w:val="2F6FED"/>
          <w:sz w:val="16"/>
          <w:szCs w:val="16"/>
        </w:rPr>
        <w:t xml:space="preserve">[40] </w:t>
      </w:r>
      <w:r>
        <w:rPr>
          <w:rFonts w:ascii="Arial" w:cs="Arial" w:eastAsia="Microsoft YaHei" w:hAnsi="Arial"/>
          <w:sz w:val="16"/>
          <w:szCs w:val="16"/>
        </w:rPr>
        <w:t xml:space="preserve">Android 官方网站. The history of Android. </w:t>
      </w:r>
      <w:hyperlink w:history="1" r:id="rIdeqtpquhbt_4osq064bsz3">
        <w:r>
          <w:rPr>
            <w:rFonts w:ascii="Arial" w:cs="Arial" w:eastAsia="Microsoft YaHei" w:hAnsi="Arial"/>
            <w:color w:val="2F6FED"/>
            <w:sz w:val="16"/>
            <w:szCs w:val="16"/>
            <w:u w:val="single"/>
          </w:rPr>
          <w:t xml:space="preserve">https://www.android.com/history/</w:t>
        </w:r>
      </w:hyperlink>
      <w:r>
        <w:rPr>
          <w:rFonts w:ascii="Arial" w:cs="Arial" w:eastAsia="Microsoft YaHei" w:hAnsi="Arial"/>
          <w:color w:val="5A6380"/>
          <w:sz w:val="16"/>
          <w:szCs w:val="16"/>
        </w:rPr>
        <w:t xml:space="preserve">（访问日期：2026-10-24）　相关章节：8</w:t>
      </w:r>
    </w:p>
    <w:p>
      <w:pPr>
        <w:keepLines/>
        <w:spacing w:after="30" w:line="215" w:lineRule="exact"/>
        <w:ind w:left="440" w:hanging="440"/>
      </w:pPr>
      <w:r>
        <w:rPr>
          <w:rFonts w:ascii="Arial" w:cs="Arial" w:eastAsia="Microsoft YaHei" w:hAnsi="Arial"/>
          <w:b/>
          <w:bCs/>
          <w:color w:val="2F6FED"/>
          <w:sz w:val="16"/>
          <w:szCs w:val="16"/>
        </w:rPr>
        <w:t xml:space="preserve">[41] </w:t>
      </w:r>
      <w:r>
        <w:rPr>
          <w:rFonts w:ascii="Arial" w:cs="Arial" w:eastAsia="Microsoft YaHei" w:hAnsi="Arial"/>
          <w:sz w:val="16"/>
          <w:szCs w:val="16"/>
        </w:rPr>
        <w:t xml:space="preserve">亚马逊云科技 AWS. What is Cloud Computing?. </w:t>
      </w:r>
      <w:hyperlink w:history="1" r:id="rId0_6m79ffr6fyswfc5esao">
        <w:r>
          <w:rPr>
            <w:rFonts w:ascii="Arial" w:cs="Arial" w:eastAsia="Microsoft YaHei" w:hAnsi="Arial"/>
            <w:color w:val="2F6FED"/>
            <w:sz w:val="16"/>
            <w:szCs w:val="16"/>
            <w:u w:val="single"/>
          </w:rPr>
          <w:t xml:space="preserve">https://aws.amazon.com/what-is-cloud-computing/</w:t>
        </w:r>
      </w:hyperlink>
      <w:r>
        <w:rPr>
          <w:rFonts w:ascii="Arial" w:cs="Arial" w:eastAsia="Microsoft YaHei" w:hAnsi="Arial"/>
          <w:color w:val="5A6380"/>
          <w:sz w:val="16"/>
          <w:szCs w:val="16"/>
        </w:rPr>
        <w:t xml:space="preserve">（访问日期：2026-10-24）　相关章节：9</w:t>
      </w:r>
    </w:p>
    <w:p>
      <w:pPr>
        <w:keepLines/>
        <w:spacing w:after="30" w:line="215" w:lineRule="exact"/>
        <w:ind w:left="440" w:hanging="440"/>
      </w:pPr>
      <w:r>
        <w:rPr>
          <w:rFonts w:ascii="Arial" w:cs="Arial" w:eastAsia="Microsoft YaHei" w:hAnsi="Arial"/>
          <w:b/>
          <w:bCs/>
          <w:color w:val="2F6FED"/>
          <w:sz w:val="16"/>
          <w:szCs w:val="16"/>
        </w:rPr>
        <w:t xml:space="preserve">[42] </w:t>
      </w:r>
      <w:r>
        <w:rPr>
          <w:rFonts w:ascii="Arial" w:cs="Arial" w:eastAsia="Microsoft YaHei" w:hAnsi="Arial"/>
          <w:sz w:val="16"/>
          <w:szCs w:val="16"/>
        </w:rPr>
        <w:t xml:space="preserve">arXiv（Vaswani 等，2017）. Attention Is All You Need. </w:t>
      </w:r>
      <w:hyperlink w:history="1" r:id="rIdca-ckd8nydalnhfe7n2wn">
        <w:r>
          <w:rPr>
            <w:rFonts w:ascii="Arial" w:cs="Arial" w:eastAsia="Microsoft YaHei" w:hAnsi="Arial"/>
            <w:color w:val="2F6FED"/>
            <w:sz w:val="16"/>
            <w:szCs w:val="16"/>
            <w:u w:val="single"/>
          </w:rPr>
          <w:t xml:space="preserve">https://arxiv.org/abs/1706.03762</w:t>
        </w:r>
      </w:hyperlink>
      <w:r>
        <w:rPr>
          <w:rFonts w:ascii="Arial" w:cs="Arial" w:eastAsia="Microsoft YaHei" w:hAnsi="Arial"/>
          <w:color w:val="5A6380"/>
          <w:sz w:val="16"/>
          <w:szCs w:val="16"/>
        </w:rPr>
        <w:t xml:space="preserve">（访问日期：2026-10-24）　相关章节：9</w:t>
      </w:r>
    </w:p>
    <w:p>
      <w:pPr>
        <w:keepLines/>
        <w:spacing w:after="30" w:line="215" w:lineRule="exact"/>
        <w:ind w:left="440" w:hanging="440"/>
      </w:pPr>
      <w:r>
        <w:rPr>
          <w:rFonts w:ascii="Arial" w:cs="Arial" w:eastAsia="Microsoft YaHei" w:hAnsi="Arial"/>
          <w:b/>
          <w:bCs/>
          <w:color w:val="2F6FED"/>
          <w:sz w:val="16"/>
          <w:szCs w:val="16"/>
        </w:rPr>
        <w:t xml:space="preserve">[43] </w:t>
      </w:r>
      <w:r>
        <w:rPr>
          <w:rFonts w:ascii="Arial" w:cs="Arial" w:eastAsia="Microsoft YaHei" w:hAnsi="Arial"/>
          <w:sz w:val="16"/>
          <w:szCs w:val="16"/>
        </w:rPr>
        <w:t xml:space="preserve">NeurIPS 会议论文集（Krizhevsky 等，2012）. ImageNet Classification with Deep Convolutional Neural Networks. </w:t>
      </w:r>
      <w:hyperlink w:history="1" r:id="rIdws5mkogna2yu2pkhqmy9o">
        <w:r>
          <w:rPr>
            <w:rFonts w:ascii="Arial" w:cs="Arial" w:eastAsia="Microsoft YaHei" w:hAnsi="Arial"/>
            <w:color w:val="2F6FED"/>
            <w:sz w:val="16"/>
            <w:szCs w:val="16"/>
            <w:u w:val="single"/>
          </w:rPr>
          <w:t xml:space="preserve">https://papers.nips.cc/paper/2012/hash/c399862d3b9d6b76c8436e924a68c45b-Abstract.html</w:t>
        </w:r>
      </w:hyperlink>
      <w:r>
        <w:rPr>
          <w:rFonts w:ascii="Arial" w:cs="Arial" w:eastAsia="Microsoft YaHei" w:hAnsi="Arial"/>
          <w:color w:val="5A6380"/>
          <w:sz w:val="16"/>
          <w:szCs w:val="16"/>
        </w:rPr>
        <w:t xml:space="preserve">（访问日期：2026-10-24）　相关章节：9</w:t>
      </w:r>
    </w:p>
    <w:p>
      <w:pPr>
        <w:keepLines/>
        <w:spacing w:after="30" w:line="215" w:lineRule="exact"/>
        <w:ind w:left="440" w:hanging="440"/>
      </w:pPr>
      <w:r>
        <w:rPr>
          <w:rFonts w:ascii="Arial" w:cs="Arial" w:eastAsia="Microsoft YaHei" w:hAnsi="Arial"/>
          <w:b/>
          <w:bCs/>
          <w:color w:val="2F6FED"/>
          <w:sz w:val="16"/>
          <w:szCs w:val="16"/>
        </w:rPr>
        <w:t xml:space="preserve">[44] </w:t>
      </w:r>
      <w:r>
        <w:rPr>
          <w:rFonts w:ascii="Arial" w:cs="Arial" w:eastAsia="Microsoft YaHei" w:hAnsi="Arial"/>
          <w:sz w:val="16"/>
          <w:szCs w:val="16"/>
        </w:rPr>
        <w:t xml:space="preserve">Google DeepMind. AlphaGo. </w:t>
      </w:r>
      <w:hyperlink w:history="1" r:id="rIdw48zelyfcup-ec4iaiskb">
        <w:r>
          <w:rPr>
            <w:rFonts w:ascii="Arial" w:cs="Arial" w:eastAsia="Microsoft YaHei" w:hAnsi="Arial"/>
            <w:color w:val="2F6FED"/>
            <w:sz w:val="16"/>
            <w:szCs w:val="16"/>
            <w:u w:val="single"/>
          </w:rPr>
          <w:t xml:space="preserve">https://deepmind.google/research/breakthroughs/alphago/</w:t>
        </w:r>
      </w:hyperlink>
      <w:r>
        <w:rPr>
          <w:rFonts w:ascii="Arial" w:cs="Arial" w:eastAsia="Microsoft YaHei" w:hAnsi="Arial"/>
          <w:color w:val="5A6380"/>
          <w:sz w:val="16"/>
          <w:szCs w:val="16"/>
        </w:rPr>
        <w:t xml:space="preserve">（访问日期：2026-10-24）　相关章节：9</w:t>
      </w:r>
    </w:p>
    <w:p>
      <w:pPr>
        <w:keepLines/>
        <w:spacing w:after="30" w:line="215" w:lineRule="exact"/>
        <w:ind w:left="440" w:hanging="440"/>
      </w:pPr>
      <w:r>
        <w:rPr>
          <w:rFonts w:ascii="Arial" w:cs="Arial" w:eastAsia="Microsoft YaHei" w:hAnsi="Arial"/>
          <w:b/>
          <w:bCs/>
          <w:color w:val="2F6FED"/>
          <w:sz w:val="16"/>
          <w:szCs w:val="16"/>
        </w:rPr>
        <w:t xml:space="preserve">[45] </w:t>
      </w:r>
      <w:r>
        <w:rPr>
          <w:rFonts w:ascii="Arial" w:cs="Arial" w:eastAsia="Microsoft YaHei" w:hAnsi="Arial"/>
          <w:sz w:val="16"/>
          <w:szCs w:val="16"/>
        </w:rPr>
        <w:t xml:space="preserve">OpenAI. Introducing ChatGPT (2022-11-30). </w:t>
      </w:r>
      <w:hyperlink w:history="1" r:id="rIdkob-winweu4hn-sigqwea">
        <w:r>
          <w:rPr>
            <w:rFonts w:ascii="Arial" w:cs="Arial" w:eastAsia="Microsoft YaHei" w:hAnsi="Arial"/>
            <w:color w:val="2F6FED"/>
            <w:sz w:val="16"/>
            <w:szCs w:val="16"/>
            <w:u w:val="single"/>
          </w:rPr>
          <w:t xml:space="preserve">https://openai.com/index/chatgpt/</w:t>
        </w:r>
      </w:hyperlink>
      <w:r>
        <w:rPr>
          <w:rFonts w:ascii="Arial" w:cs="Arial" w:eastAsia="Microsoft YaHei" w:hAnsi="Arial"/>
          <w:color w:val="5A6380"/>
          <w:sz w:val="16"/>
          <w:szCs w:val="16"/>
        </w:rPr>
        <w:t xml:space="preserve">（访问日期：2026-10-24）　相关章节：9</w:t>
      </w:r>
    </w:p>
    <w:p>
      <w:pPr>
        <w:keepLines/>
        <w:spacing w:after="30" w:line="215" w:lineRule="exact"/>
        <w:ind w:left="440" w:hanging="440"/>
      </w:pPr>
      <w:r>
        <w:rPr>
          <w:rFonts w:ascii="Arial" w:cs="Arial" w:eastAsia="Microsoft YaHei" w:hAnsi="Arial"/>
          <w:b/>
          <w:bCs/>
          <w:color w:val="2F6FED"/>
          <w:sz w:val="16"/>
          <w:szCs w:val="16"/>
        </w:rPr>
        <w:t xml:space="preserve">[46] </w:t>
      </w:r>
      <w:r>
        <w:rPr>
          <w:rFonts w:ascii="Arial" w:cs="Arial" w:eastAsia="Microsoft YaHei" w:hAnsi="Arial"/>
          <w:sz w:val="16"/>
          <w:szCs w:val="16"/>
        </w:rPr>
        <w:t xml:space="preserve">诺贝尔奖官网 NobelPrize.org. The Nobel Prize in Physics 2024. </w:t>
      </w:r>
      <w:hyperlink w:history="1" r:id="rIdahwkze6xmnrtqqxcxokng">
        <w:r>
          <w:rPr>
            <w:rFonts w:ascii="Arial" w:cs="Arial" w:eastAsia="Microsoft YaHei" w:hAnsi="Arial"/>
            <w:color w:val="2F6FED"/>
            <w:sz w:val="16"/>
            <w:szCs w:val="16"/>
            <w:u w:val="single"/>
          </w:rPr>
          <w:t xml:space="preserve">https://www.nobelprize.org/prizes/physics/2024/summary/</w:t>
        </w:r>
      </w:hyperlink>
      <w:r>
        <w:rPr>
          <w:rFonts w:ascii="Arial" w:cs="Arial" w:eastAsia="Microsoft YaHei" w:hAnsi="Arial"/>
          <w:color w:val="5A6380"/>
          <w:sz w:val="16"/>
          <w:szCs w:val="16"/>
        </w:rPr>
        <w:t xml:space="preserve">（访问日期：2026-10-24）　相关章节：9</w:t>
      </w:r>
    </w:p>
    <w:p>
      <w:pPr>
        <w:keepLines/>
        <w:spacing w:after="30" w:line="215" w:lineRule="exact"/>
        <w:ind w:left="440" w:hanging="440"/>
      </w:pPr>
      <w:r>
        <w:rPr>
          <w:rFonts w:ascii="Arial" w:cs="Arial" w:eastAsia="Microsoft YaHei" w:hAnsi="Arial"/>
          <w:b/>
          <w:bCs/>
          <w:color w:val="2F6FED"/>
          <w:sz w:val="16"/>
          <w:szCs w:val="16"/>
        </w:rPr>
        <w:t xml:space="preserve">[47] </w:t>
      </w:r>
      <w:r>
        <w:rPr>
          <w:rFonts w:ascii="Arial" w:cs="Arial" w:eastAsia="Microsoft YaHei" w:hAnsi="Arial"/>
          <w:sz w:val="16"/>
          <w:szCs w:val="16"/>
        </w:rPr>
        <w:t xml:space="preserve">诺贝尔奖官网 NobelPrize.org. The Nobel Prize in Chemistry 2024. </w:t>
      </w:r>
      <w:hyperlink w:history="1" r:id="rId0phpjuwywwu6s1jxi4igk">
        <w:r>
          <w:rPr>
            <w:rFonts w:ascii="Arial" w:cs="Arial" w:eastAsia="Microsoft YaHei" w:hAnsi="Arial"/>
            <w:color w:val="2F6FED"/>
            <w:sz w:val="16"/>
            <w:szCs w:val="16"/>
            <w:u w:val="single"/>
          </w:rPr>
          <w:t xml:space="preserve">https://www.nobelprize.org/prizes/chemistry/2024/summary/</w:t>
        </w:r>
      </w:hyperlink>
      <w:r>
        <w:rPr>
          <w:rFonts w:ascii="Arial" w:cs="Arial" w:eastAsia="Microsoft YaHei" w:hAnsi="Arial"/>
          <w:color w:val="5A6380"/>
          <w:sz w:val="16"/>
          <w:szCs w:val="16"/>
        </w:rPr>
        <w:t xml:space="preserve">（访问日期：2026-10-24）　相关章节：9、11</w:t>
      </w:r>
    </w:p>
    <w:p>
      <w:pPr>
        <w:keepLines/>
        <w:spacing w:after="30" w:line="215" w:lineRule="exact"/>
        <w:ind w:left="440" w:hanging="440"/>
      </w:pPr>
      <w:r>
        <w:rPr>
          <w:rFonts w:ascii="Arial" w:cs="Arial" w:eastAsia="Microsoft YaHei" w:hAnsi="Arial"/>
          <w:b/>
          <w:bCs/>
          <w:color w:val="2F6FED"/>
          <w:sz w:val="16"/>
          <w:szCs w:val="16"/>
        </w:rPr>
        <w:t xml:space="preserve">[48] </w:t>
      </w:r>
      <w:r>
        <w:rPr>
          <w:rFonts w:ascii="Arial" w:cs="Arial" w:eastAsia="Microsoft YaHei" w:hAnsi="Arial"/>
          <w:sz w:val="16"/>
          <w:szCs w:val="16"/>
        </w:rPr>
        <w:t xml:space="preserve">TOP500 项目. TOP500 Lists. </w:t>
      </w:r>
      <w:hyperlink w:history="1" r:id="rIdw-tk6hnh7ptbtirfry5cz">
        <w:r>
          <w:rPr>
            <w:rFonts w:ascii="Arial" w:cs="Arial" w:eastAsia="Microsoft YaHei" w:hAnsi="Arial"/>
            <w:color w:val="2F6FED"/>
            <w:sz w:val="16"/>
            <w:szCs w:val="16"/>
            <w:u w:val="single"/>
          </w:rPr>
          <w:t xml:space="preserve">https://www.top500.org/lists/top500/</w:t>
        </w:r>
      </w:hyperlink>
      <w:r>
        <w:rPr>
          <w:rFonts w:ascii="Arial" w:cs="Arial" w:eastAsia="Microsoft YaHei" w:hAnsi="Arial"/>
          <w:color w:val="5A6380"/>
          <w:sz w:val="16"/>
          <w:szCs w:val="16"/>
        </w:rPr>
        <w:t xml:space="preserve">（访问日期：2026-10-24）　相关章节：10</w:t>
      </w:r>
    </w:p>
    <w:p>
      <w:pPr>
        <w:keepLines/>
        <w:spacing w:after="30" w:line="215" w:lineRule="exact"/>
        <w:ind w:left="440" w:hanging="440"/>
      </w:pPr>
      <w:r>
        <w:rPr>
          <w:rFonts w:ascii="Arial" w:cs="Arial" w:eastAsia="Microsoft YaHei" w:hAnsi="Arial"/>
          <w:b/>
          <w:bCs/>
          <w:color w:val="2F6FED"/>
          <w:sz w:val="16"/>
          <w:szCs w:val="16"/>
        </w:rPr>
        <w:t xml:space="preserve">[49] </w:t>
      </w:r>
      <w:r>
        <w:rPr>
          <w:rFonts w:ascii="Arial" w:cs="Arial" w:eastAsia="Microsoft YaHei" w:hAnsi="Arial"/>
          <w:sz w:val="16"/>
          <w:szCs w:val="16"/>
        </w:rPr>
        <w:t xml:space="preserve">TOP500 项目. Highlights – June 2026. </w:t>
      </w:r>
      <w:hyperlink w:history="1" r:id="rIdjwji58-hpdo-jnsmxf6xr">
        <w:r>
          <w:rPr>
            <w:rFonts w:ascii="Arial" w:cs="Arial" w:eastAsia="Microsoft YaHei" w:hAnsi="Arial"/>
            <w:color w:val="2F6FED"/>
            <w:sz w:val="16"/>
            <w:szCs w:val="16"/>
            <w:u w:val="single"/>
          </w:rPr>
          <w:t xml:space="preserve">https://top500.org/lists/top500/2026/06/highs</w:t>
        </w:r>
      </w:hyperlink>
      <w:r>
        <w:rPr>
          <w:rFonts w:ascii="Arial" w:cs="Arial" w:eastAsia="Microsoft YaHei" w:hAnsi="Arial"/>
          <w:color w:val="5A6380"/>
          <w:sz w:val="16"/>
          <w:szCs w:val="16"/>
        </w:rPr>
        <w:t xml:space="preserve">（访问日期：2026-10-24）　相关章节：9</w:t>
      </w:r>
    </w:p>
    <w:p>
      <w:pPr>
        <w:keepLines/>
        <w:spacing w:after="30" w:line="215" w:lineRule="exact"/>
        <w:ind w:left="440" w:hanging="440"/>
      </w:pPr>
      <w:r>
        <w:rPr>
          <w:rFonts w:ascii="Arial" w:cs="Arial" w:eastAsia="Microsoft YaHei" w:hAnsi="Arial"/>
          <w:b/>
          <w:bCs/>
          <w:color w:val="2F6FED"/>
          <w:sz w:val="16"/>
          <w:szCs w:val="16"/>
        </w:rPr>
        <w:t xml:space="preserve">[50] </w:t>
      </w:r>
      <w:r>
        <w:rPr>
          <w:rFonts w:ascii="Arial" w:cs="Arial" w:eastAsia="Microsoft YaHei" w:hAnsi="Arial"/>
          <w:sz w:val="16"/>
          <w:szCs w:val="16"/>
        </w:rPr>
        <w:t xml:space="preserve">Nature（Arute 等，2019）. Quantum supremacy using a programmable superconducting processor. </w:t>
      </w:r>
      <w:hyperlink w:history="1" r:id="rIdtqexuwfkwiqukexgwcwfx">
        <w:r>
          <w:rPr>
            <w:rFonts w:ascii="Arial" w:cs="Arial" w:eastAsia="Microsoft YaHei" w:hAnsi="Arial"/>
            <w:color w:val="2F6FED"/>
            <w:sz w:val="16"/>
            <w:szCs w:val="16"/>
            <w:u w:val="single"/>
          </w:rPr>
          <w:t xml:space="preserve">https://www.nature.com/articles/s41586-019-1666-5</w:t>
        </w:r>
      </w:hyperlink>
      <w:r>
        <w:rPr>
          <w:rFonts w:ascii="Arial" w:cs="Arial" w:eastAsia="Microsoft YaHei" w:hAnsi="Arial"/>
          <w:color w:val="5A6380"/>
          <w:sz w:val="16"/>
          <w:szCs w:val="16"/>
        </w:rPr>
        <w:t xml:space="preserve">（访问日期：2026-10-24）　相关章节：9</w:t>
      </w:r>
    </w:p>
    <w:p>
      <w:pPr>
        <w:keepLines/>
        <w:spacing w:after="30" w:line="215" w:lineRule="exact"/>
        <w:ind w:left="440" w:hanging="440"/>
      </w:pPr>
      <w:r>
        <w:rPr>
          <w:rFonts w:ascii="Arial" w:cs="Arial" w:eastAsia="Microsoft YaHei" w:hAnsi="Arial"/>
          <w:b/>
          <w:bCs/>
          <w:color w:val="2F6FED"/>
          <w:sz w:val="16"/>
          <w:szCs w:val="16"/>
        </w:rPr>
        <w:t xml:space="preserve">[51] </w:t>
      </w:r>
      <w:r>
        <w:rPr>
          <w:rFonts w:ascii="Arial" w:cs="Arial" w:eastAsia="Microsoft YaHei" w:hAnsi="Arial"/>
          <w:sz w:val="16"/>
          <w:szCs w:val="16"/>
        </w:rPr>
        <w:t xml:space="preserve">Science（Zhong 等，2020）. Quantum computational advantage using photons. </w:t>
      </w:r>
      <w:hyperlink w:history="1" r:id="rIdeodjrcc0o4lduxftdla6a">
        <w:r>
          <w:rPr>
            <w:rFonts w:ascii="Arial" w:cs="Arial" w:eastAsia="Microsoft YaHei" w:hAnsi="Arial"/>
            <w:color w:val="2F6FED"/>
            <w:sz w:val="16"/>
            <w:szCs w:val="16"/>
            <w:u w:val="single"/>
          </w:rPr>
          <w:t xml:space="preserve">https://www.science.org/doi/10.1126/science.abe8770</w:t>
        </w:r>
      </w:hyperlink>
      <w:r>
        <w:rPr>
          <w:rFonts w:ascii="Arial" w:cs="Arial" w:eastAsia="Microsoft YaHei" w:hAnsi="Arial"/>
          <w:color w:val="5A6380"/>
          <w:sz w:val="16"/>
          <w:szCs w:val="16"/>
        </w:rPr>
        <w:t xml:space="preserve">（访问日期：2026-10-24）　相关章节：9</w:t>
      </w:r>
    </w:p>
    <w:p>
      <w:pPr>
        <w:keepLines/>
        <w:spacing w:after="30" w:line="215" w:lineRule="exact"/>
        <w:ind w:left="440" w:hanging="440"/>
      </w:pPr>
      <w:r>
        <w:rPr>
          <w:rFonts w:ascii="Arial" w:cs="Arial" w:eastAsia="Microsoft YaHei" w:hAnsi="Arial"/>
          <w:b/>
          <w:bCs/>
          <w:color w:val="2F6FED"/>
          <w:sz w:val="16"/>
          <w:szCs w:val="16"/>
        </w:rPr>
        <w:t xml:space="preserve">[52] </w:t>
      </w:r>
      <w:r>
        <w:rPr>
          <w:rFonts w:ascii="Arial" w:cs="Arial" w:eastAsia="Microsoft YaHei" w:hAnsi="Arial"/>
          <w:sz w:val="16"/>
          <w:szCs w:val="16"/>
        </w:rPr>
        <w:t xml:space="preserve">Google 官方博客. Meet Willow, our state-of-the-art quantum chip (2024-12). </w:t>
      </w:r>
      <w:hyperlink w:history="1" r:id="rIdu9yfcybi2k402aeqma8bg">
        <w:r>
          <w:rPr>
            <w:rFonts w:ascii="Arial" w:cs="Arial" w:eastAsia="Microsoft YaHei" w:hAnsi="Arial"/>
            <w:color w:val="2F6FED"/>
            <w:sz w:val="16"/>
            <w:szCs w:val="16"/>
            <w:u w:val="single"/>
          </w:rPr>
          <w:t xml:space="preserve">https://blog.google/technology/research/google-willow-quantum-chip/</w:t>
        </w:r>
      </w:hyperlink>
      <w:r>
        <w:rPr>
          <w:rFonts w:ascii="Arial" w:cs="Arial" w:eastAsia="Microsoft YaHei" w:hAnsi="Arial"/>
          <w:color w:val="5A6380"/>
          <w:sz w:val="16"/>
          <w:szCs w:val="16"/>
        </w:rPr>
        <w:t xml:space="preserve">（访问日期：2026-10-24）　相关章节：9</w:t>
      </w:r>
    </w:p>
    <w:p>
      <w:pPr>
        <w:keepLines/>
        <w:spacing w:after="30" w:line="215" w:lineRule="exact"/>
        <w:ind w:left="440" w:hanging="440"/>
      </w:pPr>
      <w:r>
        <w:rPr>
          <w:rFonts w:ascii="Arial" w:cs="Arial" w:eastAsia="Microsoft YaHei" w:hAnsi="Arial"/>
          <w:b/>
          <w:bCs/>
          <w:color w:val="2F6FED"/>
          <w:sz w:val="16"/>
          <w:szCs w:val="16"/>
        </w:rPr>
        <w:t xml:space="preserve">[53] </w:t>
      </w:r>
      <w:r>
        <w:rPr>
          <w:rFonts w:ascii="Arial" w:cs="Arial" w:eastAsia="Microsoft YaHei" w:hAnsi="Arial"/>
          <w:sz w:val="16"/>
          <w:szCs w:val="16"/>
        </w:rPr>
        <w:t xml:space="preserve">中国互联网络信息中心 CNNIC. 中国互联网络信息中心. </w:t>
      </w:r>
      <w:hyperlink w:history="1" r:id="rIdou1b5jotomwh22jv3vh7e">
        <w:r>
          <w:rPr>
            <w:rFonts w:ascii="Arial" w:cs="Arial" w:eastAsia="Microsoft YaHei" w:hAnsi="Arial"/>
            <w:color w:val="2F6FED"/>
            <w:sz w:val="16"/>
            <w:szCs w:val="16"/>
            <w:u w:val="single"/>
          </w:rPr>
          <w:t xml:space="preserve">https://www.cnnic.net.cn/</w:t>
        </w:r>
      </w:hyperlink>
      <w:r>
        <w:rPr>
          <w:rFonts w:ascii="Arial" w:cs="Arial" w:eastAsia="Microsoft YaHei" w:hAnsi="Arial"/>
          <w:color w:val="5A6380"/>
          <w:sz w:val="16"/>
          <w:szCs w:val="16"/>
        </w:rPr>
        <w:t xml:space="preserve">（访问日期：2026-10-24）　相关章节：10</w:t>
      </w:r>
    </w:p>
    <w:p>
      <w:pPr>
        <w:keepLines/>
        <w:spacing w:after="30" w:line="215" w:lineRule="exact"/>
        <w:ind w:left="440" w:hanging="440"/>
      </w:pPr>
      <w:r>
        <w:rPr>
          <w:rFonts w:ascii="Arial" w:cs="Arial" w:eastAsia="Microsoft YaHei" w:hAnsi="Arial"/>
          <w:b/>
          <w:bCs/>
          <w:color w:val="2F6FED"/>
          <w:sz w:val="16"/>
          <w:szCs w:val="16"/>
        </w:rPr>
        <w:t xml:space="preserve">[54] </w:t>
      </w:r>
      <w:r>
        <w:rPr>
          <w:rFonts w:ascii="Arial" w:cs="Arial" w:eastAsia="Microsoft YaHei" w:hAnsi="Arial"/>
          <w:sz w:val="16"/>
          <w:szCs w:val="16"/>
        </w:rPr>
        <w:t xml:space="preserve">中国科学院计算技术研究所. 中国科学院计算技术研究所（所史）. </w:t>
      </w:r>
      <w:hyperlink w:history="1" r:id="rIdcqraxdg_32zotgeytabvh">
        <w:r>
          <w:rPr>
            <w:rFonts w:ascii="Arial" w:cs="Arial" w:eastAsia="Microsoft YaHei" w:hAnsi="Arial"/>
            <w:color w:val="2F6FED"/>
            <w:sz w:val="16"/>
            <w:szCs w:val="16"/>
            <w:u w:val="single"/>
          </w:rPr>
          <w:t xml:space="preserve">https://www.ict.ac.cn/</w:t>
        </w:r>
      </w:hyperlink>
      <w:r>
        <w:rPr>
          <w:rFonts w:ascii="Arial" w:cs="Arial" w:eastAsia="Microsoft YaHei" w:hAnsi="Arial"/>
          <w:color w:val="5A6380"/>
          <w:sz w:val="16"/>
          <w:szCs w:val="16"/>
        </w:rPr>
        <w:t xml:space="preserve">（访问日期：2026-10-24）　相关章节：10</w:t>
      </w:r>
    </w:p>
    <w:p>
      <w:pPr>
        <w:keepLines/>
        <w:spacing w:after="30" w:line="215" w:lineRule="exact"/>
        <w:ind w:left="440" w:hanging="440"/>
      </w:pPr>
      <w:r>
        <w:rPr>
          <w:rFonts w:ascii="Arial" w:cs="Arial" w:eastAsia="Microsoft YaHei" w:hAnsi="Arial"/>
          <w:b/>
          <w:bCs/>
          <w:color w:val="2F6FED"/>
          <w:sz w:val="16"/>
          <w:szCs w:val="16"/>
        </w:rPr>
        <w:t xml:space="preserve">[55] </w:t>
      </w:r>
      <w:r>
        <w:rPr>
          <w:rFonts w:ascii="Arial" w:cs="Arial" w:eastAsia="Microsoft YaHei" w:hAnsi="Arial"/>
          <w:sz w:val="16"/>
          <w:szCs w:val="16"/>
        </w:rPr>
        <w:t xml:space="preserve">MIT 媒体实验室 / Scratch 基金会. About Scratch. </w:t>
      </w:r>
      <w:hyperlink w:history="1" r:id="rIdozb7-bspcdo1_vuuoapmj">
        <w:r>
          <w:rPr>
            <w:rFonts w:ascii="Arial" w:cs="Arial" w:eastAsia="Microsoft YaHei" w:hAnsi="Arial"/>
            <w:color w:val="2F6FED"/>
            <w:sz w:val="16"/>
            <w:szCs w:val="16"/>
            <w:u w:val="single"/>
          </w:rPr>
          <w:t xml:space="preserve">https://scratch.mit.edu/about</w:t>
        </w:r>
      </w:hyperlink>
      <w:r>
        <w:rPr>
          <w:rFonts w:ascii="Arial" w:cs="Arial" w:eastAsia="Microsoft YaHei" w:hAnsi="Arial"/>
          <w:color w:val="5A6380"/>
          <w:sz w:val="16"/>
          <w:szCs w:val="16"/>
        </w:rPr>
        <w:t xml:space="preserve">（访问日期：2026-10-24）　相关章节：13</w:t>
      </w:r>
    </w:p>
    <w:p>
      <w:pPr>
        <w:keepLines/>
        <w:spacing w:after="30" w:line="215" w:lineRule="exact"/>
        <w:ind w:left="440" w:hanging="440"/>
      </w:pPr>
      <w:r>
        <w:rPr>
          <w:rFonts w:ascii="Arial" w:cs="Arial" w:eastAsia="Microsoft YaHei" w:hAnsi="Arial"/>
          <w:b/>
          <w:bCs/>
          <w:color w:val="2F6FED"/>
          <w:sz w:val="16"/>
          <w:szCs w:val="16"/>
        </w:rPr>
        <w:t xml:space="preserve">[56] </w:t>
      </w:r>
      <w:r>
        <w:rPr>
          <w:rFonts w:ascii="Arial" w:cs="Arial" w:eastAsia="Microsoft YaHei" w:hAnsi="Arial"/>
          <w:sz w:val="16"/>
          <w:szCs w:val="16"/>
        </w:rPr>
        <w:t xml:space="preserve">Python 软件基金会. General Python FAQ. </w:t>
      </w:r>
      <w:hyperlink w:history="1" r:id="rIdekp8q0yqwswoxtplmio95">
        <w:r>
          <w:rPr>
            <w:rFonts w:ascii="Arial" w:cs="Arial" w:eastAsia="Microsoft YaHei" w:hAnsi="Arial"/>
            <w:color w:val="2F6FED"/>
            <w:sz w:val="16"/>
            <w:szCs w:val="16"/>
            <w:u w:val="single"/>
          </w:rPr>
          <w:t xml:space="preserve">https://docs.python.org/3/faq/general.html</w:t>
        </w:r>
      </w:hyperlink>
      <w:r>
        <w:rPr>
          <w:rFonts w:ascii="Arial" w:cs="Arial" w:eastAsia="Microsoft YaHei" w:hAnsi="Arial"/>
          <w:color w:val="5A6380"/>
          <w:sz w:val="16"/>
          <w:szCs w:val="16"/>
        </w:rPr>
        <w:t xml:space="preserve">（访问日期：2026-10-24）　相关章节：13</w:t>
      </w:r>
    </w:p>
    <w:p>
      <w:pPr>
        <w:keepLines/>
        <w:spacing w:after="30" w:line="215" w:lineRule="exact"/>
        <w:ind w:left="440" w:hanging="440"/>
      </w:pPr>
      <w:r>
        <w:rPr>
          <w:rFonts w:ascii="Arial" w:cs="Arial" w:eastAsia="Microsoft YaHei" w:hAnsi="Arial"/>
          <w:b/>
          <w:bCs/>
          <w:color w:val="2F6FED"/>
          <w:sz w:val="16"/>
          <w:szCs w:val="16"/>
        </w:rPr>
        <w:t xml:space="preserve">[57] </w:t>
      </w:r>
      <w:r>
        <w:rPr>
          <w:rFonts w:ascii="Arial" w:cs="Arial" w:eastAsia="Microsoft YaHei" w:hAnsi="Arial"/>
          <w:sz w:val="16"/>
          <w:szCs w:val="16"/>
        </w:rPr>
        <w:t xml:space="preserve">Micro:bit 教育基金会. About micro:bit. </w:t>
      </w:r>
      <w:hyperlink w:history="1" r:id="rIdtovjuyorrsfoy0n8wqrxp">
        <w:r>
          <w:rPr>
            <w:rFonts w:ascii="Arial" w:cs="Arial" w:eastAsia="Microsoft YaHei" w:hAnsi="Arial"/>
            <w:color w:val="2F6FED"/>
            <w:sz w:val="16"/>
            <w:szCs w:val="16"/>
            <w:u w:val="single"/>
          </w:rPr>
          <w:t xml:space="preserve">https://microbit.org/about/overview/</w:t>
        </w:r>
      </w:hyperlink>
      <w:r>
        <w:rPr>
          <w:rFonts w:ascii="Arial" w:cs="Arial" w:eastAsia="Microsoft YaHei" w:hAnsi="Arial"/>
          <w:color w:val="5A6380"/>
          <w:sz w:val="16"/>
          <w:szCs w:val="16"/>
        </w:rPr>
        <w:t xml:space="preserve">（访问日期：2026-10-24）　相关章节：13</w:t>
      </w:r>
    </w:p>
    <w:p>
      <w:pPr>
        <w:keepLines/>
        <w:spacing w:after="30" w:line="215" w:lineRule="exact"/>
        <w:ind w:left="440" w:hanging="440"/>
      </w:pPr>
      <w:r>
        <w:rPr>
          <w:rFonts w:ascii="Arial" w:cs="Arial" w:eastAsia="Microsoft YaHei" w:hAnsi="Arial"/>
          <w:b/>
          <w:bCs/>
          <w:color w:val="2F6FED"/>
          <w:sz w:val="16"/>
          <w:szCs w:val="16"/>
        </w:rPr>
        <w:t xml:space="preserve">[58] </w:t>
      </w:r>
      <w:r>
        <w:rPr>
          <w:rFonts w:ascii="Arial" w:cs="Arial" w:eastAsia="Microsoft YaHei" w:hAnsi="Arial"/>
          <w:sz w:val="16"/>
          <w:szCs w:val="16"/>
        </w:rPr>
        <w:t xml:space="preserve">Arduino. About Arduino. </w:t>
      </w:r>
      <w:hyperlink w:history="1" r:id="rIdn2s0ubsmyji3bgoqtq6ev">
        <w:r>
          <w:rPr>
            <w:rFonts w:ascii="Arial" w:cs="Arial" w:eastAsia="Microsoft YaHei" w:hAnsi="Arial"/>
            <w:color w:val="2F6FED"/>
            <w:sz w:val="16"/>
            <w:szCs w:val="16"/>
            <w:u w:val="single"/>
          </w:rPr>
          <w:t xml:space="preserve">https://www.arduino.cc/en/about</w:t>
        </w:r>
      </w:hyperlink>
      <w:r>
        <w:rPr>
          <w:rFonts w:ascii="Arial" w:cs="Arial" w:eastAsia="Microsoft YaHei" w:hAnsi="Arial"/>
          <w:color w:val="5A6380"/>
          <w:sz w:val="16"/>
          <w:szCs w:val="16"/>
        </w:rPr>
        <w:t xml:space="preserve">（访问日期：2026-10-24）　相关章节：13</w:t>
      </w:r>
    </w:p>
    <w:p>
      <w:pPr>
        <w:keepLines/>
        <w:spacing w:after="30" w:line="215" w:lineRule="exact"/>
        <w:ind w:left="440" w:hanging="440"/>
      </w:pPr>
      <w:r>
        <w:rPr>
          <w:rFonts w:ascii="Arial" w:cs="Arial" w:eastAsia="Microsoft YaHei" w:hAnsi="Arial"/>
          <w:b/>
          <w:bCs/>
          <w:color w:val="2F6FED"/>
          <w:sz w:val="16"/>
          <w:szCs w:val="16"/>
        </w:rPr>
        <w:t xml:space="preserve">[59] </w:t>
      </w:r>
      <w:r>
        <w:rPr>
          <w:rFonts w:ascii="Arial" w:cs="Arial" w:eastAsia="Microsoft YaHei" w:hAnsi="Arial"/>
          <w:sz w:val="16"/>
          <w:szCs w:val="16"/>
        </w:rPr>
        <w:t xml:space="preserve">树莓派基金会 Raspberry Pi Foundation. About us. </w:t>
      </w:r>
      <w:hyperlink w:history="1" r:id="rIdl6c8wwyzeoiulpchoqpgk">
        <w:r>
          <w:rPr>
            <w:rFonts w:ascii="Arial" w:cs="Arial" w:eastAsia="Microsoft YaHei" w:hAnsi="Arial"/>
            <w:color w:val="2F6FED"/>
            <w:sz w:val="16"/>
            <w:szCs w:val="16"/>
            <w:u w:val="single"/>
          </w:rPr>
          <w:t xml:space="preserve">https://www.raspberrypi.org/about/</w:t>
        </w:r>
      </w:hyperlink>
      <w:r>
        <w:rPr>
          <w:rFonts w:ascii="Arial" w:cs="Arial" w:eastAsia="Microsoft YaHei" w:hAnsi="Arial"/>
          <w:color w:val="5A6380"/>
          <w:sz w:val="16"/>
          <w:szCs w:val="16"/>
        </w:rPr>
        <w:t xml:space="preserve">（访问日期：2026-10-24）　相关章节：13</w:t>
      </w:r>
    </w:p>
    <w:p>
      <w:pPr>
        <w:keepLines/>
        <w:spacing w:after="30" w:line="215" w:lineRule="exact"/>
        <w:ind w:left="440" w:hanging="440"/>
      </w:pPr>
      <w:r>
        <w:rPr>
          <w:rFonts w:ascii="Arial" w:cs="Arial" w:eastAsia="Microsoft YaHei" w:hAnsi="Arial"/>
          <w:b/>
          <w:bCs/>
          <w:color w:val="2F6FED"/>
          <w:sz w:val="16"/>
          <w:szCs w:val="16"/>
        </w:rPr>
        <w:t xml:space="preserve">[60] </w:t>
      </w:r>
      <w:r>
        <w:rPr>
          <w:rFonts w:ascii="Arial" w:cs="Arial" w:eastAsia="Microsoft YaHei" w:hAnsi="Arial"/>
          <w:sz w:val="16"/>
          <w:szCs w:val="16"/>
        </w:rPr>
        <w:t xml:space="preserve">3GPP. 5G System Overview. </w:t>
      </w:r>
      <w:hyperlink w:history="1" r:id="rIdvt_4thlppj64q84oqkcnx">
        <w:r>
          <w:rPr>
            <w:rFonts w:ascii="Arial" w:cs="Arial" w:eastAsia="Microsoft YaHei" w:hAnsi="Arial"/>
            <w:color w:val="2F6FED"/>
            <w:sz w:val="16"/>
            <w:szCs w:val="16"/>
            <w:u w:val="single"/>
          </w:rPr>
          <w:t xml:space="preserve">https://www.3gpp.org/technologies/5g-system-overview</w:t>
        </w:r>
      </w:hyperlink>
      <w:r>
        <w:rPr>
          <w:rFonts w:ascii="Arial" w:cs="Arial" w:eastAsia="Microsoft YaHei" w:hAnsi="Arial"/>
          <w:color w:val="5A6380"/>
          <w:sz w:val="16"/>
          <w:szCs w:val="16"/>
        </w:rPr>
        <w:t xml:space="preserve">（访问日期：2026-10-24）　相关章节：8</w:t>
      </w:r>
    </w:p>
    <w:p>
      <w:pPr>
        <w:keepLines/>
        <w:spacing w:after="30" w:line="215" w:lineRule="exact"/>
        <w:ind w:left="440" w:hanging="440"/>
      </w:pPr>
      <w:r>
        <w:rPr>
          <w:rFonts w:ascii="Arial" w:cs="Arial" w:eastAsia="Microsoft YaHei" w:hAnsi="Arial"/>
          <w:b/>
          <w:bCs/>
          <w:color w:val="2F6FED"/>
          <w:sz w:val="16"/>
          <w:szCs w:val="16"/>
        </w:rPr>
        <w:t xml:space="preserve">[61] </w:t>
      </w:r>
      <w:r>
        <w:rPr>
          <w:rFonts w:ascii="Arial" w:cs="Arial" w:eastAsia="Microsoft YaHei" w:hAnsi="Arial"/>
          <w:sz w:val="16"/>
          <w:szCs w:val="16"/>
        </w:rPr>
        <w:t xml:space="preserve">欧盟官方公报 EUR-Lex. Regulation (EU) 2024/1689 (Artificial Intelligence Act). </w:t>
      </w:r>
      <w:hyperlink w:history="1" r:id="rIdsfwdvloqp28zrbzdi1dpd">
        <w:r>
          <w:rPr>
            <w:rFonts w:ascii="Arial" w:cs="Arial" w:eastAsia="Microsoft YaHei" w:hAnsi="Arial"/>
            <w:color w:val="2F6FED"/>
            <w:sz w:val="16"/>
            <w:szCs w:val="16"/>
            <w:u w:val="single"/>
          </w:rPr>
          <w:t xml:space="preserve">https://eur-lex.europa.eu/eli/reg/2024/1689/oj</w:t>
        </w:r>
      </w:hyperlink>
      <w:r>
        <w:rPr>
          <w:rFonts w:ascii="Arial" w:cs="Arial" w:eastAsia="Microsoft YaHei" w:hAnsi="Arial"/>
          <w:color w:val="5A6380"/>
          <w:sz w:val="16"/>
          <w:szCs w:val="16"/>
        </w:rPr>
        <w:t xml:space="preserve">（访问日期：2026-10-24）　相关章节：12</w:t>
      </w:r>
    </w:p>
    <w:p>
      <w:pPr>
        <w:keepLines/>
        <w:spacing w:after="30" w:line="215" w:lineRule="exact"/>
        <w:ind w:left="440" w:hanging="440"/>
      </w:pPr>
      <w:r>
        <w:rPr>
          <w:rFonts w:ascii="Arial" w:cs="Arial" w:eastAsia="Microsoft YaHei" w:hAnsi="Arial"/>
          <w:b/>
          <w:bCs/>
          <w:color w:val="2F6FED"/>
          <w:sz w:val="16"/>
          <w:szCs w:val="16"/>
        </w:rPr>
        <w:t xml:space="preserve">[62] </w:t>
      </w:r>
      <w:r>
        <w:rPr>
          <w:rFonts w:ascii="Arial" w:cs="Arial" w:eastAsia="Microsoft YaHei" w:hAnsi="Arial"/>
          <w:sz w:val="16"/>
          <w:szCs w:val="16"/>
        </w:rPr>
        <w:t xml:space="preserve">微软 Microsoft. Windows 10 support has ended (2025-10-14). </w:t>
      </w:r>
      <w:hyperlink w:history="1" r:id="rIdp-f1o-bpeeafd0bjmt3sf">
        <w:r>
          <w:rPr>
            <w:rFonts w:ascii="Arial" w:cs="Arial" w:eastAsia="Microsoft YaHei" w:hAnsi="Arial"/>
            <w:color w:val="2F6FED"/>
            <w:sz w:val="16"/>
            <w:szCs w:val="16"/>
            <w:u w:val="single"/>
          </w:rPr>
          <w:t xml:space="preserve">https://www.microsoft.com/en-us/windows/end-of-support</w:t>
        </w:r>
      </w:hyperlink>
      <w:r>
        <w:rPr>
          <w:rFonts w:ascii="Arial" w:cs="Arial" w:eastAsia="Microsoft YaHei" w:hAnsi="Arial"/>
          <w:color w:val="5A6380"/>
          <w:sz w:val="16"/>
          <w:szCs w:val="16"/>
        </w:rPr>
        <w:t xml:space="preserve">（访问日期：2026-10-24）　相关章节：12</w:t>
      </w:r>
    </w:p>
    <w:p>
      <w:pPr>
        <w:keepLines/>
        <w:spacing w:after="30" w:line="215" w:lineRule="exact"/>
        <w:ind w:left="440" w:hanging="440"/>
      </w:pPr>
      <w:r>
        <w:rPr>
          <w:rFonts w:ascii="Arial" w:cs="Arial" w:eastAsia="Microsoft YaHei" w:hAnsi="Arial"/>
          <w:b/>
          <w:bCs/>
          <w:color w:val="2F6FED"/>
          <w:sz w:val="16"/>
          <w:szCs w:val="16"/>
        </w:rPr>
        <w:t xml:space="preserve">[63] </w:t>
      </w:r>
      <w:r>
        <w:rPr>
          <w:rFonts w:ascii="Arial" w:cs="Arial" w:eastAsia="Microsoft YaHei" w:hAnsi="Arial"/>
          <w:sz w:val="16"/>
          <w:szCs w:val="16"/>
        </w:rPr>
        <w:t xml:space="preserve">诺基亚贝尔实验室 Nokia Bell Labs. 50 years of Unix. </w:t>
      </w:r>
      <w:hyperlink w:history="1" r:id="rIdb_fpczpnmp_huevpsvj3q">
        <w:r>
          <w:rPr>
            <w:rFonts w:ascii="Arial" w:cs="Arial" w:eastAsia="Microsoft YaHei" w:hAnsi="Arial"/>
            <w:color w:val="2F6FED"/>
            <w:sz w:val="16"/>
            <w:szCs w:val="16"/>
            <w:u w:val="single"/>
          </w:rPr>
          <w:t xml:space="preserve">https://www.bell-labs.com/about/history/innovation-stories/50-years-unix/</w:t>
        </w:r>
      </w:hyperlink>
      <w:r>
        <w:rPr>
          <w:rFonts w:ascii="Arial" w:cs="Arial" w:eastAsia="Microsoft YaHei" w:hAnsi="Arial"/>
          <w:color w:val="5A6380"/>
          <w:sz w:val="16"/>
          <w:szCs w:val="16"/>
        </w:rPr>
        <w:t xml:space="preserve">（访问日期：2026-10-24）　相关章节：6</w:t>
      </w:r>
    </w:p>
    <w:p>
      <w:pPr>
        <w:keepLines/>
        <w:spacing w:after="30" w:line="215" w:lineRule="exact"/>
        <w:ind w:left="440" w:hanging="440"/>
      </w:pPr>
      <w:r>
        <w:rPr>
          <w:rFonts w:ascii="Arial" w:cs="Arial" w:eastAsia="Microsoft YaHei" w:hAnsi="Arial"/>
          <w:b/>
          <w:bCs/>
          <w:color w:val="2F6FED"/>
          <w:sz w:val="16"/>
          <w:szCs w:val="16"/>
        </w:rPr>
        <w:t xml:space="preserve">[64] </w:t>
      </w:r>
      <w:r>
        <w:rPr>
          <w:rFonts w:ascii="Arial" w:cs="Arial" w:eastAsia="Microsoft YaHei" w:hAnsi="Arial"/>
          <w:sz w:val="16"/>
          <w:szCs w:val="16"/>
        </w:rPr>
        <w:t xml:space="preserve">欧洲核子研究中心 CERN. A short history of the Web. </w:t>
      </w:r>
      <w:hyperlink w:history="1" r:id="rIda8gpbcnctjokymjtsbj7k">
        <w:r>
          <w:rPr>
            <w:rFonts w:ascii="Arial" w:cs="Arial" w:eastAsia="Microsoft YaHei" w:hAnsi="Arial"/>
            <w:color w:val="2F6FED"/>
            <w:sz w:val="16"/>
            <w:szCs w:val="16"/>
            <w:u w:val="single"/>
          </w:rPr>
          <w:t xml:space="preserve">https://home.cern/science/computing/the-birth-of-the-web/short-history-web/</w:t>
        </w:r>
      </w:hyperlink>
      <w:r>
        <w:rPr>
          <w:rFonts w:ascii="Arial" w:cs="Arial" w:eastAsia="Microsoft YaHei" w:hAnsi="Arial"/>
          <w:color w:val="5A6380"/>
          <w:sz w:val="16"/>
          <w:szCs w:val="16"/>
        </w:rPr>
        <w:t xml:space="preserve">（访问日期：2026-10-24）　相关章节：7</w:t>
      </w:r>
    </w:p>
    <w:p>
      <w:pPr>
        <w:keepLines/>
        <w:spacing w:after="30" w:line="215" w:lineRule="exact"/>
        <w:ind w:left="440" w:hanging="440"/>
      </w:pPr>
      <w:r>
        <w:rPr>
          <w:rFonts w:ascii="Arial" w:cs="Arial" w:eastAsia="Microsoft YaHei" w:hAnsi="Arial"/>
          <w:b/>
          <w:bCs/>
          <w:color w:val="2F6FED"/>
          <w:sz w:val="16"/>
          <w:szCs w:val="16"/>
        </w:rPr>
        <w:t xml:space="preserve">[65] </w:t>
      </w:r>
      <w:r>
        <w:rPr>
          <w:rFonts w:ascii="Arial" w:cs="Arial" w:eastAsia="Microsoft YaHei" w:hAnsi="Arial"/>
          <w:sz w:val="16"/>
          <w:szCs w:val="16"/>
        </w:rPr>
        <w:t xml:space="preserve">TOP500 项目. June 2026 TOP500 list. </w:t>
      </w:r>
      <w:hyperlink w:history="1" r:id="rIdzpn_msg5wsg_fsaspz6tq">
        <w:r>
          <w:rPr>
            <w:rFonts w:ascii="Arial" w:cs="Arial" w:eastAsia="Microsoft YaHei" w:hAnsi="Arial"/>
            <w:color w:val="2F6FED"/>
            <w:sz w:val="16"/>
            <w:szCs w:val="16"/>
            <w:u w:val="single"/>
          </w:rPr>
          <w:t xml:space="preserve">https://top500.org/lists/top500/2026/06/</w:t>
        </w:r>
      </w:hyperlink>
      <w:r>
        <w:rPr>
          <w:rFonts w:ascii="Arial" w:cs="Arial" w:eastAsia="Microsoft YaHei" w:hAnsi="Arial"/>
          <w:color w:val="5A6380"/>
          <w:sz w:val="16"/>
          <w:szCs w:val="16"/>
        </w:rPr>
        <w:t xml:space="preserve">（访问日期：2026-10-24）　相关章节：9</w:t>
      </w:r>
    </w:p>
    <w:p>
      <w:pPr>
        <w:pStyle w:val="Heading3"/>
        <w:keepNext/>
        <w:spacing w:after="60" w:before="140"/>
      </w:pPr>
      <w:r>
        <w:rPr>
          <w:rFonts w:ascii="Arial" w:cs="Arial" w:eastAsia="Microsoft YaHei" w:hAnsi="Arial"/>
          <w:b/>
          <w:bCs/>
          <w:color w:val="1B2140"/>
          <w:sz w:val="23"/>
          <w:szCs w:val="23"/>
        </w:rPr>
        <w:t xml:space="preserve">插图说明与版权</w:t>
      </w:r>
    </w:p>
    <w:p>
      <w:pPr>
        <w:spacing w:after="60" w:line="280" w:lineRule="exact"/>
      </w:pPr>
      <w:r>
        <w:rPr>
          <w:rFonts w:ascii="Arial" w:cs="Arial" w:eastAsia="Microsoft YaHei" w:hAnsi="Arial"/>
          <w:sz w:val="17"/>
          <w:szCs w:val="17"/>
        </w:rPr>
        <w:t xml:space="preserve">本书全部插图均为原创示意图，非历史照片；每张图在文档中都带有替代文字（alt text），便于读屏软件朗读。</w:t>
      </w:r>
    </w:p>
    <w:p>
      <w:pPr>
        <w:spacing w:after="60" w:line="280" w:lineRule="exact"/>
      </w:pPr>
      <w:r>
        <w:rPr>
          <w:rFonts w:ascii="Arial" w:cs="Arial" w:eastAsia="Microsoft YaHei" w:hAnsi="Arial"/>
          <w:sz w:val="16"/>
          <w:szCs w:val="16"/>
        </w:rPr>
        <w:t xml:space="preserve">封面 封面插画：从算盘飞向芯片、手机与 AI 云；图导-1 角色介绍：比特、安安、乐乐和时光机；图1-1 计算机基本结构：输入—处理—输出与存储；图2-1 机械计算的演进；图3-1 ENIAC 与现代智能手机对比；图4-1 同样的工作，体积越来越小；图4-2 打开电脑主机看一看；图5-1 计算机家族：大小不同，用途不同；图6-1 操作系统家族关系图；图7-1 家里的网络是怎样连起来的？；图7-2 学校的网络；图7-3 一张照片怎样在网上“旅行”；图8-1 移动计算的演进；图9-1 AI 是怎样工作的？；图9-2 “云”到底在哪里？；图10-1 计算机历史上的重要地点；图14-1 角色介绍：比特、安安、乐乐和时光机；图附-1 计算机发展时间轴（起源—1980）；图附-2 计算机发展时间轴（1980—2026）。</w:t>
      </w:r>
    </w:p>
    <w:p>
      <w:pPr>
        <w:spacing w:after="60" w:line="280" w:lineRule="exact"/>
      </w:pPr>
      <w:r>
        <w:rPr>
          <w:rFonts w:ascii="Arial" w:cs="Arial" w:eastAsia="Microsoft YaHei" w:hAnsi="Arial"/>
          <w:b/>
          <w:bCs/>
          <w:sz w:val="16"/>
          <w:szCs w:val="16"/>
        </w:rPr>
        <w:t xml:space="preserve">版权说明：原创示意图，© 本教材，可用于教学。</w:t>
      </w:r>
    </w:p>
    <w:sectPr>
      <w:headerReference w:type="default" r:id="rId48"/>
      <w:footerReference w:type="default" r:id="rId49"/>
      <w:type w:val="continuous"/>
      <w:pgSz w:w="11906" w:h="16838" w:orient="portrait"/>
      <w:pgMar w:top="1080" w:right="1000" w:bottom="960" w:left="1000" w:header="500" w:footer="48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Microsoft YaHei" w:hAnsi="Arial"/>
        <w:color w:val="2F6FED"/>
        <w:sz w:val="18"/>
        <w:szCs w:val="18"/>
      </w:rPr>
      <w:t xml:space="preserve">— </w:t>
    </w:r>
    <w:r>
      <w:rPr>
        <w:rFonts w:ascii="Arial" w:cs="Arial" w:eastAsia="Microsoft YaHei" w:hAnsi="Arial"/>
        <w:color w:val="2F6FED"/>
        <w:sz w:val="18"/>
        <w:szCs w:val="18"/>
      </w:rPr>
      <w:fldChar w:fldCharType="begin"/>
    </w:r>
    <w:r>
      <w:rPr>
        <w:rFonts w:ascii="Arial" w:cs="Arial" w:eastAsia="Microsoft YaHei" w:hAnsi="Arial"/>
        <w:color w:val="2F6FED"/>
        <w:sz w:val="18"/>
        <w:szCs w:val="18"/>
      </w:rPr>
      <w:instrText xml:space="preserve">PAGE</w:instrText>
    </w:r>
    <w:r>
      <w:rPr>
        <w:rFonts w:ascii="Arial" w:cs="Arial" w:eastAsia="Microsoft YaHei" w:hAnsi="Arial"/>
        <w:color w:val="2F6FED"/>
        <w:sz w:val="18"/>
        <w:szCs w:val="18"/>
      </w:rPr>
      <w:fldChar w:fldCharType="separate"/>
    </w:r>
    <w:r>
      <w:rPr>
        <w:rFonts w:ascii="Arial" w:cs="Arial" w:eastAsia="Microsoft YaHei" w:hAnsi="Arial"/>
        <w:color w:val="2F6FED"/>
        <w:sz w:val="18"/>
        <w:szCs w:val="18"/>
      </w:rPr>
      <w:fldChar w:fldCharType="end"/>
    </w:r>
    <w:r>
      <w:rPr>
        <w:rFonts w:ascii="Arial" w:cs="Arial" w:eastAsia="Microsoft YaHei" w:hAnsi="Arial"/>
        <w:color w:val="2F6FED"/>
        <w:sz w:val="18"/>
        <w:szCs w:val="18"/>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Microsoft YaHei" w:hAnsi="Arial"/>
        <w:color w:val="2F6FED"/>
        <w:sz w:val="18"/>
        <w:szCs w:val="18"/>
      </w:rPr>
      <w:t xml:space="preserve">— </w:t>
    </w:r>
    <w:r>
      <w:rPr>
        <w:rFonts w:ascii="Arial" w:cs="Arial" w:eastAsia="Microsoft YaHei" w:hAnsi="Arial"/>
        <w:color w:val="2F6FED"/>
        <w:sz w:val="18"/>
        <w:szCs w:val="18"/>
      </w:rPr>
      <w:fldChar w:fldCharType="begin"/>
    </w:r>
    <w:r>
      <w:rPr>
        <w:rFonts w:ascii="Arial" w:cs="Arial" w:eastAsia="Microsoft YaHei" w:hAnsi="Arial"/>
        <w:color w:val="2F6FED"/>
        <w:sz w:val="18"/>
        <w:szCs w:val="18"/>
      </w:rPr>
      <w:instrText xml:space="preserve">PAGE</w:instrText>
    </w:r>
    <w:r>
      <w:rPr>
        <w:rFonts w:ascii="Arial" w:cs="Arial" w:eastAsia="Microsoft YaHei" w:hAnsi="Arial"/>
        <w:color w:val="2F6FED"/>
        <w:sz w:val="18"/>
        <w:szCs w:val="18"/>
      </w:rPr>
      <w:fldChar w:fldCharType="separate"/>
    </w:r>
    <w:r>
      <w:rPr>
        <w:rFonts w:ascii="Arial" w:cs="Arial" w:eastAsia="Microsoft YaHei" w:hAnsi="Arial"/>
        <w:color w:val="2F6FED"/>
        <w:sz w:val="18"/>
        <w:szCs w:val="18"/>
      </w:rPr>
      <w:fldChar w:fldCharType="end"/>
    </w:r>
    <w:r>
      <w:rPr>
        <w:rFonts w:ascii="Arial" w:cs="Arial" w:eastAsia="Microsoft YaHei" w:hAnsi="Arial"/>
        <w:color w:val="2F6FED"/>
        <w:sz w:val="18"/>
        <w:szCs w:val="18"/>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Microsoft YaHei" w:hAnsi="Arial"/>
        <w:color w:val="2F6FED"/>
        <w:sz w:val="18"/>
        <w:szCs w:val="18"/>
      </w:rPr>
      <w:t xml:space="preserve">— </w:t>
    </w:r>
    <w:r>
      <w:rPr>
        <w:rFonts w:ascii="Arial" w:cs="Arial" w:eastAsia="Microsoft YaHei" w:hAnsi="Arial"/>
        <w:color w:val="2F6FED"/>
        <w:sz w:val="18"/>
        <w:szCs w:val="18"/>
      </w:rPr>
      <w:fldChar w:fldCharType="begin"/>
    </w:r>
    <w:r>
      <w:rPr>
        <w:rFonts w:ascii="Arial" w:cs="Arial" w:eastAsia="Microsoft YaHei" w:hAnsi="Arial"/>
        <w:color w:val="2F6FED"/>
        <w:sz w:val="18"/>
        <w:szCs w:val="18"/>
      </w:rPr>
      <w:instrText xml:space="preserve">PAGE</w:instrText>
    </w:r>
    <w:r>
      <w:rPr>
        <w:rFonts w:ascii="Arial" w:cs="Arial" w:eastAsia="Microsoft YaHei" w:hAnsi="Arial"/>
        <w:color w:val="2F6FED"/>
        <w:sz w:val="18"/>
        <w:szCs w:val="18"/>
      </w:rPr>
      <w:fldChar w:fldCharType="separate"/>
    </w:r>
    <w:r>
      <w:rPr>
        <w:rFonts w:ascii="Arial" w:cs="Arial" w:eastAsia="Microsoft YaHei" w:hAnsi="Arial"/>
        <w:color w:val="2F6FED"/>
        <w:sz w:val="18"/>
        <w:szCs w:val="18"/>
      </w:rPr>
      <w:fldChar w:fldCharType="end"/>
    </w:r>
    <w:r>
      <w:rPr>
        <w:rFonts w:ascii="Arial" w:cs="Arial" w:eastAsia="Microsoft YaHei" w:hAnsi="Arial"/>
        <w:color w:val="2F6FED"/>
        <w:sz w:val="18"/>
        <w:szCs w:val="18"/>
      </w:rPr>
      <w:t xml:space="preserve">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Microsoft YaHei" w:hAnsi="Arial"/>
        <w:color w:val="2F6FED"/>
        <w:sz w:val="18"/>
        <w:szCs w:val="18"/>
      </w:rPr>
      <w:t xml:space="preserve">— </w:t>
    </w:r>
    <w:r>
      <w:rPr>
        <w:rFonts w:ascii="Arial" w:cs="Arial" w:eastAsia="Microsoft YaHei" w:hAnsi="Arial"/>
        <w:color w:val="2F6FED"/>
        <w:sz w:val="18"/>
        <w:szCs w:val="18"/>
      </w:rPr>
      <w:fldChar w:fldCharType="begin"/>
    </w:r>
    <w:r>
      <w:rPr>
        <w:rFonts w:ascii="Arial" w:cs="Arial" w:eastAsia="Microsoft YaHei" w:hAnsi="Arial"/>
        <w:color w:val="2F6FED"/>
        <w:sz w:val="18"/>
        <w:szCs w:val="18"/>
      </w:rPr>
      <w:instrText xml:space="preserve">PAGE</w:instrText>
    </w:r>
    <w:r>
      <w:rPr>
        <w:rFonts w:ascii="Arial" w:cs="Arial" w:eastAsia="Microsoft YaHei" w:hAnsi="Arial"/>
        <w:color w:val="2F6FED"/>
        <w:sz w:val="18"/>
        <w:szCs w:val="18"/>
      </w:rPr>
      <w:fldChar w:fldCharType="separate"/>
    </w:r>
    <w:r>
      <w:rPr>
        <w:rFonts w:ascii="Arial" w:cs="Arial" w:eastAsia="Microsoft YaHei" w:hAnsi="Arial"/>
        <w:color w:val="2F6FED"/>
        <w:sz w:val="18"/>
        <w:szCs w:val="18"/>
      </w:rPr>
      <w:fldChar w:fldCharType="end"/>
    </w:r>
    <w:r>
      <w:rPr>
        <w:rFonts w:ascii="Arial" w:cs="Arial" w:eastAsia="Microsoft YaHei" w:hAnsi="Arial"/>
        <w:color w:val="2F6FED"/>
        <w:sz w:val="18"/>
        <w:szCs w:val="18"/>
      </w:rPr>
      <w:t xml:space="preserve"> —</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Microsoft YaHei" w:hAnsi="Arial"/>
        <w:color w:val="2F6FED"/>
        <w:sz w:val="18"/>
        <w:szCs w:val="18"/>
      </w:rPr>
      <w:t xml:space="preserve">— </w:t>
    </w:r>
    <w:r>
      <w:rPr>
        <w:rFonts w:ascii="Arial" w:cs="Arial" w:eastAsia="Microsoft YaHei" w:hAnsi="Arial"/>
        <w:color w:val="2F6FED"/>
        <w:sz w:val="18"/>
        <w:szCs w:val="18"/>
      </w:rPr>
      <w:fldChar w:fldCharType="begin"/>
    </w:r>
    <w:r>
      <w:rPr>
        <w:rFonts w:ascii="Arial" w:cs="Arial" w:eastAsia="Microsoft YaHei" w:hAnsi="Arial"/>
        <w:color w:val="2F6FED"/>
        <w:sz w:val="18"/>
        <w:szCs w:val="18"/>
      </w:rPr>
      <w:instrText xml:space="preserve">PAGE</w:instrText>
    </w:r>
    <w:r>
      <w:rPr>
        <w:rFonts w:ascii="Arial" w:cs="Arial" w:eastAsia="Microsoft YaHei" w:hAnsi="Arial"/>
        <w:color w:val="2F6FED"/>
        <w:sz w:val="18"/>
        <w:szCs w:val="18"/>
      </w:rPr>
      <w:fldChar w:fldCharType="separate"/>
    </w:r>
    <w:r>
      <w:rPr>
        <w:rFonts w:ascii="Arial" w:cs="Arial" w:eastAsia="Microsoft YaHei" w:hAnsi="Arial"/>
        <w:color w:val="2F6FED"/>
        <w:sz w:val="18"/>
        <w:szCs w:val="18"/>
      </w:rPr>
      <w:fldChar w:fldCharType="end"/>
    </w:r>
    <w:r>
      <w:rPr>
        <w:rFonts w:ascii="Arial" w:cs="Arial" w:eastAsia="Microsoft YaHei" w:hAnsi="Arial"/>
        <w:color w:val="2F6FED"/>
        <w:sz w:val="18"/>
        <w:szCs w:val="18"/>
      </w:rPr>
      <w:t xml:space="preserve"> —</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Microsoft YaHei" w:hAnsi="Arial"/>
        <w:color w:val="2F6FED"/>
        <w:sz w:val="18"/>
        <w:szCs w:val="18"/>
      </w:rPr>
      <w:t xml:space="preserve">— </w:t>
    </w:r>
    <w:r>
      <w:rPr>
        <w:rFonts w:ascii="Arial" w:cs="Arial" w:eastAsia="Microsoft YaHei" w:hAnsi="Arial"/>
        <w:color w:val="2F6FED"/>
        <w:sz w:val="18"/>
        <w:szCs w:val="18"/>
      </w:rPr>
      <w:fldChar w:fldCharType="begin"/>
    </w:r>
    <w:r>
      <w:rPr>
        <w:rFonts w:ascii="Arial" w:cs="Arial" w:eastAsia="Microsoft YaHei" w:hAnsi="Arial"/>
        <w:color w:val="2F6FED"/>
        <w:sz w:val="18"/>
        <w:szCs w:val="18"/>
      </w:rPr>
      <w:instrText xml:space="preserve">PAGE</w:instrText>
    </w:r>
    <w:r>
      <w:rPr>
        <w:rFonts w:ascii="Arial" w:cs="Arial" w:eastAsia="Microsoft YaHei" w:hAnsi="Arial"/>
        <w:color w:val="2F6FED"/>
        <w:sz w:val="18"/>
        <w:szCs w:val="18"/>
      </w:rPr>
      <w:fldChar w:fldCharType="separate"/>
    </w:r>
    <w:r>
      <w:rPr>
        <w:rFonts w:ascii="Arial" w:cs="Arial" w:eastAsia="Microsoft YaHei" w:hAnsi="Arial"/>
        <w:color w:val="2F6FED"/>
        <w:sz w:val="18"/>
        <w:szCs w:val="18"/>
      </w:rPr>
      <w:fldChar w:fldCharType="end"/>
    </w:r>
    <w:r>
      <w:rPr>
        <w:rFonts w:ascii="Arial" w:cs="Arial" w:eastAsia="Microsoft YaHei" w:hAnsi="Arial"/>
        <w:color w:val="2F6FED"/>
        <w:sz w:val="18"/>
        <w:szCs w:val="18"/>
      </w:rPr>
      <w:t xml:space="preserve"> —</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Microsoft YaHei" w:hAnsi="Arial"/>
        <w:color w:val="2F6FED"/>
        <w:sz w:val="18"/>
        <w:szCs w:val="18"/>
      </w:rPr>
      <w:t xml:space="preserve">— </w:t>
    </w:r>
    <w:r>
      <w:rPr>
        <w:rFonts w:ascii="Arial" w:cs="Arial" w:eastAsia="Microsoft YaHei" w:hAnsi="Arial"/>
        <w:color w:val="2F6FED"/>
        <w:sz w:val="18"/>
        <w:szCs w:val="18"/>
      </w:rPr>
      <w:fldChar w:fldCharType="begin"/>
    </w:r>
    <w:r>
      <w:rPr>
        <w:rFonts w:ascii="Arial" w:cs="Arial" w:eastAsia="Microsoft YaHei" w:hAnsi="Arial"/>
        <w:color w:val="2F6FED"/>
        <w:sz w:val="18"/>
        <w:szCs w:val="18"/>
      </w:rPr>
      <w:instrText xml:space="preserve">PAGE</w:instrText>
    </w:r>
    <w:r>
      <w:rPr>
        <w:rFonts w:ascii="Arial" w:cs="Arial" w:eastAsia="Microsoft YaHei" w:hAnsi="Arial"/>
        <w:color w:val="2F6FED"/>
        <w:sz w:val="18"/>
        <w:szCs w:val="18"/>
      </w:rPr>
      <w:fldChar w:fldCharType="separate"/>
    </w:r>
    <w:r>
      <w:rPr>
        <w:rFonts w:ascii="Arial" w:cs="Arial" w:eastAsia="Microsoft YaHei" w:hAnsi="Arial"/>
        <w:color w:val="2F6FED"/>
        <w:sz w:val="18"/>
        <w:szCs w:val="18"/>
      </w:rPr>
      <w:fldChar w:fldCharType="end"/>
    </w:r>
    <w:r>
      <w:rPr>
        <w:rFonts w:ascii="Arial" w:cs="Arial" w:eastAsia="Microsoft YaHei" w:hAnsi="Arial"/>
        <w:color w:val="2F6FED"/>
        <w:sz w:val="18"/>
        <w:szCs w:val="18"/>
      </w:rPr>
      <w:t xml:space="preserve"> —</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Microsoft YaHei" w:hAnsi="Arial"/>
        <w:color w:val="2F6FED"/>
        <w:sz w:val="18"/>
        <w:szCs w:val="18"/>
      </w:rPr>
      <w:t xml:space="preserve">— </w:t>
    </w:r>
    <w:r>
      <w:rPr>
        <w:rFonts w:ascii="Arial" w:cs="Arial" w:eastAsia="Microsoft YaHei" w:hAnsi="Arial"/>
        <w:color w:val="2F6FED"/>
        <w:sz w:val="18"/>
        <w:szCs w:val="18"/>
      </w:rPr>
      <w:fldChar w:fldCharType="begin"/>
    </w:r>
    <w:r>
      <w:rPr>
        <w:rFonts w:ascii="Arial" w:cs="Arial" w:eastAsia="Microsoft YaHei" w:hAnsi="Arial"/>
        <w:color w:val="2F6FED"/>
        <w:sz w:val="18"/>
        <w:szCs w:val="18"/>
      </w:rPr>
      <w:instrText xml:space="preserve">PAGE</w:instrText>
    </w:r>
    <w:r>
      <w:rPr>
        <w:rFonts w:ascii="Arial" w:cs="Arial" w:eastAsia="Microsoft YaHei" w:hAnsi="Arial"/>
        <w:color w:val="2F6FED"/>
        <w:sz w:val="18"/>
        <w:szCs w:val="18"/>
      </w:rPr>
      <w:fldChar w:fldCharType="separate"/>
    </w:r>
    <w:r>
      <w:rPr>
        <w:rFonts w:ascii="Arial" w:cs="Arial" w:eastAsia="Microsoft YaHei" w:hAnsi="Arial"/>
        <w:color w:val="2F6FED"/>
        <w:sz w:val="18"/>
        <w:szCs w:val="18"/>
      </w:rPr>
      <w:fldChar w:fldCharType="end"/>
    </w:r>
    <w:r>
      <w:rPr>
        <w:rFonts w:ascii="Arial" w:cs="Arial" w:eastAsia="Microsoft YaHei" w:hAnsi="Arial"/>
        <w:color w:val="2F6FED"/>
        <w:sz w:val="18"/>
        <w:szCs w:val="18"/>
      </w:rPr>
      <w:t xml:space="preserve"> —</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Microsoft YaHei" w:hAnsi="Arial"/>
        <w:color w:val="2F6FED"/>
        <w:sz w:val="18"/>
        <w:szCs w:val="18"/>
      </w:rPr>
      <w:t xml:space="preserve">— </w:t>
    </w:r>
    <w:r>
      <w:rPr>
        <w:rFonts w:ascii="Arial" w:cs="Arial" w:eastAsia="Microsoft YaHei" w:hAnsi="Arial"/>
        <w:color w:val="2F6FED"/>
        <w:sz w:val="18"/>
        <w:szCs w:val="18"/>
      </w:rPr>
      <w:fldChar w:fldCharType="begin"/>
    </w:r>
    <w:r>
      <w:rPr>
        <w:rFonts w:ascii="Arial" w:cs="Arial" w:eastAsia="Microsoft YaHei" w:hAnsi="Arial"/>
        <w:color w:val="2F6FED"/>
        <w:sz w:val="18"/>
        <w:szCs w:val="18"/>
      </w:rPr>
      <w:instrText xml:space="preserve">PAGE</w:instrText>
    </w:r>
    <w:r>
      <w:rPr>
        <w:rFonts w:ascii="Arial" w:cs="Arial" w:eastAsia="Microsoft YaHei" w:hAnsi="Arial"/>
        <w:color w:val="2F6FED"/>
        <w:sz w:val="18"/>
        <w:szCs w:val="18"/>
      </w:rPr>
      <w:fldChar w:fldCharType="separate"/>
    </w:r>
    <w:r>
      <w:rPr>
        <w:rFonts w:ascii="Arial" w:cs="Arial" w:eastAsia="Microsoft YaHei" w:hAnsi="Arial"/>
        <w:color w:val="2F6FED"/>
        <w:sz w:val="18"/>
        <w:szCs w:val="18"/>
      </w:rPr>
      <w:fldChar w:fldCharType="end"/>
    </w:r>
    <w:r>
      <w:rPr>
        <w:rFonts w:ascii="Arial" w:cs="Arial" w:eastAsia="Microsoft YaHei" w:hAnsi="Arial"/>
        <w:color w:val="2F6FED"/>
        <w:sz w:val="18"/>
        <w:szCs w:val="18"/>
      </w:rPr>
      <w:t xml:space="preserve"> —</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Microsoft YaHei" w:hAnsi="Arial"/>
        <w:color w:val="2F6FED"/>
        <w:sz w:val="18"/>
        <w:szCs w:val="18"/>
      </w:rPr>
      <w:t xml:space="preserve">— </w:t>
    </w:r>
    <w:r>
      <w:rPr>
        <w:rFonts w:ascii="Arial" w:cs="Arial" w:eastAsia="Microsoft YaHei" w:hAnsi="Arial"/>
        <w:color w:val="2F6FED"/>
        <w:sz w:val="18"/>
        <w:szCs w:val="18"/>
      </w:rPr>
      <w:fldChar w:fldCharType="begin"/>
    </w:r>
    <w:r>
      <w:rPr>
        <w:rFonts w:ascii="Arial" w:cs="Arial" w:eastAsia="Microsoft YaHei" w:hAnsi="Arial"/>
        <w:color w:val="2F6FED"/>
        <w:sz w:val="18"/>
        <w:szCs w:val="18"/>
      </w:rPr>
      <w:instrText xml:space="preserve">PAGE</w:instrText>
    </w:r>
    <w:r>
      <w:rPr>
        <w:rFonts w:ascii="Arial" w:cs="Arial" w:eastAsia="Microsoft YaHei" w:hAnsi="Arial"/>
        <w:color w:val="2F6FED"/>
        <w:sz w:val="18"/>
        <w:szCs w:val="18"/>
      </w:rPr>
      <w:fldChar w:fldCharType="separate"/>
    </w:r>
    <w:r>
      <w:rPr>
        <w:rFonts w:ascii="Arial" w:cs="Arial" w:eastAsia="Microsoft YaHei" w:hAnsi="Arial"/>
        <w:color w:val="2F6FED"/>
        <w:sz w:val="18"/>
        <w:szCs w:val="18"/>
      </w:rPr>
      <w:fldChar w:fldCharType="end"/>
    </w:r>
    <w:r>
      <w:rPr>
        <w:rFonts w:ascii="Arial" w:cs="Arial" w:eastAsia="Microsoft YaHei" w:hAnsi="Arial"/>
        <w:color w:val="2F6FED"/>
        <w:sz w:val="18"/>
        <w:szCs w:val="18"/>
      </w:rPr>
      <w:t xml:space="preserve"> —</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Microsoft YaHei" w:hAnsi="Arial"/>
        <w:color w:val="2F6FED"/>
        <w:sz w:val="18"/>
        <w:szCs w:val="18"/>
      </w:rPr>
      <w:t xml:space="preserve">— </w:t>
    </w:r>
    <w:r>
      <w:rPr>
        <w:rFonts w:ascii="Arial" w:cs="Arial" w:eastAsia="Microsoft YaHei" w:hAnsi="Arial"/>
        <w:color w:val="2F6FED"/>
        <w:sz w:val="18"/>
        <w:szCs w:val="18"/>
      </w:rPr>
      <w:fldChar w:fldCharType="begin"/>
    </w:r>
    <w:r>
      <w:rPr>
        <w:rFonts w:ascii="Arial" w:cs="Arial" w:eastAsia="Microsoft YaHei" w:hAnsi="Arial"/>
        <w:color w:val="2F6FED"/>
        <w:sz w:val="18"/>
        <w:szCs w:val="18"/>
      </w:rPr>
      <w:instrText xml:space="preserve">PAGE</w:instrText>
    </w:r>
    <w:r>
      <w:rPr>
        <w:rFonts w:ascii="Arial" w:cs="Arial" w:eastAsia="Microsoft YaHei" w:hAnsi="Arial"/>
        <w:color w:val="2F6FED"/>
        <w:sz w:val="18"/>
        <w:szCs w:val="18"/>
      </w:rPr>
      <w:fldChar w:fldCharType="separate"/>
    </w:r>
    <w:r>
      <w:rPr>
        <w:rFonts w:ascii="Arial" w:cs="Arial" w:eastAsia="Microsoft YaHei" w:hAnsi="Arial"/>
        <w:color w:val="2F6FED"/>
        <w:sz w:val="18"/>
        <w:szCs w:val="18"/>
      </w:rPr>
      <w:fldChar w:fldCharType="end"/>
    </w:r>
    <w:r>
      <w:rPr>
        <w:rFonts w:ascii="Arial" w:cs="Arial" w:eastAsia="Microsoft YaHei" w:hAnsi="Arial"/>
        <w:color w:val="2F6FED"/>
        <w:sz w:val="18"/>
        <w:szCs w:val="18"/>
      </w:rPr>
      <w:t xml:space="preserve"> —</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Microsoft YaHei" w:hAnsi="Arial"/>
        <w:color w:val="2F6FED"/>
        <w:sz w:val="18"/>
        <w:szCs w:val="18"/>
      </w:rPr>
      <w:t xml:space="preserve">— </w:t>
    </w:r>
    <w:r>
      <w:rPr>
        <w:rFonts w:ascii="Arial" w:cs="Arial" w:eastAsia="Microsoft YaHei" w:hAnsi="Arial"/>
        <w:color w:val="2F6FED"/>
        <w:sz w:val="18"/>
        <w:szCs w:val="18"/>
      </w:rPr>
      <w:fldChar w:fldCharType="begin"/>
    </w:r>
    <w:r>
      <w:rPr>
        <w:rFonts w:ascii="Arial" w:cs="Arial" w:eastAsia="Microsoft YaHei" w:hAnsi="Arial"/>
        <w:color w:val="2F6FED"/>
        <w:sz w:val="18"/>
        <w:szCs w:val="18"/>
      </w:rPr>
      <w:instrText xml:space="preserve">PAGE</w:instrText>
    </w:r>
    <w:r>
      <w:rPr>
        <w:rFonts w:ascii="Arial" w:cs="Arial" w:eastAsia="Microsoft YaHei" w:hAnsi="Arial"/>
        <w:color w:val="2F6FED"/>
        <w:sz w:val="18"/>
        <w:szCs w:val="18"/>
      </w:rPr>
      <w:fldChar w:fldCharType="separate"/>
    </w:r>
    <w:r>
      <w:rPr>
        <w:rFonts w:ascii="Arial" w:cs="Arial" w:eastAsia="Microsoft YaHei" w:hAnsi="Arial"/>
        <w:color w:val="2F6FED"/>
        <w:sz w:val="18"/>
        <w:szCs w:val="18"/>
      </w:rPr>
      <w:fldChar w:fldCharType="end"/>
    </w:r>
    <w:r>
      <w:rPr>
        <w:rFonts w:ascii="Arial" w:cs="Arial" w:eastAsia="Microsoft YaHei" w:hAnsi="Arial"/>
        <w:color w:val="2F6FED"/>
        <w:sz w:val="18"/>
        <w:szCs w:val="18"/>
      </w:rPr>
      <w:t xml:space="preserve"> —</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Microsoft YaHei" w:hAnsi="Arial"/>
        <w:color w:val="2F6FED"/>
        <w:sz w:val="18"/>
        <w:szCs w:val="18"/>
      </w:rPr>
      <w:t xml:space="preserve">— </w:t>
    </w:r>
    <w:r>
      <w:rPr>
        <w:rFonts w:ascii="Arial" w:cs="Arial" w:eastAsia="Microsoft YaHei" w:hAnsi="Arial"/>
        <w:color w:val="2F6FED"/>
        <w:sz w:val="18"/>
        <w:szCs w:val="18"/>
      </w:rPr>
      <w:fldChar w:fldCharType="begin"/>
    </w:r>
    <w:r>
      <w:rPr>
        <w:rFonts w:ascii="Arial" w:cs="Arial" w:eastAsia="Microsoft YaHei" w:hAnsi="Arial"/>
        <w:color w:val="2F6FED"/>
        <w:sz w:val="18"/>
        <w:szCs w:val="18"/>
      </w:rPr>
      <w:instrText xml:space="preserve">PAGE</w:instrText>
    </w:r>
    <w:r>
      <w:rPr>
        <w:rFonts w:ascii="Arial" w:cs="Arial" w:eastAsia="Microsoft YaHei" w:hAnsi="Arial"/>
        <w:color w:val="2F6FED"/>
        <w:sz w:val="18"/>
        <w:szCs w:val="18"/>
      </w:rPr>
      <w:fldChar w:fldCharType="separate"/>
    </w:r>
    <w:r>
      <w:rPr>
        <w:rFonts w:ascii="Arial" w:cs="Arial" w:eastAsia="Microsoft YaHei" w:hAnsi="Arial"/>
        <w:color w:val="2F6FED"/>
        <w:sz w:val="18"/>
        <w:szCs w:val="18"/>
      </w:rPr>
      <w:fldChar w:fldCharType="end"/>
    </w:r>
    <w:r>
      <w:rPr>
        <w:rFonts w:ascii="Arial" w:cs="Arial" w:eastAsia="Microsoft YaHei" w:hAnsi="Arial"/>
        <w:color w:val="2F6FED"/>
        <w:sz w:val="18"/>
        <w:szCs w:val="18"/>
      </w:rPr>
      <w:t xml:space="preserve"> —</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Microsoft YaHei" w:hAnsi="Arial"/>
        <w:color w:val="2F6FED"/>
        <w:sz w:val="18"/>
        <w:szCs w:val="18"/>
      </w:rPr>
      <w:t xml:space="preserve">— </w:t>
    </w:r>
    <w:r>
      <w:rPr>
        <w:rFonts w:ascii="Arial" w:cs="Arial" w:eastAsia="Microsoft YaHei" w:hAnsi="Arial"/>
        <w:color w:val="2F6FED"/>
        <w:sz w:val="18"/>
        <w:szCs w:val="18"/>
      </w:rPr>
      <w:fldChar w:fldCharType="begin"/>
    </w:r>
    <w:r>
      <w:rPr>
        <w:rFonts w:ascii="Arial" w:cs="Arial" w:eastAsia="Microsoft YaHei" w:hAnsi="Arial"/>
        <w:color w:val="2F6FED"/>
        <w:sz w:val="18"/>
        <w:szCs w:val="18"/>
      </w:rPr>
      <w:instrText xml:space="preserve">PAGE</w:instrText>
    </w:r>
    <w:r>
      <w:rPr>
        <w:rFonts w:ascii="Arial" w:cs="Arial" w:eastAsia="Microsoft YaHei" w:hAnsi="Arial"/>
        <w:color w:val="2F6FED"/>
        <w:sz w:val="18"/>
        <w:szCs w:val="18"/>
      </w:rPr>
      <w:fldChar w:fldCharType="separate"/>
    </w:r>
    <w:r>
      <w:rPr>
        <w:rFonts w:ascii="Arial" w:cs="Arial" w:eastAsia="Microsoft YaHei" w:hAnsi="Arial"/>
        <w:color w:val="2F6FED"/>
        <w:sz w:val="18"/>
        <w:szCs w:val="18"/>
      </w:rPr>
      <w:fldChar w:fldCharType="end"/>
    </w:r>
    <w:r>
      <w:rPr>
        <w:rFonts w:ascii="Arial" w:cs="Arial" w:eastAsia="Microsoft YaHei" w:hAnsi="Arial"/>
        <w:color w:val="2F6FED"/>
        <w:sz w:val="18"/>
        <w:szCs w:val="18"/>
      </w:rPr>
      <w:t xml:space="preserve"> —</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Microsoft YaHei" w:hAnsi="Arial"/>
        <w:color w:val="2F6FED"/>
        <w:sz w:val="18"/>
        <w:szCs w:val="18"/>
      </w:rPr>
      <w:t xml:space="preserve">— </w:t>
    </w:r>
    <w:r>
      <w:rPr>
        <w:rFonts w:ascii="Arial" w:cs="Arial" w:eastAsia="Microsoft YaHei" w:hAnsi="Arial"/>
        <w:color w:val="2F6FED"/>
        <w:sz w:val="18"/>
        <w:szCs w:val="18"/>
      </w:rPr>
      <w:fldChar w:fldCharType="begin"/>
    </w:r>
    <w:r>
      <w:rPr>
        <w:rFonts w:ascii="Arial" w:cs="Arial" w:eastAsia="Microsoft YaHei" w:hAnsi="Arial"/>
        <w:color w:val="2F6FED"/>
        <w:sz w:val="18"/>
        <w:szCs w:val="18"/>
      </w:rPr>
      <w:instrText xml:space="preserve">PAGE</w:instrText>
    </w:r>
    <w:r>
      <w:rPr>
        <w:rFonts w:ascii="Arial" w:cs="Arial" w:eastAsia="Microsoft YaHei" w:hAnsi="Arial"/>
        <w:color w:val="2F6FED"/>
        <w:sz w:val="18"/>
        <w:szCs w:val="18"/>
      </w:rPr>
      <w:fldChar w:fldCharType="separate"/>
    </w:r>
    <w:r>
      <w:rPr>
        <w:rFonts w:ascii="Arial" w:cs="Arial" w:eastAsia="Microsoft YaHei" w:hAnsi="Arial"/>
        <w:color w:val="2F6FED"/>
        <w:sz w:val="18"/>
        <w:szCs w:val="18"/>
      </w:rPr>
      <w:fldChar w:fldCharType="end"/>
    </w:r>
    <w:r>
      <w:rPr>
        <w:rFonts w:ascii="Arial" w:cs="Arial" w:eastAsia="Microsoft YaHei" w:hAnsi="Arial"/>
        <w:color w:val="2F6FED"/>
        <w:sz w:val="18"/>
        <w:szCs w:val="18"/>
      </w:rPr>
      <w:t xml:space="preserve"> —</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Microsoft YaHei" w:hAnsi="Arial"/>
        <w:color w:val="2F6FED"/>
        <w:sz w:val="18"/>
        <w:szCs w:val="18"/>
      </w:rPr>
      <w:t xml:space="preserve">— </w:t>
    </w:r>
    <w:r>
      <w:rPr>
        <w:rFonts w:ascii="Arial" w:cs="Arial" w:eastAsia="Microsoft YaHei" w:hAnsi="Arial"/>
        <w:color w:val="2F6FED"/>
        <w:sz w:val="18"/>
        <w:szCs w:val="18"/>
      </w:rPr>
      <w:fldChar w:fldCharType="begin"/>
    </w:r>
    <w:r>
      <w:rPr>
        <w:rFonts w:ascii="Arial" w:cs="Arial" w:eastAsia="Microsoft YaHei" w:hAnsi="Arial"/>
        <w:color w:val="2F6FED"/>
        <w:sz w:val="18"/>
        <w:szCs w:val="18"/>
      </w:rPr>
      <w:instrText xml:space="preserve">PAGE</w:instrText>
    </w:r>
    <w:r>
      <w:rPr>
        <w:rFonts w:ascii="Arial" w:cs="Arial" w:eastAsia="Microsoft YaHei" w:hAnsi="Arial"/>
        <w:color w:val="2F6FED"/>
        <w:sz w:val="18"/>
        <w:szCs w:val="18"/>
      </w:rPr>
      <w:fldChar w:fldCharType="separate"/>
    </w:r>
    <w:r>
      <w:rPr>
        <w:rFonts w:ascii="Arial" w:cs="Arial" w:eastAsia="Microsoft YaHei" w:hAnsi="Arial"/>
        <w:color w:val="2F6FED"/>
        <w:sz w:val="18"/>
        <w:szCs w:val="18"/>
      </w:rPr>
      <w:fldChar w:fldCharType="end"/>
    </w:r>
    <w:r>
      <w:rPr>
        <w:rFonts w:ascii="Arial" w:cs="Arial" w:eastAsia="Microsoft YaHei" w:hAnsi="Arial"/>
        <w:color w:val="2F6FED"/>
        <w:sz w:val="18"/>
        <w:szCs w:val="18"/>
      </w:rPr>
      <w:t xml:space="preserve"> —</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Microsoft YaHei" w:hAnsi="Arial"/>
        <w:color w:val="2F6FED"/>
        <w:sz w:val="18"/>
        <w:szCs w:val="18"/>
      </w:rPr>
      <w:t xml:space="preserve">— </w:t>
    </w:r>
    <w:r>
      <w:rPr>
        <w:rFonts w:ascii="Arial" w:cs="Arial" w:eastAsia="Microsoft YaHei" w:hAnsi="Arial"/>
        <w:color w:val="2F6FED"/>
        <w:sz w:val="18"/>
        <w:szCs w:val="18"/>
      </w:rPr>
      <w:fldChar w:fldCharType="begin"/>
    </w:r>
    <w:r>
      <w:rPr>
        <w:rFonts w:ascii="Arial" w:cs="Arial" w:eastAsia="Microsoft YaHei" w:hAnsi="Arial"/>
        <w:color w:val="2F6FED"/>
        <w:sz w:val="18"/>
        <w:szCs w:val="18"/>
      </w:rPr>
      <w:instrText xml:space="preserve">PAGE</w:instrText>
    </w:r>
    <w:r>
      <w:rPr>
        <w:rFonts w:ascii="Arial" w:cs="Arial" w:eastAsia="Microsoft YaHei" w:hAnsi="Arial"/>
        <w:color w:val="2F6FED"/>
        <w:sz w:val="18"/>
        <w:szCs w:val="18"/>
      </w:rPr>
      <w:fldChar w:fldCharType="separate"/>
    </w:r>
    <w:r>
      <w:rPr>
        <w:rFonts w:ascii="Arial" w:cs="Arial" w:eastAsia="Microsoft YaHei" w:hAnsi="Arial"/>
        <w:color w:val="2F6FED"/>
        <w:sz w:val="18"/>
        <w:szCs w:val="18"/>
      </w:rPr>
      <w:fldChar w:fldCharType="end"/>
    </w:r>
    <w:r>
      <w:rPr>
        <w:rFonts w:ascii="Arial" w:cs="Arial" w:eastAsia="Microsoft YaHei" w:hAnsi="Arial"/>
        <w:color w:val="2F6FED"/>
        <w:sz w:val="18"/>
        <w:szCs w:val="18"/>
      </w:rPr>
      <w:t xml:space="preserve"> —</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Microsoft YaHei" w:hAnsi="Arial"/>
        <w:color w:val="2F6FED"/>
        <w:sz w:val="18"/>
        <w:szCs w:val="18"/>
      </w:rPr>
      <w:t xml:space="preserve">— </w:t>
    </w:r>
    <w:r>
      <w:rPr>
        <w:rFonts w:ascii="Arial" w:cs="Arial" w:eastAsia="Microsoft YaHei" w:hAnsi="Arial"/>
        <w:color w:val="2F6FED"/>
        <w:sz w:val="18"/>
        <w:szCs w:val="18"/>
      </w:rPr>
      <w:fldChar w:fldCharType="begin"/>
    </w:r>
    <w:r>
      <w:rPr>
        <w:rFonts w:ascii="Arial" w:cs="Arial" w:eastAsia="Microsoft YaHei" w:hAnsi="Arial"/>
        <w:color w:val="2F6FED"/>
        <w:sz w:val="18"/>
        <w:szCs w:val="18"/>
      </w:rPr>
      <w:instrText xml:space="preserve">PAGE</w:instrText>
    </w:r>
    <w:r>
      <w:rPr>
        <w:rFonts w:ascii="Arial" w:cs="Arial" w:eastAsia="Microsoft YaHei" w:hAnsi="Arial"/>
        <w:color w:val="2F6FED"/>
        <w:sz w:val="18"/>
        <w:szCs w:val="18"/>
      </w:rPr>
      <w:fldChar w:fldCharType="separate"/>
    </w:r>
    <w:r>
      <w:rPr>
        <w:rFonts w:ascii="Arial" w:cs="Arial" w:eastAsia="Microsoft YaHei" w:hAnsi="Arial"/>
        <w:color w:val="2F6FED"/>
        <w:sz w:val="18"/>
        <w:szCs w:val="18"/>
      </w:rPr>
      <w:fldChar w:fldCharType="end"/>
    </w:r>
    <w:r>
      <w:rPr>
        <w:rFonts w:ascii="Arial" w:cs="Arial" w:eastAsia="Microsoft YaHei" w:hAnsi="Arial"/>
        <w:color w:val="2F6FED"/>
        <w:sz w:val="18"/>
        <w:szCs w:val="18"/>
      </w:rPr>
      <w:t xml:space="preserve"> —</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Microsoft YaHei" w:hAnsi="Arial"/>
        <w:color w:val="2F6FED"/>
        <w:sz w:val="18"/>
        <w:szCs w:val="18"/>
      </w:rPr>
      <w:t xml:space="preserve">— </w:t>
    </w:r>
    <w:r>
      <w:rPr>
        <w:rFonts w:ascii="Arial" w:cs="Arial" w:eastAsia="Microsoft YaHei" w:hAnsi="Arial"/>
        <w:color w:val="2F6FED"/>
        <w:sz w:val="18"/>
        <w:szCs w:val="18"/>
      </w:rPr>
      <w:fldChar w:fldCharType="begin"/>
    </w:r>
    <w:r>
      <w:rPr>
        <w:rFonts w:ascii="Arial" w:cs="Arial" w:eastAsia="Microsoft YaHei" w:hAnsi="Arial"/>
        <w:color w:val="2F6FED"/>
        <w:sz w:val="18"/>
        <w:szCs w:val="18"/>
      </w:rPr>
      <w:instrText xml:space="preserve">PAGE</w:instrText>
    </w:r>
    <w:r>
      <w:rPr>
        <w:rFonts w:ascii="Arial" w:cs="Arial" w:eastAsia="Microsoft YaHei" w:hAnsi="Arial"/>
        <w:color w:val="2F6FED"/>
        <w:sz w:val="18"/>
        <w:szCs w:val="18"/>
      </w:rPr>
      <w:fldChar w:fldCharType="separate"/>
    </w:r>
    <w:r>
      <w:rPr>
        <w:rFonts w:ascii="Arial" w:cs="Arial" w:eastAsia="Microsoft YaHei" w:hAnsi="Arial"/>
        <w:color w:val="2F6FED"/>
        <w:sz w:val="18"/>
        <w:szCs w:val="18"/>
      </w:rPr>
      <w:fldChar w:fldCharType="end"/>
    </w:r>
    <w:r>
      <w:rPr>
        <w:rFonts w:ascii="Arial" w:cs="Arial" w:eastAsia="Microsoft YaHei" w:hAnsi="Arial"/>
        <w:color w:val="2F6FED"/>
        <w:sz w:val="18"/>
        <w:szCs w:val="18"/>
      </w:rPr>
      <w:t xml:space="preserve"> —</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Microsoft YaHei" w:hAnsi="Arial"/>
        <w:color w:val="2F6FED"/>
        <w:sz w:val="18"/>
        <w:szCs w:val="18"/>
      </w:rPr>
      <w:t xml:space="preserve">— </w:t>
    </w:r>
    <w:r>
      <w:rPr>
        <w:rFonts w:ascii="Arial" w:cs="Arial" w:eastAsia="Microsoft YaHei" w:hAnsi="Arial"/>
        <w:color w:val="2F6FED"/>
        <w:sz w:val="18"/>
        <w:szCs w:val="18"/>
      </w:rPr>
      <w:fldChar w:fldCharType="begin"/>
    </w:r>
    <w:r>
      <w:rPr>
        <w:rFonts w:ascii="Arial" w:cs="Arial" w:eastAsia="Microsoft YaHei" w:hAnsi="Arial"/>
        <w:color w:val="2F6FED"/>
        <w:sz w:val="18"/>
        <w:szCs w:val="18"/>
      </w:rPr>
      <w:instrText xml:space="preserve">PAGE</w:instrText>
    </w:r>
    <w:r>
      <w:rPr>
        <w:rFonts w:ascii="Arial" w:cs="Arial" w:eastAsia="Microsoft YaHei" w:hAnsi="Arial"/>
        <w:color w:val="2F6FED"/>
        <w:sz w:val="18"/>
        <w:szCs w:val="18"/>
      </w:rPr>
      <w:fldChar w:fldCharType="separate"/>
    </w:r>
    <w:r>
      <w:rPr>
        <w:rFonts w:ascii="Arial" w:cs="Arial" w:eastAsia="Microsoft YaHei" w:hAnsi="Arial"/>
        <w:color w:val="2F6FED"/>
        <w:sz w:val="18"/>
        <w:szCs w:val="18"/>
      </w:rPr>
      <w:fldChar w:fldCharType="end"/>
    </w:r>
    <w:r>
      <w:rPr>
        <w:rFonts w:ascii="Arial" w:cs="Arial" w:eastAsia="Microsoft YaHei" w:hAnsi="Arial"/>
        <w:color w:val="2F6FED"/>
        <w:sz w:val="18"/>
        <w:szCs w:val="18"/>
      </w:rPr>
      <w:t xml:space="preserve"> —</w: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Microsoft YaHei" w:hAnsi="Arial"/>
        <w:color w:val="2F6FED"/>
        <w:sz w:val="18"/>
        <w:szCs w:val="18"/>
      </w:rPr>
      <w:t xml:space="preserve">— </w:t>
    </w:r>
    <w:r>
      <w:rPr>
        <w:rFonts w:ascii="Arial" w:cs="Arial" w:eastAsia="Microsoft YaHei" w:hAnsi="Arial"/>
        <w:color w:val="2F6FED"/>
        <w:sz w:val="18"/>
        <w:szCs w:val="18"/>
      </w:rPr>
      <w:fldChar w:fldCharType="begin"/>
    </w:r>
    <w:r>
      <w:rPr>
        <w:rFonts w:ascii="Arial" w:cs="Arial" w:eastAsia="Microsoft YaHei" w:hAnsi="Arial"/>
        <w:color w:val="2F6FED"/>
        <w:sz w:val="18"/>
        <w:szCs w:val="18"/>
      </w:rPr>
      <w:instrText xml:space="preserve">PAGE</w:instrText>
    </w:r>
    <w:r>
      <w:rPr>
        <w:rFonts w:ascii="Arial" w:cs="Arial" w:eastAsia="Microsoft YaHei" w:hAnsi="Arial"/>
        <w:color w:val="2F6FED"/>
        <w:sz w:val="18"/>
        <w:szCs w:val="18"/>
      </w:rPr>
      <w:fldChar w:fldCharType="separate"/>
    </w:r>
    <w:r>
      <w:rPr>
        <w:rFonts w:ascii="Arial" w:cs="Arial" w:eastAsia="Microsoft YaHei" w:hAnsi="Arial"/>
        <w:color w:val="2F6FED"/>
        <w:sz w:val="18"/>
        <w:szCs w:val="18"/>
      </w:rPr>
      <w:fldChar w:fldCharType="end"/>
    </w:r>
    <w:r>
      <w:rPr>
        <w:rFonts w:ascii="Arial" w:cs="Arial" w:eastAsia="Microsoft YaHei" w:hAnsi="Arial"/>
        <w:color w:val="2F6FED"/>
        <w:sz w:val="18"/>
        <w:szCs w:val="18"/>
      </w:rPr>
      <w:t xml:space="preserve"> —</w: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Microsoft YaHei" w:hAnsi="Arial"/>
        <w:color w:val="2F6FED"/>
        <w:sz w:val="18"/>
        <w:szCs w:val="18"/>
      </w:rPr>
      <w:t xml:space="preserve">— </w:t>
    </w:r>
    <w:r>
      <w:rPr>
        <w:rFonts w:ascii="Arial" w:cs="Arial" w:eastAsia="Microsoft YaHei" w:hAnsi="Arial"/>
        <w:color w:val="2F6FED"/>
        <w:sz w:val="18"/>
        <w:szCs w:val="18"/>
      </w:rPr>
      <w:fldChar w:fldCharType="begin"/>
    </w:r>
    <w:r>
      <w:rPr>
        <w:rFonts w:ascii="Arial" w:cs="Arial" w:eastAsia="Microsoft YaHei" w:hAnsi="Arial"/>
        <w:color w:val="2F6FED"/>
        <w:sz w:val="18"/>
        <w:szCs w:val="18"/>
      </w:rPr>
      <w:instrText xml:space="preserve">PAGE</w:instrText>
    </w:r>
    <w:r>
      <w:rPr>
        <w:rFonts w:ascii="Arial" w:cs="Arial" w:eastAsia="Microsoft YaHei" w:hAnsi="Arial"/>
        <w:color w:val="2F6FED"/>
        <w:sz w:val="18"/>
        <w:szCs w:val="18"/>
      </w:rPr>
      <w:fldChar w:fldCharType="separate"/>
    </w:r>
    <w:r>
      <w:rPr>
        <w:rFonts w:ascii="Arial" w:cs="Arial" w:eastAsia="Microsoft YaHei" w:hAnsi="Arial"/>
        <w:color w:val="2F6FED"/>
        <w:sz w:val="18"/>
        <w:szCs w:val="18"/>
      </w:rPr>
      <w:fldChar w:fldCharType="end"/>
    </w:r>
    <w:r>
      <w:rPr>
        <w:rFonts w:ascii="Arial" w:cs="Arial" w:eastAsia="Microsoft YaHei" w:hAnsi="Arial"/>
        <w:color w:val="2F6FED"/>
        <w:sz w:val="18"/>
        <w:szCs w:val="18"/>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2F6FED" w:sz="8" w:space="3"/>
      </w:pBdr>
      <w:tabs>
        <w:tab w:val="right" w:pos="9906"/>
      </w:tabs>
    </w:pPr>
    <w:r>
      <w:rPr>
        <w:rFonts w:ascii="Arial" w:cs="Arial" w:eastAsia="Microsoft YaHei" w:hAnsi="Arial"/>
        <w:color w:val="7A839E"/>
        <w:sz w:val="16"/>
        <w:szCs w:val="16"/>
      </w:rPr>
      <w:t xml:space="preserve">少年科技通识系列 · 第1部</w:t>
    </w:r>
    <w:r>
      <w:rPr>
        <w:rFonts w:ascii="Arial" w:cs="Arial" w:eastAsia="Microsoft YaHei" w:hAnsi="Arial"/>
        <w:b/>
        <w:bCs/>
        <w:color w:val="2F6FED"/>
        <w:sz w:val="16"/>
        <w:szCs w:val="16"/>
      </w:rPr>
      <w:tab/>
      <w:t xml:space="preserve">从算盘到人工智能：计算机发展史（起源—2026）</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2F6FED" w:sz="8" w:space="3"/>
      </w:pBdr>
      <w:tabs>
        <w:tab w:val="right" w:pos="9906"/>
      </w:tabs>
    </w:pPr>
    <w:r>
      <w:rPr>
        <w:rFonts w:ascii="Arial" w:cs="Arial" w:eastAsia="Microsoft YaHei" w:hAnsi="Arial"/>
        <w:color w:val="7A839E"/>
        <w:sz w:val="16"/>
        <w:szCs w:val="16"/>
      </w:rPr>
      <w:t xml:space="preserve">少年科技通识系列 · 第1部</w:t>
    </w:r>
    <w:r>
      <w:rPr>
        <w:rFonts w:ascii="Arial" w:cs="Arial" w:eastAsia="Microsoft YaHei" w:hAnsi="Arial"/>
        <w:b/>
        <w:bCs/>
        <w:color w:val="2F6FED"/>
        <w:sz w:val="16"/>
        <w:szCs w:val="16"/>
      </w:rPr>
      <w:tab/>
      <w:t xml:space="preserve">从算盘到人工智能：计算机发展史（起源—2026）</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2F6FED" w:sz="8" w:space="3"/>
      </w:pBdr>
      <w:tabs>
        <w:tab w:val="right" w:pos="9906"/>
      </w:tabs>
    </w:pPr>
    <w:r>
      <w:rPr>
        <w:rFonts w:ascii="Arial" w:cs="Arial" w:eastAsia="Microsoft YaHei" w:hAnsi="Arial"/>
        <w:color w:val="7A839E"/>
        <w:sz w:val="16"/>
        <w:szCs w:val="16"/>
      </w:rPr>
      <w:t xml:space="preserve">少年科技通识系列 · 第1部</w:t>
    </w:r>
    <w:r>
      <w:rPr>
        <w:rFonts w:ascii="Arial" w:cs="Arial" w:eastAsia="Microsoft YaHei" w:hAnsi="Arial"/>
        <w:b/>
        <w:bCs/>
        <w:color w:val="2F6FED"/>
        <w:sz w:val="16"/>
        <w:szCs w:val="16"/>
      </w:rPr>
      <w:tab/>
      <w:t xml:space="preserve">从算盘到人工智能：计算机发展史（起源—2026）</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2F6FED" w:sz="8" w:space="3"/>
      </w:pBdr>
      <w:tabs>
        <w:tab w:val="right" w:pos="9906"/>
      </w:tabs>
    </w:pPr>
    <w:r>
      <w:rPr>
        <w:rFonts w:ascii="Arial" w:cs="Arial" w:eastAsia="Microsoft YaHei" w:hAnsi="Arial"/>
        <w:color w:val="7A839E"/>
        <w:sz w:val="16"/>
        <w:szCs w:val="16"/>
      </w:rPr>
      <w:t xml:space="preserve">少年科技通识系列 · 第1部</w:t>
    </w:r>
    <w:r>
      <w:rPr>
        <w:rFonts w:ascii="Arial" w:cs="Arial" w:eastAsia="Microsoft YaHei" w:hAnsi="Arial"/>
        <w:b/>
        <w:bCs/>
        <w:color w:val="2F6FED"/>
        <w:sz w:val="16"/>
        <w:szCs w:val="16"/>
      </w:rPr>
      <w:tab/>
      <w:t xml:space="preserve">从算盘到人工智能：计算机发展史（起源—2026）</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2F6FED" w:sz="8" w:space="3"/>
      </w:pBdr>
      <w:tabs>
        <w:tab w:val="right" w:pos="9906"/>
      </w:tabs>
    </w:pPr>
    <w:r>
      <w:rPr>
        <w:rFonts w:ascii="Arial" w:cs="Arial" w:eastAsia="Microsoft YaHei" w:hAnsi="Arial"/>
        <w:color w:val="7A839E"/>
        <w:sz w:val="16"/>
        <w:szCs w:val="16"/>
      </w:rPr>
      <w:t xml:space="preserve">少年科技通识系列 · 第1部</w:t>
    </w:r>
    <w:r>
      <w:rPr>
        <w:rFonts w:ascii="Arial" w:cs="Arial" w:eastAsia="Microsoft YaHei" w:hAnsi="Arial"/>
        <w:b/>
        <w:bCs/>
        <w:color w:val="2F6FED"/>
        <w:sz w:val="16"/>
        <w:szCs w:val="16"/>
      </w:rPr>
      <w:tab/>
      <w:t xml:space="preserve">从算盘到人工智能：计算机发展史（起源—2026）</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2F6FED" w:sz="8" w:space="3"/>
      </w:pBdr>
      <w:tabs>
        <w:tab w:val="right" w:pos="9906"/>
      </w:tabs>
    </w:pPr>
    <w:r>
      <w:rPr>
        <w:rFonts w:ascii="Arial" w:cs="Arial" w:eastAsia="Microsoft YaHei" w:hAnsi="Arial"/>
        <w:color w:val="7A839E"/>
        <w:sz w:val="16"/>
        <w:szCs w:val="16"/>
      </w:rPr>
      <w:t xml:space="preserve">少年科技通识系列 · 第1部</w:t>
    </w:r>
    <w:r>
      <w:rPr>
        <w:rFonts w:ascii="Arial" w:cs="Arial" w:eastAsia="Microsoft YaHei" w:hAnsi="Arial"/>
        <w:b/>
        <w:bCs/>
        <w:color w:val="2F6FED"/>
        <w:sz w:val="16"/>
        <w:szCs w:val="16"/>
      </w:rPr>
      <w:tab/>
      <w:t xml:space="preserve">从算盘到人工智能：计算机发展史（起源—2026）</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2F6FED" w:sz="8" w:space="3"/>
      </w:pBdr>
      <w:tabs>
        <w:tab w:val="right" w:pos="9906"/>
      </w:tabs>
    </w:pPr>
    <w:r>
      <w:rPr>
        <w:rFonts w:ascii="Arial" w:cs="Arial" w:eastAsia="Microsoft YaHei" w:hAnsi="Arial"/>
        <w:color w:val="7A839E"/>
        <w:sz w:val="16"/>
        <w:szCs w:val="16"/>
      </w:rPr>
      <w:t xml:space="preserve">少年科技通识系列 · 第1部</w:t>
    </w:r>
    <w:r>
      <w:rPr>
        <w:rFonts w:ascii="Arial" w:cs="Arial" w:eastAsia="Microsoft YaHei" w:hAnsi="Arial"/>
        <w:b/>
        <w:bCs/>
        <w:color w:val="2F6FED"/>
        <w:sz w:val="16"/>
        <w:szCs w:val="16"/>
      </w:rPr>
      <w:tab/>
      <w:t xml:space="preserve">从算盘到人工智能：计算机发展史（起源—2026）</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2F6FED" w:sz="8" w:space="3"/>
      </w:pBdr>
      <w:tabs>
        <w:tab w:val="right" w:pos="9906"/>
      </w:tabs>
    </w:pPr>
    <w:r>
      <w:rPr>
        <w:rFonts w:ascii="Arial" w:cs="Arial" w:eastAsia="Microsoft YaHei" w:hAnsi="Arial"/>
        <w:color w:val="7A839E"/>
        <w:sz w:val="16"/>
        <w:szCs w:val="16"/>
      </w:rPr>
      <w:t xml:space="preserve">少年科技通识系列 · 第1部</w:t>
    </w:r>
    <w:r>
      <w:rPr>
        <w:rFonts w:ascii="Arial" w:cs="Arial" w:eastAsia="Microsoft YaHei" w:hAnsi="Arial"/>
        <w:b/>
        <w:bCs/>
        <w:color w:val="2F6FED"/>
        <w:sz w:val="16"/>
        <w:szCs w:val="16"/>
      </w:rPr>
      <w:tab/>
      <w:t xml:space="preserve">从算盘到人工智能：计算机发展史（起源—2026）</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2F6FED" w:sz="8" w:space="3"/>
      </w:pBdr>
      <w:tabs>
        <w:tab w:val="right" w:pos="9906"/>
      </w:tabs>
    </w:pPr>
    <w:r>
      <w:rPr>
        <w:rFonts w:ascii="Arial" w:cs="Arial" w:eastAsia="Microsoft YaHei" w:hAnsi="Arial"/>
        <w:color w:val="7A839E"/>
        <w:sz w:val="16"/>
        <w:szCs w:val="16"/>
      </w:rPr>
      <w:t xml:space="preserve">少年科技通识系列 · 第1部</w:t>
    </w:r>
    <w:r>
      <w:rPr>
        <w:rFonts w:ascii="Arial" w:cs="Arial" w:eastAsia="Microsoft YaHei" w:hAnsi="Arial"/>
        <w:b/>
        <w:bCs/>
        <w:color w:val="2F6FED"/>
        <w:sz w:val="16"/>
        <w:szCs w:val="16"/>
      </w:rPr>
      <w:tab/>
      <w:t xml:space="preserve">从算盘到人工智能：计算机发展史（起源—2026）</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2F6FED" w:sz="8" w:space="3"/>
      </w:pBdr>
      <w:tabs>
        <w:tab w:val="right" w:pos="9906"/>
      </w:tabs>
    </w:pPr>
    <w:r>
      <w:rPr>
        <w:rFonts w:ascii="Arial" w:cs="Arial" w:eastAsia="Microsoft YaHei" w:hAnsi="Arial"/>
        <w:color w:val="7A839E"/>
        <w:sz w:val="16"/>
        <w:szCs w:val="16"/>
      </w:rPr>
      <w:t xml:space="preserve">少年科技通识系列 · 第1部</w:t>
    </w:r>
    <w:r>
      <w:rPr>
        <w:rFonts w:ascii="Arial" w:cs="Arial" w:eastAsia="Microsoft YaHei" w:hAnsi="Arial"/>
        <w:b/>
        <w:bCs/>
        <w:color w:val="2F6FED"/>
        <w:sz w:val="16"/>
        <w:szCs w:val="16"/>
      </w:rPr>
      <w:tab/>
      <w:t xml:space="preserve">从算盘到人工智能：计算机发展史（起源—2026）</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2F6FED" w:sz="8" w:space="3"/>
      </w:pBdr>
      <w:tabs>
        <w:tab w:val="right" w:pos="9906"/>
      </w:tabs>
    </w:pPr>
    <w:r>
      <w:rPr>
        <w:rFonts w:ascii="Arial" w:cs="Arial" w:eastAsia="Microsoft YaHei" w:hAnsi="Arial"/>
        <w:color w:val="7A839E"/>
        <w:sz w:val="16"/>
        <w:szCs w:val="16"/>
      </w:rPr>
      <w:t xml:space="preserve">少年科技通识系列 · 第1部</w:t>
    </w:r>
    <w:r>
      <w:rPr>
        <w:rFonts w:ascii="Arial" w:cs="Arial" w:eastAsia="Microsoft YaHei" w:hAnsi="Arial"/>
        <w:b/>
        <w:bCs/>
        <w:color w:val="2F6FED"/>
        <w:sz w:val="16"/>
        <w:szCs w:val="16"/>
      </w:rPr>
      <w:tab/>
      <w:t xml:space="preserve">从算盘到人工智能：计算机发展史（起源—2026）</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2F6FED" w:sz="8" w:space="3"/>
      </w:pBdr>
      <w:tabs>
        <w:tab w:val="right" w:pos="9906"/>
      </w:tabs>
    </w:pPr>
    <w:r>
      <w:rPr>
        <w:rFonts w:ascii="Arial" w:cs="Arial" w:eastAsia="Microsoft YaHei" w:hAnsi="Arial"/>
        <w:color w:val="7A839E"/>
        <w:sz w:val="16"/>
        <w:szCs w:val="16"/>
      </w:rPr>
      <w:t xml:space="preserve">少年科技通识系列 · 第1部</w:t>
    </w:r>
    <w:r>
      <w:rPr>
        <w:rFonts w:ascii="Arial" w:cs="Arial" w:eastAsia="Microsoft YaHei" w:hAnsi="Arial"/>
        <w:b/>
        <w:bCs/>
        <w:color w:val="2F6FED"/>
        <w:sz w:val="16"/>
        <w:szCs w:val="16"/>
      </w:rPr>
      <w:tab/>
      <w:t xml:space="preserve">从算盘到人工智能：计算机发展史（起源—2026）</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2F6FED" w:sz="8" w:space="3"/>
      </w:pBdr>
      <w:tabs>
        <w:tab w:val="right" w:pos="9906"/>
      </w:tabs>
    </w:pPr>
    <w:r>
      <w:rPr>
        <w:rFonts w:ascii="Arial" w:cs="Arial" w:eastAsia="Microsoft YaHei" w:hAnsi="Arial"/>
        <w:color w:val="7A839E"/>
        <w:sz w:val="16"/>
        <w:szCs w:val="16"/>
      </w:rPr>
      <w:t xml:space="preserve">少年科技通识系列 · 第1部</w:t>
    </w:r>
    <w:r>
      <w:rPr>
        <w:rFonts w:ascii="Arial" w:cs="Arial" w:eastAsia="Microsoft YaHei" w:hAnsi="Arial"/>
        <w:b/>
        <w:bCs/>
        <w:color w:val="2F6FED"/>
        <w:sz w:val="16"/>
        <w:szCs w:val="16"/>
      </w:rPr>
      <w:tab/>
      <w:t xml:space="preserve">从算盘到人工智能：计算机发展史（起源—2026）</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2F6FED" w:sz="8" w:space="3"/>
      </w:pBdr>
      <w:tabs>
        <w:tab w:val="right" w:pos="9906"/>
      </w:tabs>
    </w:pPr>
    <w:r>
      <w:rPr>
        <w:rFonts w:ascii="Arial" w:cs="Arial" w:eastAsia="Microsoft YaHei" w:hAnsi="Arial"/>
        <w:color w:val="7A839E"/>
        <w:sz w:val="16"/>
        <w:szCs w:val="16"/>
      </w:rPr>
      <w:t xml:space="preserve">少年科技通识系列 · 第1部</w:t>
    </w:r>
    <w:r>
      <w:rPr>
        <w:rFonts w:ascii="Arial" w:cs="Arial" w:eastAsia="Microsoft YaHei" w:hAnsi="Arial"/>
        <w:b/>
        <w:bCs/>
        <w:color w:val="2F6FED"/>
        <w:sz w:val="16"/>
        <w:szCs w:val="16"/>
      </w:rPr>
      <w:tab/>
      <w:t xml:space="preserve">从算盘到人工智能：计算机发展史（起源—2026）</w: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2F6FED" w:sz="8" w:space="3"/>
      </w:pBdr>
      <w:tabs>
        <w:tab w:val="right" w:pos="9906"/>
      </w:tabs>
    </w:pPr>
    <w:r>
      <w:rPr>
        <w:rFonts w:ascii="Arial" w:cs="Arial" w:eastAsia="Microsoft YaHei" w:hAnsi="Arial"/>
        <w:color w:val="7A839E"/>
        <w:sz w:val="16"/>
        <w:szCs w:val="16"/>
      </w:rPr>
      <w:t xml:space="preserve">少年科技通识系列 · 第1部</w:t>
    </w:r>
    <w:r>
      <w:rPr>
        <w:rFonts w:ascii="Arial" w:cs="Arial" w:eastAsia="Microsoft YaHei" w:hAnsi="Arial"/>
        <w:b/>
        <w:bCs/>
        <w:color w:val="2F6FED"/>
        <w:sz w:val="16"/>
        <w:szCs w:val="16"/>
      </w:rPr>
      <w:tab/>
      <w:t xml:space="preserve">从算盘到人工智能：计算机发展史（起源—2026）</w: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2F6FED" w:sz="8" w:space="3"/>
      </w:pBdr>
      <w:tabs>
        <w:tab w:val="right" w:pos="9906"/>
      </w:tabs>
    </w:pPr>
    <w:r>
      <w:rPr>
        <w:rFonts w:ascii="Arial" w:cs="Arial" w:eastAsia="Microsoft YaHei" w:hAnsi="Arial"/>
        <w:color w:val="7A839E"/>
        <w:sz w:val="16"/>
        <w:szCs w:val="16"/>
      </w:rPr>
      <w:t xml:space="preserve">少年科技通识系列 · 第1部</w:t>
    </w:r>
    <w:r>
      <w:rPr>
        <w:rFonts w:ascii="Arial" w:cs="Arial" w:eastAsia="Microsoft YaHei" w:hAnsi="Arial"/>
        <w:b/>
        <w:bCs/>
        <w:color w:val="2F6FED"/>
        <w:sz w:val="16"/>
        <w:szCs w:val="16"/>
      </w:rPr>
      <w:tab/>
      <w:t xml:space="preserve">从算盘到人工智能：计算机发展史（起源—2026）</w: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2F6FED" w:sz="8" w:space="3"/>
      </w:pBdr>
      <w:tabs>
        <w:tab w:val="right" w:pos="9906"/>
      </w:tabs>
    </w:pPr>
    <w:r>
      <w:rPr>
        <w:rFonts w:ascii="Arial" w:cs="Arial" w:eastAsia="Microsoft YaHei" w:hAnsi="Arial"/>
        <w:color w:val="7A839E"/>
        <w:sz w:val="16"/>
        <w:szCs w:val="16"/>
      </w:rPr>
      <w:t xml:space="preserve">少年科技通识系列 · 第1部</w:t>
    </w:r>
    <w:r>
      <w:rPr>
        <w:rFonts w:ascii="Arial" w:cs="Arial" w:eastAsia="Microsoft YaHei" w:hAnsi="Arial"/>
        <w:b/>
        <w:bCs/>
        <w:color w:val="2F6FED"/>
        <w:sz w:val="16"/>
        <w:szCs w:val="16"/>
      </w:rPr>
      <w:tab/>
      <w:t xml:space="preserve">从算盘到人工智能：计算机发展史（起源—2026）</w: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2F6FED" w:sz="8" w:space="3"/>
      </w:pBdr>
      <w:tabs>
        <w:tab w:val="right" w:pos="9906"/>
      </w:tabs>
    </w:pPr>
    <w:r>
      <w:rPr>
        <w:rFonts w:ascii="Arial" w:cs="Arial" w:eastAsia="Microsoft YaHei" w:hAnsi="Arial"/>
        <w:color w:val="7A839E"/>
        <w:sz w:val="16"/>
        <w:szCs w:val="16"/>
      </w:rPr>
      <w:t xml:space="preserve">少年科技通识系列 · 第1部</w:t>
    </w:r>
    <w:r>
      <w:rPr>
        <w:rFonts w:ascii="Arial" w:cs="Arial" w:eastAsia="Microsoft YaHei" w:hAnsi="Arial"/>
        <w:b/>
        <w:bCs/>
        <w:color w:val="2F6FED"/>
        <w:sz w:val="16"/>
        <w:szCs w:val="16"/>
      </w:rPr>
      <w:tab/>
      <w:t xml:space="preserve">从算盘到人工智能：计算机发展史（起源—2026）</w: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2F6FED" w:sz="8" w:space="3"/>
      </w:pBdr>
      <w:tabs>
        <w:tab w:val="right" w:pos="9906"/>
      </w:tabs>
    </w:pPr>
    <w:r>
      <w:rPr>
        <w:rFonts w:ascii="Arial" w:cs="Arial" w:eastAsia="Microsoft YaHei" w:hAnsi="Arial"/>
        <w:color w:val="7A839E"/>
        <w:sz w:val="16"/>
        <w:szCs w:val="16"/>
      </w:rPr>
      <w:t xml:space="preserve">少年科技通识系列 · 第1部</w:t>
    </w:r>
    <w:r>
      <w:rPr>
        <w:rFonts w:ascii="Arial" w:cs="Arial" w:eastAsia="Microsoft YaHei" w:hAnsi="Arial"/>
        <w:b/>
        <w:bCs/>
        <w:color w:val="2F6FED"/>
        <w:sz w:val="16"/>
        <w:szCs w:val="16"/>
      </w:rPr>
      <w:tab/>
      <w:t xml:space="preserve">从算盘到人工智能：计算机发展史（起源—2026）</w:t>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2F6FED" w:sz="8" w:space="3"/>
      </w:pBdr>
      <w:tabs>
        <w:tab w:val="right" w:pos="9906"/>
      </w:tabs>
    </w:pPr>
    <w:r>
      <w:rPr>
        <w:rFonts w:ascii="Arial" w:cs="Arial" w:eastAsia="Microsoft YaHei" w:hAnsi="Arial"/>
        <w:color w:val="7A839E"/>
        <w:sz w:val="16"/>
        <w:szCs w:val="16"/>
      </w:rPr>
      <w:t xml:space="preserve">少年科技通识系列 · 第1部</w:t>
    </w:r>
    <w:r>
      <w:rPr>
        <w:rFonts w:ascii="Arial" w:cs="Arial" w:eastAsia="Microsoft YaHei" w:hAnsi="Arial"/>
        <w:b/>
        <w:bCs/>
        <w:color w:val="2F6FED"/>
        <w:sz w:val="16"/>
        <w:szCs w:val="16"/>
      </w:rPr>
      <w:tab/>
      <w:t xml:space="preserve">从算盘到人工智能：计算机发展史（起源—2026）</w: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2F6FED" w:sz="8" w:space="3"/>
      </w:pBdr>
      <w:tabs>
        <w:tab w:val="right" w:pos="9906"/>
      </w:tabs>
    </w:pPr>
    <w:r>
      <w:rPr>
        <w:rFonts w:ascii="Arial" w:cs="Arial" w:eastAsia="Microsoft YaHei" w:hAnsi="Arial"/>
        <w:color w:val="7A839E"/>
        <w:sz w:val="16"/>
        <w:szCs w:val="16"/>
      </w:rPr>
      <w:t xml:space="preserve">少年科技通识系列 · 第1部</w:t>
    </w:r>
    <w:r>
      <w:rPr>
        <w:rFonts w:ascii="Arial" w:cs="Arial" w:eastAsia="Microsoft YaHei" w:hAnsi="Arial"/>
        <w:b/>
        <w:bCs/>
        <w:color w:val="2F6FED"/>
        <w:sz w:val="16"/>
        <w:szCs w:val="16"/>
      </w:rPr>
      <w:tab/>
      <w:t xml:space="preserve">从算盘到人工智能：计算机发展史（起源—2026）</w:t>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2F6FED" w:sz="8" w:space="3"/>
      </w:pBdr>
      <w:tabs>
        <w:tab w:val="right" w:pos="9906"/>
      </w:tabs>
    </w:pPr>
    <w:r>
      <w:rPr>
        <w:rFonts w:ascii="Arial" w:cs="Arial" w:eastAsia="Microsoft YaHei" w:hAnsi="Arial"/>
        <w:color w:val="7A839E"/>
        <w:sz w:val="16"/>
        <w:szCs w:val="16"/>
      </w:rPr>
      <w:t xml:space="preserve">少年科技通识系列 · 第1部</w:t>
    </w:r>
    <w:r>
      <w:rPr>
        <w:rFonts w:ascii="Arial" w:cs="Arial" w:eastAsia="Microsoft YaHei" w:hAnsi="Arial"/>
        <w:b/>
        <w:bCs/>
        <w:color w:val="2F6FED"/>
        <w:sz w:val="16"/>
        <w:szCs w:val="16"/>
      </w:rPr>
      <w:tab/>
      <w:t xml:space="preserve">从算盘到人工智能：计算机发展史（起源—2026）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440" w:hanging="260"/>
      </w:pPr>
      <w:rPr>
        <w:color w:val="2F6FED"/>
      </w:rPr>
    </w:lvl>
  </w:abstractNum>
  <w:abstractNum w:abstractNumId="3" w15:restartNumberingAfterBreak="0">
    <w:multiLevelType w:val="hybridMultilevel"/>
    <w:lvl w:ilvl="0" w:tentative="1">
      <w:start w:val="1"/>
      <w:numFmt w:val="decimal"/>
      <w:lvlText w:val="%1."/>
      <w:lvlJc w:val="left"/>
      <w:pPr>
        <w:ind w:left="440" w:hanging="320"/>
      </w:p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 w:numId="5">
    <w:abstractNumId w:val="2"/>
    <w:lvlOverride w:ilvl="0">
      <w:startOverride w:val="1"/>
    </w:lvlOverride>
  </w:num>
  <w:num w:numId="6">
    <w:abstractNumId w:val="2"/>
    <w:lvlOverride w:ilvl="0">
      <w:startOverride w:val="1"/>
    </w:lvlOverride>
  </w:num>
  <w:num w:numId="7">
    <w:abstractNumId w:val="3"/>
    <w:lvlOverride w:ilvl="0">
      <w:startOverride w:val="1"/>
    </w:lvlOverride>
  </w:num>
  <w:num w:numId="8">
    <w:abstractNumId w:val="3"/>
    <w:lvlOverride w:ilvl="0">
      <w:startOverride w:val="1"/>
    </w:lvlOverride>
  </w:num>
  <w:num w:numId="9">
    <w:abstractNumId w:val="3"/>
    <w:lvlOverride w:ilvl="0">
      <w:startOverride w:val="1"/>
    </w:lvlOverride>
  </w:num>
  <w:num w:numId="10">
    <w:abstractNumId w:val="2"/>
    <w:lvlOverride w:ilvl="0">
      <w:startOverride w:val="1"/>
    </w:lvlOverride>
  </w:num>
  <w:num w:numId="11">
    <w:abstractNumId w:val="2"/>
    <w:lvlOverride w:ilvl="0">
      <w:startOverride w:val="1"/>
    </w:lvlOverride>
  </w:num>
  <w:num w:numId="12">
    <w:abstractNumId w:val="3"/>
    <w:lvlOverride w:ilvl="0">
      <w:startOverride w:val="1"/>
    </w:lvlOverride>
  </w:num>
  <w:num w:numId="13">
    <w:abstractNumId w:val="3"/>
    <w:lvlOverride w:ilvl="0">
      <w:startOverride w:val="1"/>
    </w:lvlOverride>
  </w:num>
  <w:num w:numId="14">
    <w:abstractNumId w:val="3"/>
    <w:lvlOverride w:ilvl="0">
      <w:startOverride w:val="1"/>
    </w:lvlOverride>
  </w:num>
  <w:num w:numId="15">
    <w:abstractNumId w:val="2"/>
    <w:lvlOverride w:ilvl="0">
      <w:startOverride w:val="1"/>
    </w:lvlOverride>
  </w:num>
  <w:num w:numId="16">
    <w:abstractNumId w:val="2"/>
    <w:lvlOverride w:ilvl="0">
      <w:startOverride w:val="1"/>
    </w:lvlOverride>
  </w:num>
  <w:num w:numId="17">
    <w:abstractNumId w:val="3"/>
    <w:lvlOverride w:ilvl="0">
      <w:startOverride w:val="1"/>
    </w:lvlOverride>
  </w:num>
  <w:num w:numId="18">
    <w:abstractNumId w:val="3"/>
    <w:lvlOverride w:ilvl="0">
      <w:startOverride w:val="1"/>
    </w:lvlOverride>
  </w:num>
  <w:num w:numId="19">
    <w:abstractNumId w:val="3"/>
    <w:lvlOverride w:ilvl="0">
      <w:startOverride w:val="1"/>
    </w:lvlOverride>
  </w:num>
  <w:num w:numId="20">
    <w:abstractNumId w:val="2"/>
    <w:lvlOverride w:ilvl="0">
      <w:startOverride w:val="1"/>
    </w:lvlOverride>
  </w:num>
  <w:num w:numId="21">
    <w:abstractNumId w:val="2"/>
    <w:lvlOverride w:ilvl="0">
      <w:startOverride w:val="1"/>
    </w:lvlOverride>
  </w:num>
  <w:num w:numId="22">
    <w:abstractNumId w:val="3"/>
    <w:lvlOverride w:ilvl="0">
      <w:startOverride w:val="1"/>
    </w:lvlOverride>
  </w:num>
  <w:num w:numId="23">
    <w:abstractNumId w:val="3"/>
    <w:lvlOverride w:ilvl="0">
      <w:startOverride w:val="1"/>
    </w:lvlOverride>
  </w:num>
  <w:num w:numId="24">
    <w:abstractNumId w:val="3"/>
    <w:lvlOverride w:ilvl="0">
      <w:startOverride w:val="1"/>
    </w:lvlOverride>
  </w:num>
  <w:num w:numId="25">
    <w:abstractNumId w:val="2"/>
    <w:lvlOverride w:ilvl="0">
      <w:startOverride w:val="1"/>
    </w:lvlOverride>
  </w:num>
  <w:num w:numId="26">
    <w:abstractNumId w:val="2"/>
    <w:lvlOverride w:ilvl="0">
      <w:startOverride w:val="1"/>
    </w:lvlOverride>
  </w:num>
  <w:num w:numId="27">
    <w:abstractNumId w:val="3"/>
    <w:lvlOverride w:ilvl="0">
      <w:startOverride w:val="1"/>
    </w:lvlOverride>
  </w:num>
  <w:num w:numId="28">
    <w:abstractNumId w:val="3"/>
    <w:lvlOverride w:ilvl="0">
      <w:startOverride w:val="1"/>
    </w:lvlOverride>
  </w:num>
  <w:num w:numId="29">
    <w:abstractNumId w:val="3"/>
    <w:lvlOverride w:ilvl="0">
      <w:startOverride w:val="1"/>
    </w:lvlOverride>
  </w:num>
  <w:num w:numId="30">
    <w:abstractNumId w:val="2"/>
    <w:lvlOverride w:ilvl="0">
      <w:startOverride w:val="1"/>
    </w:lvlOverride>
  </w:num>
  <w:num w:numId="31">
    <w:abstractNumId w:val="2"/>
    <w:lvlOverride w:ilvl="0">
      <w:startOverride w:val="1"/>
    </w:lvlOverride>
  </w:num>
  <w:num w:numId="32">
    <w:abstractNumId w:val="3"/>
    <w:lvlOverride w:ilvl="0">
      <w:startOverride w:val="1"/>
    </w:lvlOverride>
  </w:num>
  <w:num w:numId="33">
    <w:abstractNumId w:val="3"/>
    <w:lvlOverride w:ilvl="0">
      <w:startOverride w:val="1"/>
    </w:lvlOverride>
  </w:num>
  <w:num w:numId="34">
    <w:abstractNumId w:val="3"/>
    <w:lvlOverride w:ilvl="0">
      <w:startOverride w:val="1"/>
    </w:lvlOverride>
  </w:num>
  <w:num w:numId="35">
    <w:abstractNumId w:val="2"/>
    <w:lvlOverride w:ilvl="0">
      <w:startOverride w:val="1"/>
    </w:lvlOverride>
  </w:num>
  <w:num w:numId="36">
    <w:abstractNumId w:val="2"/>
    <w:lvlOverride w:ilvl="0">
      <w:startOverride w:val="1"/>
    </w:lvlOverride>
  </w:num>
  <w:num w:numId="37">
    <w:abstractNumId w:val="2"/>
    <w:lvlOverride w:ilvl="0">
      <w:startOverride w:val="1"/>
    </w:lvlOverride>
  </w:num>
  <w:num w:numId="38">
    <w:abstractNumId w:val="3"/>
    <w:lvlOverride w:ilvl="0">
      <w:startOverride w:val="1"/>
    </w:lvlOverride>
  </w:num>
  <w:num w:numId="39">
    <w:abstractNumId w:val="3"/>
    <w:lvlOverride w:ilvl="0">
      <w:startOverride w:val="1"/>
    </w:lvlOverride>
  </w:num>
  <w:num w:numId="40">
    <w:abstractNumId w:val="3"/>
    <w:lvlOverride w:ilvl="0">
      <w:startOverride w:val="1"/>
    </w:lvlOverride>
  </w:num>
  <w:num w:numId="41">
    <w:abstractNumId w:val="3"/>
    <w:lvlOverride w:ilvl="0">
      <w:startOverride w:val="1"/>
    </w:lvlOverride>
  </w:num>
  <w:num w:numId="42">
    <w:abstractNumId w:val="2"/>
    <w:lvlOverride w:ilvl="0">
      <w:startOverride w:val="1"/>
    </w:lvlOverride>
  </w:num>
  <w:num w:numId="43">
    <w:abstractNumId w:val="2"/>
    <w:lvlOverride w:ilvl="0">
      <w:startOverride w:val="1"/>
    </w:lvlOverride>
  </w:num>
  <w:num w:numId="44">
    <w:abstractNumId w:val="3"/>
    <w:lvlOverride w:ilvl="0">
      <w:startOverride w:val="1"/>
    </w:lvlOverride>
  </w:num>
  <w:num w:numId="45">
    <w:abstractNumId w:val="3"/>
    <w:lvlOverride w:ilvl="0">
      <w:startOverride w:val="1"/>
    </w:lvlOverride>
  </w:num>
  <w:num w:numId="46">
    <w:abstractNumId w:val="3"/>
    <w:lvlOverride w:ilvl="0">
      <w:startOverride w:val="1"/>
    </w:lvlOverride>
  </w:num>
  <w:num w:numId="47">
    <w:abstractNumId w:val="2"/>
    <w:lvlOverride w:ilvl="0">
      <w:startOverride w:val="1"/>
    </w:lvlOverride>
  </w:num>
  <w:num w:numId="48">
    <w:abstractNumId w:val="2"/>
    <w:lvlOverride w:ilvl="0">
      <w:startOverride w:val="1"/>
    </w:lvlOverride>
  </w:num>
  <w:num w:numId="49">
    <w:abstractNumId w:val="3"/>
    <w:lvlOverride w:ilvl="0">
      <w:startOverride w:val="1"/>
    </w:lvlOverride>
  </w:num>
  <w:num w:numId="50">
    <w:abstractNumId w:val="3"/>
    <w:lvlOverride w:ilvl="0">
      <w:startOverride w:val="1"/>
    </w:lvlOverride>
  </w:num>
  <w:num w:numId="51">
    <w:abstractNumId w:val="3"/>
    <w:lvlOverride w:ilvl="0">
      <w:startOverride w:val="1"/>
    </w:lvlOverride>
  </w:num>
  <w:num w:numId="52">
    <w:abstractNumId w:val="3"/>
    <w:lvlOverride w:ilvl="0">
      <w:startOverride w:val="1"/>
    </w:lvlOverride>
  </w:num>
  <w:num w:numId="53">
    <w:abstractNumId w:val="2"/>
    <w:lvlOverride w:ilvl="0">
      <w:startOverride w:val="1"/>
    </w:lvlOverride>
  </w:num>
  <w:num w:numId="54">
    <w:abstractNumId w:val="2"/>
    <w:lvlOverride w:ilvl="0">
      <w:startOverride w:val="1"/>
    </w:lvlOverride>
  </w:num>
  <w:num w:numId="55">
    <w:abstractNumId w:val="2"/>
    <w:lvlOverride w:ilvl="0">
      <w:startOverride w:val="1"/>
    </w:lvlOverride>
  </w:num>
  <w:num w:numId="56">
    <w:abstractNumId w:val="3"/>
    <w:lvlOverride w:ilvl="0">
      <w:startOverride w:val="1"/>
    </w:lvlOverride>
  </w:num>
  <w:num w:numId="57">
    <w:abstractNumId w:val="3"/>
    <w:lvlOverride w:ilvl="0">
      <w:startOverride w:val="1"/>
    </w:lvlOverride>
  </w:num>
  <w:num w:numId="58">
    <w:abstractNumId w:val="3"/>
    <w:lvlOverride w:ilvl="0">
      <w:startOverride w:val="1"/>
    </w:lvlOverride>
  </w:num>
  <w:num w:numId="59">
    <w:abstractNumId w:val="3"/>
    <w:lvlOverride w:ilvl="0">
      <w:startOverride w:val="1"/>
    </w:lvlOverride>
  </w:num>
  <w:num w:numId="60">
    <w:abstractNumId w:val="2"/>
    <w:lvlOverride w:ilvl="0">
      <w:startOverride w:val="1"/>
    </w:lvlOverride>
  </w:num>
  <w:num w:numId="61">
    <w:abstractNumId w:val="2"/>
    <w:lvlOverride w:ilvl="0">
      <w:startOverride w:val="1"/>
    </w:lvlOverride>
  </w:num>
  <w:num w:numId="62">
    <w:abstractNumId w:val="3"/>
    <w:lvlOverride w:ilvl="0">
      <w:startOverride w:val="1"/>
    </w:lvlOverride>
  </w:num>
  <w:num w:numId="63">
    <w:abstractNumId w:val="3"/>
    <w:lvlOverride w:ilvl="0">
      <w:startOverride w:val="1"/>
    </w:lvlOverride>
  </w:num>
  <w:num w:numId="64">
    <w:abstractNumId w:val="3"/>
    <w:lvlOverride w:ilvl="0">
      <w:startOverride w:val="1"/>
    </w:lvlOverride>
  </w:num>
  <w:num w:numId="65">
    <w:abstractNumId w:val="3"/>
    <w:lvlOverride w:ilvl="0">
      <w:startOverride w:val="1"/>
    </w:lvlOverride>
  </w:num>
  <w:num w:numId="66">
    <w:abstractNumId w:val="2"/>
    <w:lvlOverride w:ilvl="0">
      <w:startOverride w:val="1"/>
    </w:lvlOverride>
  </w:num>
  <w:num w:numId="67">
    <w:abstractNumId w:val="2"/>
    <w:lvlOverride w:ilvl="0">
      <w:startOverride w:val="1"/>
    </w:lvlOverride>
  </w:num>
  <w:num w:numId="68">
    <w:abstractNumId w:val="3"/>
    <w:lvlOverride w:ilvl="0">
      <w:startOverride w:val="1"/>
    </w:lvlOverride>
  </w:num>
  <w:num w:numId="69">
    <w:abstractNumId w:val="3"/>
    <w:lvlOverride w:ilvl="0">
      <w:startOverride w:val="1"/>
    </w:lvlOverride>
  </w:num>
  <w:num w:numId="70">
    <w:abstractNumId w:val="3"/>
    <w:lvlOverride w:ilvl="0">
      <w:startOverride w:val="1"/>
    </w:lvlOverride>
  </w:num>
  <w:num w:numId="71">
    <w:abstractNumId w:val="2"/>
    <w:lvlOverride w:ilvl="0">
      <w:startOverride w:val="1"/>
    </w:lvlOverride>
  </w:num>
  <w:num w:numId="72">
    <w:abstractNumId w:val="3"/>
    <w:lvlOverride w:ilvl="0">
      <w:startOverride w:val="1"/>
    </w:lvlOverride>
  </w:num>
  <w:num w:numId="73">
    <w:abstractNumId w:val="3"/>
    <w:lvlOverride w:ilvl="0">
      <w:startOverride w:val="1"/>
    </w:lvlOverride>
  </w:num>
  <w:num w:numId="74">
    <w:abstractNumId w:val="2"/>
    <w:lvlOverride w:ilvl="0">
      <w:startOverride w:val="1"/>
    </w:lvlOverride>
  </w:num>
  <w:num w:numId="75">
    <w:abstractNumId w:val="3"/>
    <w:lvlOverride w:ilvl="0">
      <w:startOverride w:val="1"/>
    </w:lvlOverride>
  </w:num>
  <w:num w:numId="76">
    <w:abstractNumId w:val="3"/>
    <w:lvlOverride w:ilvl="0">
      <w:startOverride w:val="1"/>
    </w:lvlOverride>
  </w:num>
  <w:num w:numId="77">
    <w:abstractNumId w:val="3"/>
    <w:lvlOverride w:ilvl="0">
      <w:startOverride w:val="1"/>
    </w:lvlOverride>
  </w:num>
  <w:num w:numId="78">
    <w:abstractNumId w:val="2"/>
    <w:lvlOverride w:ilvl="0">
      <w:startOverride w:val="1"/>
    </w:lvlOverride>
  </w:num>
  <w:num w:numId="79">
    <w:abstractNumId w:val="2"/>
    <w:lvlOverride w:ilvl="0">
      <w:startOverride w:val="1"/>
    </w:lvlOverride>
  </w:num>
  <w:num w:numId="80">
    <w:abstractNumId w:val="3"/>
    <w:lvlOverride w:ilvl="0">
      <w:startOverride w:val="1"/>
    </w:lvlOverride>
  </w:num>
  <w:num w:numId="81">
    <w:abstractNumId w:val="3"/>
    <w:lvlOverride w:ilvl="0">
      <w:startOverride w:val="1"/>
    </w:lvlOverride>
  </w:num>
  <w:num w:numId="82">
    <w:abstractNumId w:val="3"/>
    <w:lvlOverride w:ilvl="0">
      <w:startOverride w:val="1"/>
    </w:lvlOverride>
  </w:num>
  <w:num w:numId="83">
    <w:abstractNumId w:val="3"/>
    <w:lvlOverride w:ilvl="0">
      <w:startOverride w:val="1"/>
    </w:lvlOverride>
  </w:num>
  <w:num w:numId="84">
    <w:abstractNumId w:val="2"/>
    <w:lvlOverride w:ilvl="0">
      <w:startOverride w:val="1"/>
    </w:lvlOverride>
  </w:num>
  <w:num w:numId="85">
    <w:abstractNumId w:val="2"/>
    <w:lvlOverride w:ilvl="0">
      <w:startOverride w:val="1"/>
    </w:lvlOverride>
  </w:num>
  <w:num w:numId="86">
    <w:abstractNumId w:val="3"/>
    <w:lvlOverride w:ilvl="0">
      <w:startOverride w:val="1"/>
    </w:lvlOverride>
  </w:num>
  <w:num w:numId="87">
    <w:abstractNumId w:val="3"/>
    <w:lvlOverride w:ilvl="0">
      <w:startOverride w:val="1"/>
    </w:lvlOverride>
  </w:num>
  <w:num w:numId="88">
    <w:abstractNumId w:val="3"/>
    <w:lvlOverride w:ilvl="0">
      <w:startOverride w:val="1"/>
    </w:lvlOverride>
  </w:num>
  <w:num w:numId="89">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Microsoft YaHei" w:hAnsi="Arial"/>
        <w:color w:val="222838"/>
        <w:sz w:val="21"/>
        <w:szCs w:val="21"/>
      </w:rPr>
    </w:rPrDefault>
    <w:pPrDefault>
      <w:pPr>
        <w:spacing w:after="80" w:line="288"/>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2">
    <w:name w:val="toc 2"/>
    <w:basedOn w:val="Normal"/>
    <w:next w:val="Normal"/>
    <w:uiPriority w:val="39"/>
    <w:semiHidden/>
    <w:unhideWhenUsed/>
    <w:pPr>
      <w:spacing w:after="100"/>
      <w:ind w:left="210"/>
    </w:pPr>
  </w:style>
  <w:style w:type="paragraph" w:styleId="TOC3">
    <w:name w:val="toc 3"/>
    <w:basedOn w:val="Normal"/>
    <w:next w:val="Normal"/>
    <w:uiPriority w:val="39"/>
    <w:semiHidden/>
    <w:unhideWhenUsed/>
    <w:pPr>
      <w:spacing w:after="100"/>
      <w:ind w:left="420"/>
    </w:pPr>
  </w:style>
  <w:style w:type="paragraph" w:styleId="TOC4">
    <w:name w:val="toc 4"/>
    <w:basedOn w:val="Normal"/>
    <w:next w:val="Normal"/>
    <w:uiPriority w:val="39"/>
    <w:semiHidden/>
    <w:unhideWhenUsed/>
    <w:pPr>
      <w:spacing w:after="100"/>
      <w:ind w:left="630"/>
    </w:pPr>
  </w:style>
  <w:style w:type="paragraph" w:styleId="TOC5">
    <w:name w:val="toc 5"/>
    <w:basedOn w:val="Normal"/>
    <w:next w:val="Normal"/>
    <w:uiPriority w:val="39"/>
    <w:semiHidden/>
    <w:unhideWhenUsed/>
    <w:pPr>
      <w:spacing w:after="100"/>
      <w:ind w:left="840"/>
    </w:pPr>
  </w:style>
  <w:style w:type="paragraph" w:styleId="TOC6">
    <w:name w:val="toc 6"/>
    <w:basedOn w:val="Normal"/>
    <w:next w:val="Normal"/>
    <w:uiPriority w:val="39"/>
    <w:semiHidden/>
    <w:unhideWhenUsed/>
    <w:pPr>
      <w:spacing w:after="100"/>
      <w:ind w:left="1050"/>
    </w:pPr>
  </w:style>
  <w:style w:type="paragraph" w:styleId="TOC7">
    <w:name w:val="toc 7"/>
    <w:basedOn w:val="Normal"/>
    <w:next w:val="Normal"/>
    <w:uiPriority w:val="39"/>
    <w:semiHidden/>
    <w:unhideWhenUsed/>
    <w:pPr>
      <w:spacing w:after="100"/>
      <w:ind w:left="1260"/>
    </w:pPr>
  </w:style>
  <w:style w:type="paragraph" w:styleId="TOC8">
    <w:name w:val="toc 8"/>
    <w:basedOn w:val="Normal"/>
    <w:next w:val="Normal"/>
    <w:uiPriority w:val="39"/>
    <w:semiHidden/>
    <w:unhideWhenUsed/>
    <w:pPr>
      <w:spacing w:after="100"/>
      <w:ind w:left="1470"/>
    </w:pPr>
  </w:style>
  <w:style w:type="paragraph" w:styleId="TOC9">
    <w:name w:val="toc 9"/>
    <w:basedOn w:val="Normal"/>
    <w:next w:val="Normal"/>
    <w:uiPriority w:val="39"/>
    <w:semiHidden/>
    <w:unhideWhenUsed/>
    <w:pPr>
      <w:spacing w:after="100"/>
      <w:ind w:left="1680"/>
    </w:pPr>
  </w:style>
  <w:style w:type="character" w:styleId="Hyperlink">
    <w:name w:val="Hyperlink"/>
    <w:basedOn w:val="DefaultParagraphFont"/>
    <w:uiPriority w:val="99"/>
    <w:unhideWhenUsed/>
    <w:rPr>
      <w:color w:val="2F6FED"/>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 w:type="paragraph" w:styleId="Heading1">
    <w:name w:val="Heading 1"/>
    <w:basedOn w:val="Normal"/>
    <w:next w:val="Normal"/>
    <w:qFormat/>
    <w:pPr>
      <w:keepNext/>
      <w:spacing w:after="200" w:before="0"/>
      <w:outlineLvl w:val="0"/>
    </w:pPr>
    <w:rPr>
      <w:rFonts w:ascii="Arial" w:cs="Arial" w:eastAsia="Microsoft YaHei" w:hAnsi="Arial"/>
      <w:b/>
      <w:bCs/>
      <w:color w:val="1B2140"/>
      <w:sz w:val="40"/>
      <w:szCs w:val="40"/>
    </w:rPr>
  </w:style>
  <w:style w:type="paragraph" w:styleId="Heading2">
    <w:name w:val="Heading 2"/>
    <w:basedOn w:val="Normal"/>
    <w:next w:val="Normal"/>
    <w:qFormat/>
    <w:pPr>
      <w:keepNext/>
      <w:spacing w:after="120" w:before="280"/>
      <w:outlineLvl w:val="1"/>
    </w:pPr>
    <w:rPr>
      <w:rFonts w:ascii="Arial" w:cs="Arial" w:eastAsia="Microsoft YaHei" w:hAnsi="Arial"/>
      <w:b/>
      <w:bCs/>
      <w:color w:val="1B2140"/>
      <w:sz w:val="28"/>
      <w:szCs w:val="28"/>
    </w:rPr>
  </w:style>
  <w:style w:type="paragraph" w:styleId="Heading3">
    <w:name w:val="Heading 3"/>
    <w:basedOn w:val="Normal"/>
    <w:next w:val="Normal"/>
    <w:qFormat/>
    <w:pPr>
      <w:keepNext/>
      <w:spacing w:after="80" w:before="180"/>
      <w:outlineLvl w:val="2"/>
    </w:pPr>
    <w:rPr>
      <w:rFonts w:ascii="Arial" w:cs="Arial" w:eastAsia="Microsoft YaHei" w:hAnsi="Arial"/>
      <w:b/>
      <w:bCs/>
      <w:color w:val="2F6FED"/>
      <w:sz w:val="23"/>
      <w:szCs w:val="23"/>
    </w:rPr>
  </w:style>
  <w:style w:type="paragraph" w:styleId="TOC1">
    <w:name w:val="toc 1"/>
    <w:basedOn w:val="Normal"/>
    <w:next w:val="Normal"/>
    <w:pPr>
      <w:tabs>
        <w:tab w:val="right" w:pos="9906" w:leader="dot"/>
      </w:tabs>
      <w:spacing w:after="60" w:before="60"/>
    </w:pPr>
    <w:rPr>
      <w:rFonts w:ascii="Arial" w:cs="Arial" w:eastAsia="Microsoft YaHei" w:hAnsi="Arial"/>
      <w:color w:val="1B2140"/>
      <w:sz w:val="22"/>
      <w:szCs w:val="22"/>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eader" Target="header2.xml"/><Relationship Id="rId9" Type="http://schemas.openxmlformats.org/officeDocument/2006/relationships/footer" Target="footer2.xml"/><Relationship Id="rId10" Type="http://schemas.openxmlformats.org/officeDocument/2006/relationships/header" Target="header3.xml"/><Relationship Id="rId11" Type="http://schemas.openxmlformats.org/officeDocument/2006/relationships/footer" Target="footer3.xml"/><Relationship Id="rId12" Type="http://schemas.openxmlformats.org/officeDocument/2006/relationships/header" Target="header4.xml"/><Relationship Id="rId13" Type="http://schemas.openxmlformats.org/officeDocument/2006/relationships/footer" Target="footer4.xml"/><Relationship Id="rId14" Type="http://schemas.openxmlformats.org/officeDocument/2006/relationships/header" Target="header5.xml"/><Relationship Id="rId15" Type="http://schemas.openxmlformats.org/officeDocument/2006/relationships/footer" Target="footer5.xml"/><Relationship Id="rId16" Type="http://schemas.openxmlformats.org/officeDocument/2006/relationships/header" Target="header6.xml"/><Relationship Id="rId17" Type="http://schemas.openxmlformats.org/officeDocument/2006/relationships/footer" Target="footer6.xml"/><Relationship Id="rId18" Type="http://schemas.openxmlformats.org/officeDocument/2006/relationships/header" Target="header7.xml"/><Relationship Id="rId19" Type="http://schemas.openxmlformats.org/officeDocument/2006/relationships/footer" Target="footer7.xml"/><Relationship Id="rId20" Type="http://schemas.openxmlformats.org/officeDocument/2006/relationships/header" Target="header8.xml"/><Relationship Id="rId21" Type="http://schemas.openxmlformats.org/officeDocument/2006/relationships/footer" Target="footer8.xml"/><Relationship Id="rId22" Type="http://schemas.openxmlformats.org/officeDocument/2006/relationships/header" Target="header9.xml"/><Relationship Id="rId23" Type="http://schemas.openxmlformats.org/officeDocument/2006/relationships/footer" Target="footer9.xml"/><Relationship Id="rId24" Type="http://schemas.openxmlformats.org/officeDocument/2006/relationships/header" Target="header10.xml"/><Relationship Id="rId25" Type="http://schemas.openxmlformats.org/officeDocument/2006/relationships/footer" Target="footer10.xml"/><Relationship Id="rId26" Type="http://schemas.openxmlformats.org/officeDocument/2006/relationships/header" Target="header11.xml"/><Relationship Id="rId27" Type="http://schemas.openxmlformats.org/officeDocument/2006/relationships/footer" Target="footer11.xml"/><Relationship Id="rId28" Type="http://schemas.openxmlformats.org/officeDocument/2006/relationships/header" Target="header12.xml"/><Relationship Id="rId29" Type="http://schemas.openxmlformats.org/officeDocument/2006/relationships/footer" Target="footer12.xml"/><Relationship Id="rId30" Type="http://schemas.openxmlformats.org/officeDocument/2006/relationships/header" Target="header13.xml"/><Relationship Id="rId31" Type="http://schemas.openxmlformats.org/officeDocument/2006/relationships/footer" Target="footer13.xml"/><Relationship Id="rId32" Type="http://schemas.openxmlformats.org/officeDocument/2006/relationships/header" Target="header14.xml"/><Relationship Id="rId33" Type="http://schemas.openxmlformats.org/officeDocument/2006/relationships/footer" Target="footer14.xml"/><Relationship Id="rId34" Type="http://schemas.openxmlformats.org/officeDocument/2006/relationships/header" Target="header15.xml"/><Relationship Id="rId35" Type="http://schemas.openxmlformats.org/officeDocument/2006/relationships/footer" Target="footer15.xml"/><Relationship Id="rId36" Type="http://schemas.openxmlformats.org/officeDocument/2006/relationships/header" Target="header16.xml"/><Relationship Id="rId37" Type="http://schemas.openxmlformats.org/officeDocument/2006/relationships/footer" Target="footer16.xml"/><Relationship Id="rId38" Type="http://schemas.openxmlformats.org/officeDocument/2006/relationships/header" Target="header17.xml"/><Relationship Id="rId39" Type="http://schemas.openxmlformats.org/officeDocument/2006/relationships/footer" Target="footer17.xml"/><Relationship Id="rId40" Type="http://schemas.openxmlformats.org/officeDocument/2006/relationships/header" Target="header18.xml"/><Relationship Id="rId41" Type="http://schemas.openxmlformats.org/officeDocument/2006/relationships/footer" Target="footer18.xml"/><Relationship Id="rId42" Type="http://schemas.openxmlformats.org/officeDocument/2006/relationships/header" Target="header19.xml"/><Relationship Id="rId43" Type="http://schemas.openxmlformats.org/officeDocument/2006/relationships/footer" Target="footer19.xml"/><Relationship Id="rId44" Type="http://schemas.openxmlformats.org/officeDocument/2006/relationships/header" Target="header20.xml"/><Relationship Id="rId45" Type="http://schemas.openxmlformats.org/officeDocument/2006/relationships/footer" Target="footer20.xml"/><Relationship Id="rId46" Type="http://schemas.openxmlformats.org/officeDocument/2006/relationships/header" Target="header21.xml"/><Relationship Id="rId47" Type="http://schemas.openxmlformats.org/officeDocument/2006/relationships/footer" Target="footer21.xml"/><Relationship Id="rId48" Type="http://schemas.openxmlformats.org/officeDocument/2006/relationships/header" Target="header22.xml"/><Relationship Id="rId49" Type="http://schemas.openxmlformats.org/officeDocument/2006/relationships/footer" Target="footer22.xml"/><Relationship Id="rId50" Type="http://schemas.openxmlformats.org/officeDocument/2006/relationships/theme" Target="theme/theme1.xml"/><Relationship Id="rIdcr9tc1aj4chrj0tjicreh" Type="http://schemas.openxmlformats.org/officeDocument/2006/relationships/hyperlink" Target="https://www.computerhistory.org/timeline/" TargetMode="External"/><Relationship Id="rIdysotjym45mpokq5rwjn5-" Type="http://schemas.openxmlformats.org/officeDocument/2006/relationships/hyperlink" Target="https://www.computerhistory.org/timeline/computers/" TargetMode="External"/><Relationship Id="rIdzfjb-cfdop2hxcbagutny" Type="http://schemas.openxmlformats.org/officeDocument/2006/relationships/hyperlink" Target="https://www.computerhistory.org/timeline/networking-the-web/" TargetMode="External"/><Relationship Id="rIdvixlajat7iu4gn-y2npdm" Type="http://schemas.openxmlformats.org/officeDocument/2006/relationships/hyperlink" Target="https://www.computerhistory.org/timeline/ai-robotics/" TargetMode="External"/><Relationship Id="rIduoppbhoqhn3qinhy9y5rj" Type="http://schemas.openxmlformats.org/officeDocument/2006/relationships/hyperlink" Target="https://www.computerhistory.org/revolution/" TargetMode="External"/><Relationship Id="rIdgffxj6glizefpbpb_87jq" Type="http://schemas.openxmlformats.org/officeDocument/2006/relationships/hyperlink" Target="https://www.computerhistory.org/babbage/" TargetMode="External"/><Relationship Id="rIddswtnaghg0kny6t3yvkqu" Type="http://schemas.openxmlformats.org/officeDocument/2006/relationships/hyperlink" Target="https://www.computerhistory.org/babbage/adalovelace/" TargetMode="External"/><Relationship Id="rIdejq8bkkyk2hxwit_wjf_v" Type="http://schemas.openxmlformats.org/officeDocument/2006/relationships/hyperlink" Target="https://www.computerhistory.org/siliconengine/" TargetMode="External"/><Relationship Id="rIdnnu_6obhy3-drnjsl0n9a" Type="http://schemas.openxmlformats.org/officeDocument/2006/relationships/hyperlink" Target="https://ich.unesco.org/en/RL/chinese-zhusuan-knowledge-and-practices-of-mathematical-calculation-through-the-abacus-00853" TargetMode="External"/><Relationship Id="rIdukp0cazd4nym9brxxei7b" Type="http://schemas.openxmlformats.org/officeDocument/2006/relationships/hyperlink" Target="https://georgeboole.com/" TargetMode="External"/><Relationship Id="rIdbts1z8dp53lmcvtwxa744" Type="http://schemas.openxmlformats.org/officeDocument/2006/relationships/hyperlink" Target="https://www.census.gov/about/history/bureau-history/census-innovations/technology/tabulation-and-processing.html" TargetMode="External"/><Relationship Id="rIdtk8cy9fms79rygc1ipkwn" Type="http://schemas.openxmlformats.org/officeDocument/2006/relationships/hyperlink" Target="https://www.turing.org.uk/" TargetMode="External"/><Relationship Id="rIdpdqcp8g7lqc2zhdlylcrg" Type="http://schemas.openxmlformats.org/officeDocument/2006/relationships/hyperlink" Target="https://zuse.zib.de/" TargetMode="External"/><Relationship Id="rId9pssx5k6j5cvh_aqmu6rw" Type="http://schemas.openxmlformats.org/officeDocument/2006/relationships/hyperlink" Target="https://jva.cs.iastate.edu/" TargetMode="External"/><Relationship Id="rIdns1iufmjc3zf_cydsajah" Type="http://schemas.openxmlformats.org/officeDocument/2006/relationships/hyperlink" Target="https://chsi.harvard.edu/markone/" TargetMode="External"/><Relationship Id="rIdd4vxuhterr017iemstjxp" Type="http://schemas.openxmlformats.org/officeDocument/2006/relationships/hyperlink" Target="https://www.tnmoc.org/colossus" TargetMode="External"/><Relationship Id="rIdndzm_ye8djajm8hijte9n" Type="http://schemas.openxmlformats.org/officeDocument/2006/relationships/hyperlink" Target="https://www.tnmoc.org/edsac" TargetMode="External"/><Relationship Id="rId0puy8tkrqzfyzd4w3pokx" Type="http://schemas.openxmlformats.org/officeDocument/2006/relationships/hyperlink" Target="https://www.seas.upenn.edu/about/history-heritage/eniac/" TargetMode="External"/><Relationship Id="rIdqgwhijqs9ljmumigo9btr" Type="http://schemas.openxmlformats.org/officeDocument/2006/relationships/hyperlink" Target="https://www.scienceandindustrymuseum.org.uk/objects-and-stories/baby-and-modern-computing" TargetMode="External"/><Relationship Id="rIdbsy5fv-36lkqoijlmhgll" Type="http://schemas.openxmlformats.org/officeDocument/2006/relationships/hyperlink" Target="https://www.nobelprize.org/prizes/physics/1956/summary/" TargetMode="External"/><Relationship Id="rIdm6mwcrj9-hcid3xnsg5gu" Type="http://schemas.openxmlformats.org/officeDocument/2006/relationships/hyperlink" Target="https://www.nobelprize.org/prizes/physics/2000/summary/" TargetMode="External"/><Relationship Id="rIdyztj28bqe0ui8pv9o_oqu" Type="http://schemas.openxmlformats.org/officeDocument/2006/relationships/hyperlink" Target="https://www.intel.com/content/www/us/en/history/museum-story-of-intel-4004.html" TargetMode="External"/><Relationship Id="rIdog5swpki21lpepy0tsmj4" Type="http://schemas.openxmlformats.org/officeDocument/2006/relationships/hyperlink" Target="https://www.ibm.com/history/system-360" TargetMode="External"/><Relationship Id="rIdckgfdac1ryfbe2fmaf1ni" Type="http://schemas.openxmlformats.org/officeDocument/2006/relationships/hyperlink" Target="https://www.unix.org/unix_history.html" TargetMode="External"/><Relationship Id="rIdhgvq3tge4heidnij95ahm" Type="http://schemas.openxmlformats.org/officeDocument/2006/relationships/hyperlink" Target="https://www.gnu.org/gnu/initial-announcement.html" TargetMode="External"/><Relationship Id="rIdlskxn410hgq15p6zi2kyj" Type="http://schemas.openxmlformats.org/officeDocument/2006/relationships/hyperlink" Target="https://www.gnu.org/gnu/linux-and-gnu.html" TargetMode="External"/><Relationship Id="rIduwbg3wm-jtyf_45uk1xqi" Type="http://schemas.openxmlformats.org/officeDocument/2006/relationships/hyperlink" Target="https://www.kernel.org/" TargetMode="External"/><Relationship Id="rIdwfm24uwqxnoyurnv9kn5j" Type="http://schemas.openxmlformats.org/officeDocument/2006/relationships/hyperlink" Target="https://www.internetsociety.org/internet/history-internet/brief-history-internet/" TargetMode="External"/><Relationship Id="rId1s7oll04rmylauyzzuwc6" Type="http://schemas.openxmlformats.org/officeDocument/2006/relationships/hyperlink" Target="https://www.rfc-editor.org/rfc/rfc675" TargetMode="External"/><Relationship Id="rIdzjgv5j6nwjv2jheskljf-" Type="http://schemas.openxmlformats.org/officeDocument/2006/relationships/hyperlink" Target="https://www.rfc-editor.org/rfc/rfc801" TargetMode="External"/><Relationship Id="rId8tvfqajat2l0hnks6dkga" Type="http://schemas.openxmlformats.org/officeDocument/2006/relationships/hyperlink" Target="https://www.rfc-editor.org/rfc/rfc791" TargetMode="External"/><Relationship Id="rId6nsvq7iveuoqpy3simpnm" Type="http://schemas.openxmlformats.org/officeDocument/2006/relationships/hyperlink" Target="https://www.rfc-editor.org/rfc/rfc882" TargetMode="External"/><Relationship Id="rIdjq0gpcvi0geqgvpakoqv1" Type="http://schemas.openxmlformats.org/officeDocument/2006/relationships/hyperlink" Target="https://home.cern/science/computing/the-birth-of-the-web/" TargetMode="External"/><Relationship Id="rId3ithsnn4gjw4llrgengps" Type="http://schemas.openxmlformats.org/officeDocument/2006/relationships/hyperlink" Target="https://info.cern.ch/" TargetMode="External"/><Relationship Id="rIdf9eo1t99kcofwikbavydx" Type="http://schemas.openxmlformats.org/officeDocument/2006/relationships/hyperlink" Target="https://www.wi-fi.org/who-we-are/history" TargetMode="External"/><Relationship Id="rIdem6j3en23zxfg1rnpjsqs" Type="http://schemas.openxmlformats.org/officeDocument/2006/relationships/hyperlink" Target="https://www.ieee802.org/11/" TargetMode="External"/><Relationship Id="rIdm8_4fbldj1glyawfmqzrc" Type="http://schemas.openxmlformats.org/officeDocument/2006/relationships/hyperlink" Target="https://www.ieee802.org/3/" TargetMode="External"/><Relationship Id="rId9uxndt-ftwc77rpie7vbb" Type="http://schemas.openxmlformats.org/officeDocument/2006/relationships/hyperlink" Target="https://www.apple.com/newsroom/2007/01/09Apple-Reinvents-the-Phone-with-iPhone/" TargetMode="External"/><Relationship Id="rId_bgpvpzzyysxznznbhiew" Type="http://schemas.openxmlformats.org/officeDocument/2006/relationships/hyperlink" Target="https://www.apple.com/newsroom/2010/01/27Apple-Launches-iPad/" TargetMode="External"/><Relationship Id="rIdeqtpquhbt_4osq064bsz3" Type="http://schemas.openxmlformats.org/officeDocument/2006/relationships/hyperlink" Target="https://www.android.com/history/" TargetMode="External"/><Relationship Id="rId0_6m79ffr6fyswfc5esao" Type="http://schemas.openxmlformats.org/officeDocument/2006/relationships/hyperlink" Target="https://aws.amazon.com/what-is-cloud-computing/" TargetMode="External"/><Relationship Id="rIdca-ckd8nydalnhfe7n2wn" Type="http://schemas.openxmlformats.org/officeDocument/2006/relationships/hyperlink" Target="https://arxiv.org/abs/1706.03762" TargetMode="External"/><Relationship Id="rIdws5mkogna2yu2pkhqmy9o" Type="http://schemas.openxmlformats.org/officeDocument/2006/relationships/hyperlink" Target="https://papers.nips.cc/paper/2012/hash/c399862d3b9d6b76c8436e924a68c45b-Abstract.html" TargetMode="External"/><Relationship Id="rIdw48zelyfcup-ec4iaiskb" Type="http://schemas.openxmlformats.org/officeDocument/2006/relationships/hyperlink" Target="https://deepmind.google/research/breakthroughs/alphago/" TargetMode="External"/><Relationship Id="rIdkob-winweu4hn-sigqwea" Type="http://schemas.openxmlformats.org/officeDocument/2006/relationships/hyperlink" Target="https://openai.com/index/chatgpt/" TargetMode="External"/><Relationship Id="rIdahwkze6xmnrtqqxcxokng" Type="http://schemas.openxmlformats.org/officeDocument/2006/relationships/hyperlink" Target="https://www.nobelprize.org/prizes/physics/2024/summary/" TargetMode="External"/><Relationship Id="rId0phpjuwywwu6s1jxi4igk" Type="http://schemas.openxmlformats.org/officeDocument/2006/relationships/hyperlink" Target="https://www.nobelprize.org/prizes/chemistry/2024/summary/" TargetMode="External"/><Relationship Id="rIdw-tk6hnh7ptbtirfry5cz" Type="http://schemas.openxmlformats.org/officeDocument/2006/relationships/hyperlink" Target="https://www.top500.org/lists/top500/" TargetMode="External"/><Relationship Id="rIdjwji58-hpdo-jnsmxf6xr" Type="http://schemas.openxmlformats.org/officeDocument/2006/relationships/hyperlink" Target="https://top500.org/lists/top500/2026/06/highs" TargetMode="External"/><Relationship Id="rIdtqexuwfkwiqukexgwcwfx" Type="http://schemas.openxmlformats.org/officeDocument/2006/relationships/hyperlink" Target="https://www.nature.com/articles/s41586-019-1666-5" TargetMode="External"/><Relationship Id="rIdeodjrcc0o4lduxftdla6a" Type="http://schemas.openxmlformats.org/officeDocument/2006/relationships/hyperlink" Target="https://www.science.org/doi/10.1126/science.abe8770" TargetMode="External"/><Relationship Id="rIdu9yfcybi2k402aeqma8bg" Type="http://schemas.openxmlformats.org/officeDocument/2006/relationships/hyperlink" Target="https://blog.google/technology/research/google-willow-quantum-chip/" TargetMode="External"/><Relationship Id="rIdou1b5jotomwh22jv3vh7e" Type="http://schemas.openxmlformats.org/officeDocument/2006/relationships/hyperlink" Target="https://www.cnnic.net.cn/" TargetMode="External"/><Relationship Id="rIdcqraxdg_32zotgeytabvh" Type="http://schemas.openxmlformats.org/officeDocument/2006/relationships/hyperlink" Target="https://www.ict.ac.cn/" TargetMode="External"/><Relationship Id="rIdozb7-bspcdo1_vuuoapmj" Type="http://schemas.openxmlformats.org/officeDocument/2006/relationships/hyperlink" Target="https://scratch.mit.edu/about" TargetMode="External"/><Relationship Id="rIdekp8q0yqwswoxtplmio95" Type="http://schemas.openxmlformats.org/officeDocument/2006/relationships/hyperlink" Target="https://docs.python.org/3/faq/general.html" TargetMode="External"/><Relationship Id="rIdtovjuyorrsfoy0n8wqrxp" Type="http://schemas.openxmlformats.org/officeDocument/2006/relationships/hyperlink" Target="https://microbit.org/about/overview/" TargetMode="External"/><Relationship Id="rIdn2s0ubsmyji3bgoqtq6ev" Type="http://schemas.openxmlformats.org/officeDocument/2006/relationships/hyperlink" Target="https://www.arduino.cc/en/about" TargetMode="External"/><Relationship Id="rIdl6c8wwyzeoiulpchoqpgk" Type="http://schemas.openxmlformats.org/officeDocument/2006/relationships/hyperlink" Target="https://www.raspberrypi.org/about/" TargetMode="External"/><Relationship Id="rIdvt_4thlppj64q84oqkcnx" Type="http://schemas.openxmlformats.org/officeDocument/2006/relationships/hyperlink" Target="https://www.3gpp.org/technologies/5g-system-overview" TargetMode="External"/><Relationship Id="rIdsfwdvloqp28zrbzdi1dpd" Type="http://schemas.openxmlformats.org/officeDocument/2006/relationships/hyperlink" Target="https://eur-lex.europa.eu/eli/reg/2024/1689/oj" TargetMode="External"/><Relationship Id="rIdp-f1o-bpeeafd0bjmt3sf" Type="http://schemas.openxmlformats.org/officeDocument/2006/relationships/hyperlink" Target="https://www.microsoft.com/en-us/windows/end-of-support" TargetMode="External"/><Relationship Id="rIdb_fpczpnmp_huevpsvj3q" Type="http://schemas.openxmlformats.org/officeDocument/2006/relationships/hyperlink" Target="https://www.bell-labs.com/about/history/innovation-stories/50-years-unix/" TargetMode="External"/><Relationship Id="rIda8gpbcnctjokymjtsbj7k" Type="http://schemas.openxmlformats.org/officeDocument/2006/relationships/hyperlink" Target="https://home.cern/science/computing/the-birth-of-the-web/short-history-web/" TargetMode="External"/><Relationship Id="rIdzpn_msg5wsg_fsaspz6tq" Type="http://schemas.openxmlformats.org/officeDocument/2006/relationships/hyperlink" Target="https://top500.org/lists/top500/2026/06/" TargetMode="External"/><Relationship Id="rId116" Type="http://schemas.openxmlformats.org/officeDocument/2006/relationships/image" Target="media/06a7942b4c0c845fad39f2edd3097a7ee5896cce.png"/><Relationship Id="rId117" Type="http://schemas.openxmlformats.org/officeDocument/2006/relationships/image" Target="media/9c9b75255c3c31a3c8df316f24ddd2f9082295dc.png"/><Relationship Id="rId118" Type="http://schemas.openxmlformats.org/officeDocument/2006/relationships/image" Target="media/53f1240e71ef68ea08140921cf93b66ad396f83f.png"/><Relationship Id="rId119" Type="http://schemas.openxmlformats.org/officeDocument/2006/relationships/image" Target="media/b2c8b9befba5409d9f1466beab3d467bb8de41b2.png"/><Relationship Id="rId120" Type="http://schemas.openxmlformats.org/officeDocument/2006/relationships/image" Target="media/ef97ce08b6e84cf59033db3963ffdda003623d68.png"/><Relationship Id="rId121" Type="http://schemas.openxmlformats.org/officeDocument/2006/relationships/image" Target="media/ae448210276d19998498699362870b01e8dd61d1.png"/><Relationship Id="rId122" Type="http://schemas.openxmlformats.org/officeDocument/2006/relationships/image" Target="media/9108dd32a5a1a03a5c3caa53c1b5e0390a5661d3.png"/><Relationship Id="rId123" Type="http://schemas.openxmlformats.org/officeDocument/2006/relationships/image" Target="media/16582f2bc2edb1a28c386f1893a2f44a259568ac.png"/><Relationship Id="rId124" Type="http://schemas.openxmlformats.org/officeDocument/2006/relationships/image" Target="media/3624fd6775c358986d820dce7604c71bcb841b93.png"/><Relationship Id="rId125" Type="http://schemas.openxmlformats.org/officeDocument/2006/relationships/image" Target="media/e17c17c6ba985918ef61efc0444ec2ac3b9420e3.png"/><Relationship Id="rId126" Type="http://schemas.openxmlformats.org/officeDocument/2006/relationships/image" Target="media/6fcb4775800fc4cc4b9f64b0b6614f2e66e003d4.png"/><Relationship Id="rId127" Type="http://schemas.openxmlformats.org/officeDocument/2006/relationships/image" Target="media/1c599d3758ef66c3cd5d2df81f19e34f5025946a.png"/><Relationship Id="rId128" Type="http://schemas.openxmlformats.org/officeDocument/2006/relationships/image" Target="media/36051b721d9c8110c610a2ea2c7da7c4c309bfbf.png"/><Relationship Id="rId129" Type="http://schemas.openxmlformats.org/officeDocument/2006/relationships/image" Target="media/01e783ad0c75636fcab2b0cff04eb79f0b192acb.png"/><Relationship Id="rId130" Type="http://schemas.openxmlformats.org/officeDocument/2006/relationships/image" Target="media/3c46ce022086590d1180a565cf1251e51a80c152.png"/><Relationship Id="rId131" Type="http://schemas.openxmlformats.org/officeDocument/2006/relationships/image" Target="media/8aaa2b693b0f4a77601586cce8bd8bbfbb8b910e.png"/><Relationship Id="rId132" Type="http://schemas.openxmlformats.org/officeDocument/2006/relationships/image" Target="media/9b94a0b5f6104b35a5a4801697b5fe48bcf54b93.png"/><Relationship Id="rId133" Type="http://schemas.openxmlformats.org/officeDocument/2006/relationships/image" Target="media/4cd56dd3180d2cbbd798a2ea865f1b050766d7a0.png"/><Relationship Id="rId13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er7.xml.rels><?xml version="1.0" encoding="UTF-8"?><Relationships xmlns="http://schemas.openxmlformats.org/package/2006/relationships"/>
</file>

<file path=word/_rels/footer8.xml.rels><?xml version="1.0" encoding="UTF-8"?><Relationships xmlns="http://schemas.openxmlformats.org/package/2006/relationships"/>
</file>

<file path=word/_rels/footer9.xml.rels><?xml version="1.0" encoding="UTF-8"?><Relationships xmlns="http://schemas.openxmlformats.org/package/2006/relationships"/>
</file>

<file path=word/_rels/footer10.xml.rels><?xml version="1.0" encoding="UTF-8"?><Relationships xmlns="http://schemas.openxmlformats.org/package/2006/relationships"/>
</file>

<file path=word/_rels/footer11.xml.rels><?xml version="1.0" encoding="UTF-8"?><Relationships xmlns="http://schemas.openxmlformats.org/package/2006/relationships"/>
</file>

<file path=word/_rels/footer12.xml.rels><?xml version="1.0" encoding="UTF-8"?><Relationships xmlns="http://schemas.openxmlformats.org/package/2006/relationships"/>
</file>

<file path=word/_rels/footer13.xml.rels><?xml version="1.0" encoding="UTF-8"?><Relationships xmlns="http://schemas.openxmlformats.org/package/2006/relationships"/>
</file>

<file path=word/_rels/footer14.xml.rels><?xml version="1.0" encoding="UTF-8"?><Relationships xmlns="http://schemas.openxmlformats.org/package/2006/relationships"/>
</file>

<file path=word/_rels/footer15.xml.rels><?xml version="1.0" encoding="UTF-8"?><Relationships xmlns="http://schemas.openxmlformats.org/package/2006/relationships"/>
</file>

<file path=word/_rels/footer16.xml.rels><?xml version="1.0" encoding="UTF-8"?><Relationships xmlns="http://schemas.openxmlformats.org/package/2006/relationships"/>
</file>

<file path=word/_rels/footer17.xml.rels><?xml version="1.0" encoding="UTF-8"?><Relationships xmlns="http://schemas.openxmlformats.org/package/2006/relationships"/>
</file>

<file path=word/_rels/footer18.xml.rels><?xml version="1.0" encoding="UTF-8"?><Relationships xmlns="http://schemas.openxmlformats.org/package/2006/relationships"/>
</file>

<file path=word/_rels/footer19.xml.rels><?xml version="1.0" encoding="UTF-8"?><Relationships xmlns="http://schemas.openxmlformats.org/package/2006/relationships"/>
</file>

<file path=word/_rels/footer20.xml.rels><?xml version="1.0" encoding="UTF-8"?><Relationships xmlns="http://schemas.openxmlformats.org/package/2006/relationships"/>
</file>

<file path=word/_rels/footer21.xml.rels><?xml version="1.0" encoding="UTF-8"?><Relationships xmlns="http://schemas.openxmlformats.org/package/2006/relationships"/>
</file>

<file path=word/_rels/footer2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
</file>

<file path=word/_rels/header5.xml.rels><?xml version="1.0" encoding="UTF-8"?><Relationships xmlns="http://schemas.openxmlformats.org/package/2006/relationships"/>
</file>

<file path=word/_rels/header6.xml.rels><?xml version="1.0" encoding="UTF-8"?><Relationships xmlns="http://schemas.openxmlformats.org/package/2006/relationships"/>
</file>

<file path=word/_rels/header7.xml.rels><?xml version="1.0" encoding="UTF-8"?><Relationships xmlns="http://schemas.openxmlformats.org/package/2006/relationships"/>
</file>

<file path=word/_rels/header8.xml.rels><?xml version="1.0" encoding="UTF-8"?><Relationships xmlns="http://schemas.openxmlformats.org/package/2006/relationships"/>
</file>

<file path=word/_rels/header9.xml.rels><?xml version="1.0" encoding="UTF-8"?><Relationships xmlns="http://schemas.openxmlformats.org/package/2006/relationships"/>
</file>

<file path=word/_rels/header10.xml.rels><?xml version="1.0" encoding="UTF-8"?><Relationships xmlns="http://schemas.openxmlformats.org/package/2006/relationships"/>
</file>

<file path=word/_rels/header11.xml.rels><?xml version="1.0" encoding="UTF-8"?><Relationships xmlns="http://schemas.openxmlformats.org/package/2006/relationships"/>
</file>

<file path=word/_rels/header12.xml.rels><?xml version="1.0" encoding="UTF-8"?><Relationships xmlns="http://schemas.openxmlformats.org/package/2006/relationships"/>
</file>

<file path=word/_rels/header13.xml.rels><?xml version="1.0" encoding="UTF-8"?><Relationships xmlns="http://schemas.openxmlformats.org/package/2006/relationships"/>
</file>

<file path=word/_rels/header14.xml.rels><?xml version="1.0" encoding="UTF-8"?><Relationships xmlns="http://schemas.openxmlformats.org/package/2006/relationships"/>
</file>

<file path=word/_rels/header15.xml.rels><?xml version="1.0" encoding="UTF-8"?><Relationships xmlns="http://schemas.openxmlformats.org/package/2006/relationships"/>
</file>

<file path=word/_rels/header16.xml.rels><?xml version="1.0" encoding="UTF-8"?><Relationships xmlns="http://schemas.openxmlformats.org/package/2006/relationships"/>
</file>

<file path=word/_rels/header17.xml.rels><?xml version="1.0" encoding="UTF-8"?><Relationships xmlns="http://schemas.openxmlformats.org/package/2006/relationships"/>
</file>

<file path=word/_rels/header18.xml.rels><?xml version="1.0" encoding="UTF-8"?><Relationships xmlns="http://schemas.openxmlformats.org/package/2006/relationships"/>
</file>

<file path=word/_rels/header19.xml.rels><?xml version="1.0" encoding="UTF-8"?><Relationships xmlns="http://schemas.openxmlformats.org/package/2006/relationships"/>
</file>

<file path=word/_rels/header20.xml.rels><?xml version="1.0" encoding="UTF-8"?><Relationships xmlns="http://schemas.openxmlformats.org/package/2006/relationships"/>
</file>

<file path=word/_rels/header21.xml.rels><?xml version="1.0" encoding="UTF-8"?><Relationships xmlns="http://schemas.openxmlformats.org/package/2006/relationships"/>
</file>

<file path=word/_rels/header22.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从算盘到人工智能：计算机发展史（起源—2026）</dc:title>
  <dc:subject>少年科技通识系列</dc:subject>
  <dc:creator>少年科技通识系列</dc:creator>
  <cp:keywords>计算机历史, 科普, 教材</cp:keywords>
  <dc:description>人类如何让机器学会计算、连接与创造</dc:description>
  <cp:lastModifiedBy>Un-named</cp:lastModifiedBy>
  <cp:revision>1</cp:revision>
  <dcterms:created xsi:type="dcterms:W3CDTF">2026-10-25T04:28:12.223Z</dcterms:created>
  <dcterms:modified xsi:type="dcterms:W3CDTF">2026-10-25T04:28:12.223Z</dcterms:modified>
</cp:coreProperties>
</file>

<file path=docProps/custom.xml><?xml version="1.0" encoding="utf-8"?>
<Properties xmlns="http://schemas.openxmlformats.org/officeDocument/2006/custom-properties" xmlns:vt="http://schemas.openxmlformats.org/officeDocument/2006/docPropsVTypes"/>
</file>